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2" w:type="dxa"/>
        <w:jc w:val="center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5104"/>
        <w:gridCol w:w="850"/>
        <w:gridCol w:w="3502"/>
      </w:tblGrid>
      <w:tr w:rsidR="00984282" w:rsidRPr="00EA4CAD" w:rsidTr="00311CC7">
        <w:trPr>
          <w:trHeight w:val="284"/>
          <w:jc w:val="center"/>
        </w:trPr>
        <w:tc>
          <w:tcPr>
            <w:tcW w:w="616" w:type="dxa"/>
            <w:vAlign w:val="center"/>
          </w:tcPr>
          <w:p w:rsidR="00984282" w:rsidRPr="00EA4CAD" w:rsidRDefault="00984282" w:rsidP="00311CC7">
            <w:pPr>
              <w:snapToGrid w:val="0"/>
              <w:jc w:val="center"/>
              <w:rPr>
                <w:b/>
                <w:lang w:eastAsia="ar-SA"/>
              </w:rPr>
            </w:pPr>
            <w:r w:rsidRPr="00EA4CAD">
              <w:rPr>
                <w:b/>
                <w:lang w:eastAsia="ar-SA"/>
              </w:rPr>
              <w:t>Lp.</w:t>
            </w:r>
          </w:p>
        </w:tc>
        <w:tc>
          <w:tcPr>
            <w:tcW w:w="5104" w:type="dxa"/>
            <w:vAlign w:val="center"/>
          </w:tcPr>
          <w:p w:rsidR="00984282" w:rsidRPr="00EA4CAD" w:rsidRDefault="00984282" w:rsidP="00311CC7">
            <w:pPr>
              <w:snapToGrid w:val="0"/>
              <w:jc w:val="center"/>
              <w:rPr>
                <w:b/>
                <w:lang w:eastAsia="ar-SA"/>
              </w:rPr>
            </w:pPr>
            <w:r w:rsidRPr="00EA4CAD">
              <w:rPr>
                <w:b/>
                <w:lang w:eastAsia="ar-SA"/>
              </w:rPr>
              <w:t>Wymagane</w:t>
            </w:r>
            <w:r>
              <w:rPr>
                <w:b/>
                <w:lang w:eastAsia="ar-SA"/>
              </w:rPr>
              <w:t xml:space="preserve"> minimalne </w:t>
            </w:r>
            <w:r w:rsidRPr="00EA4CAD">
              <w:rPr>
                <w:b/>
                <w:lang w:eastAsia="ar-SA"/>
              </w:rPr>
              <w:t>parametry</w:t>
            </w:r>
          </w:p>
        </w:tc>
        <w:tc>
          <w:tcPr>
            <w:tcW w:w="850" w:type="dxa"/>
            <w:vAlign w:val="center"/>
          </w:tcPr>
          <w:p w:rsidR="00984282" w:rsidRPr="00EA4CAD" w:rsidRDefault="00984282" w:rsidP="00311CC7">
            <w:pPr>
              <w:snapToGrid w:val="0"/>
              <w:ind w:left="-10" w:firstLine="1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TAK</w:t>
            </w:r>
          </w:p>
          <w:p w:rsidR="00984282" w:rsidRPr="00EA4CAD" w:rsidRDefault="00984282" w:rsidP="00311CC7">
            <w:pPr>
              <w:snapToGrid w:val="0"/>
              <w:ind w:left="-10" w:firstLine="10"/>
              <w:jc w:val="center"/>
              <w:rPr>
                <w:b/>
                <w:lang w:eastAsia="ar-SA"/>
              </w:rPr>
            </w:pPr>
            <w:r w:rsidRPr="00EA4CAD">
              <w:rPr>
                <w:b/>
                <w:lang w:eastAsia="ar-SA"/>
              </w:rPr>
              <w:t>(określić)</w:t>
            </w:r>
          </w:p>
        </w:tc>
        <w:tc>
          <w:tcPr>
            <w:tcW w:w="3502" w:type="dxa"/>
            <w:vAlign w:val="center"/>
          </w:tcPr>
          <w:p w:rsidR="00984282" w:rsidRPr="00EA4CAD" w:rsidRDefault="00984282" w:rsidP="00311CC7">
            <w:pPr>
              <w:snapToGrid w:val="0"/>
              <w:jc w:val="center"/>
              <w:rPr>
                <w:i/>
                <w:lang w:eastAsia="ar-SA"/>
              </w:rPr>
            </w:pPr>
            <w:r w:rsidRPr="00EA4CAD">
              <w:rPr>
                <w:b/>
                <w:lang w:eastAsia="ar-SA"/>
              </w:rPr>
              <w:t>Oferowane parametry (opisać)</w:t>
            </w:r>
          </w:p>
        </w:tc>
        <w:bookmarkStart w:id="0" w:name="_GoBack"/>
        <w:bookmarkEnd w:id="0"/>
      </w:tr>
      <w:tr w:rsidR="00984282" w:rsidRPr="00EA4CAD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EA4CAD" w:rsidRDefault="00984282" w:rsidP="00311CC7">
            <w:pPr>
              <w:snapToGrid w:val="0"/>
              <w:jc w:val="center"/>
              <w:rPr>
                <w:b/>
                <w:lang w:eastAsia="ar-SA"/>
              </w:rPr>
            </w:pPr>
            <w:r w:rsidRPr="00EA4CAD">
              <w:rPr>
                <w:b/>
                <w:lang w:eastAsia="ar-SA"/>
              </w:rPr>
              <w:t>I.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EA4CAD" w:rsidRDefault="00984282" w:rsidP="00311CC7">
            <w:pPr>
              <w:snapToGrid w:val="0"/>
              <w:jc w:val="both"/>
              <w:rPr>
                <w:b/>
                <w:lang w:eastAsia="ar-SA"/>
              </w:rPr>
            </w:pPr>
            <w:r w:rsidRPr="00EA4CAD">
              <w:rPr>
                <w:b/>
                <w:lang w:eastAsia="ar-SA"/>
              </w:rPr>
              <w:t>NADWOZIE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EA4CAD" w:rsidRDefault="00984282" w:rsidP="00311CC7">
            <w:pPr>
              <w:snapToGrid w:val="0"/>
              <w:ind w:left="-10" w:firstLine="10"/>
              <w:jc w:val="center"/>
              <w:rPr>
                <w:b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EA4CAD" w:rsidRDefault="00984282" w:rsidP="00311CC7">
            <w:pPr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5D64E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Typu „</w:t>
            </w:r>
            <w:r w:rsidR="00D31124">
              <w:rPr>
                <w:sz w:val="18"/>
                <w:szCs w:val="18"/>
                <w:lang w:eastAsia="ar-SA"/>
              </w:rPr>
              <w:t>Wagon</w:t>
            </w:r>
            <w:r w:rsidRPr="003726E2">
              <w:rPr>
                <w:sz w:val="18"/>
                <w:szCs w:val="18"/>
                <w:lang w:eastAsia="ar-SA"/>
              </w:rPr>
              <w:t xml:space="preserve">” </w:t>
            </w:r>
            <w:r w:rsidR="00D50E15">
              <w:rPr>
                <w:sz w:val="18"/>
                <w:szCs w:val="18"/>
                <w:lang w:eastAsia="ar-SA"/>
              </w:rPr>
              <w:t xml:space="preserve">w korze szary metalik, tapicerka </w:t>
            </w:r>
            <w:proofErr w:type="spellStart"/>
            <w:r w:rsidR="00D50E15">
              <w:rPr>
                <w:sz w:val="18"/>
                <w:szCs w:val="18"/>
                <w:lang w:eastAsia="ar-SA"/>
              </w:rPr>
              <w:t>półskóra</w:t>
            </w:r>
            <w:proofErr w:type="spellEnd"/>
            <w:r w:rsidR="00D50E15">
              <w:rPr>
                <w:sz w:val="18"/>
                <w:szCs w:val="18"/>
                <w:lang w:eastAsia="ar-SA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5D64E7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Masa całkowita pojazdu 2050kg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5D64E7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7" w:rsidRPr="003726E2" w:rsidRDefault="005D64E7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3. 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7" w:rsidRDefault="005D64E7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Rozstaw osi 2700 mm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7" w:rsidRPr="003726E2" w:rsidRDefault="005D64E7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E7" w:rsidRPr="003726E2" w:rsidRDefault="005D64E7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5D64E7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D31124" w:rsidP="00D31124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Przystosowany do przewozu. 5</w:t>
            </w:r>
            <w:r w:rsidR="00984282" w:rsidRPr="003726E2">
              <w:rPr>
                <w:sz w:val="18"/>
                <w:szCs w:val="18"/>
                <w:lang w:eastAsia="ar-SA"/>
              </w:rPr>
              <w:t xml:space="preserve"> osób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5D64E7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5D64E7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Bagażnik o pojemności min 540l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5D64E7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Lusterka </w:t>
            </w:r>
            <w:r w:rsidR="002E3453">
              <w:rPr>
                <w:sz w:val="18"/>
                <w:szCs w:val="18"/>
                <w:lang w:eastAsia="ar-SA"/>
              </w:rPr>
              <w:t>zewnętrzne</w:t>
            </w:r>
            <w:r>
              <w:rPr>
                <w:sz w:val="18"/>
                <w:szCs w:val="18"/>
                <w:lang w:eastAsia="ar-SA"/>
              </w:rPr>
              <w:t xml:space="preserve"> elektrycznie regulowane i </w:t>
            </w:r>
            <w:r w:rsidRPr="003726E2">
              <w:rPr>
                <w:sz w:val="18"/>
                <w:szCs w:val="18"/>
                <w:lang w:eastAsia="ar-SA"/>
              </w:rPr>
              <w:t>ogrzewane.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741271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2E3453" w:rsidP="002E3453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Elektryczna </w:t>
            </w:r>
            <w:r w:rsidR="005D64E7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regulacja szyb przednich i tylnych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741271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741271" w:rsidP="00741271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Szyby</w:t>
            </w:r>
            <w:r w:rsidR="00984282" w:rsidRPr="003726E2">
              <w:rPr>
                <w:sz w:val="18"/>
                <w:szCs w:val="18"/>
                <w:lang w:eastAsia="ar-SA"/>
              </w:rPr>
              <w:t xml:space="preserve"> w </w:t>
            </w:r>
            <w:r w:rsidR="00D31124">
              <w:rPr>
                <w:sz w:val="18"/>
                <w:szCs w:val="18"/>
                <w:lang w:eastAsia="ar-SA"/>
              </w:rPr>
              <w:t>tylnej części przedziału przyciemnione.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741271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 xml:space="preserve">Centralny zamek wszystkich drzwi </w:t>
            </w:r>
            <w:r w:rsidRPr="003726E2">
              <w:rPr>
                <w:sz w:val="18"/>
                <w:szCs w:val="18"/>
              </w:rPr>
              <w:t>sterowany pilotem</w:t>
            </w:r>
            <w:r>
              <w:rPr>
                <w:sz w:val="18"/>
                <w:szCs w:val="18"/>
              </w:rPr>
              <w:t xml:space="preserve"> (2szt.)</w:t>
            </w:r>
            <w:r w:rsidRPr="003726E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3726E2">
              <w:rPr>
                <w:sz w:val="18"/>
                <w:szCs w:val="18"/>
              </w:rPr>
              <w:t xml:space="preserve">z możliwością uruchamiania od wewnątrz </w:t>
            </w:r>
            <w:r w:rsidRPr="003726E2">
              <w:rPr>
                <w:sz w:val="18"/>
                <w:szCs w:val="18"/>
                <w:lang w:eastAsia="ar-SA"/>
              </w:rPr>
              <w:t xml:space="preserve">z autoalarmem,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D50E15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1</w:t>
            </w:r>
            <w:r w:rsidR="00D50E15">
              <w:rPr>
                <w:sz w:val="18"/>
                <w:szCs w:val="18"/>
                <w:lang w:eastAsia="ar-SA"/>
              </w:rPr>
              <w:t>0</w:t>
            </w:r>
            <w:r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2E3453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Riningi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 dachowe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D50E15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2E3453" w:rsidP="00265F5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Czujnik deszczu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D50E15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 xml:space="preserve">Czujniki parkowania w </w:t>
            </w:r>
            <w:r>
              <w:rPr>
                <w:sz w:val="18"/>
                <w:szCs w:val="18"/>
                <w:lang w:eastAsia="ar-SA"/>
              </w:rPr>
              <w:t xml:space="preserve">przednim i </w:t>
            </w:r>
            <w:r w:rsidRPr="003726E2">
              <w:rPr>
                <w:sz w:val="18"/>
                <w:szCs w:val="18"/>
                <w:lang w:eastAsia="ar-SA"/>
              </w:rPr>
              <w:t>tylnym zderzaku.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50E15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Default="00D50E15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Pr="003726E2" w:rsidRDefault="00D50E15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Przednie i boczne poduszki powietrzne kierowcy i pasażera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Pr="003726E2" w:rsidRDefault="00D50E15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Pr="003726E2" w:rsidRDefault="00D50E15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50E15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Default="00D50E15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Default="00D50E15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Poduszka kolanowa kierowcy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Pr="003726E2" w:rsidRDefault="00D50E15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Pr="003726E2" w:rsidRDefault="00D50E15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50E15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Default="00D50E15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Default="00D50E15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Boczne kurtyny powietrzne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Pr="003726E2" w:rsidRDefault="00D50E15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Pr="003726E2" w:rsidRDefault="00D50E15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50E15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Default="00D50E15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16. 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Default="00D50E15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Zagłówki z regulacja wysokości i kata nachylenia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Pr="003726E2" w:rsidRDefault="00D50E15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Pr="003726E2" w:rsidRDefault="00D50E15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II.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SILNIK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D31124" w:rsidP="00D31124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Benzynowy o</w:t>
            </w:r>
            <w:r w:rsidR="00984282" w:rsidRPr="003726E2">
              <w:rPr>
                <w:sz w:val="18"/>
                <w:szCs w:val="18"/>
                <w:lang w:eastAsia="ar-SA"/>
              </w:rPr>
              <w:t xml:space="preserve"> pojemności skokowej </w:t>
            </w:r>
            <w:r>
              <w:rPr>
                <w:sz w:val="18"/>
                <w:szCs w:val="18"/>
                <w:lang w:eastAsia="ar-SA"/>
              </w:rPr>
              <w:t>min 1990cm</w:t>
            </w:r>
            <w:r w:rsidR="00984282" w:rsidRPr="003726E2">
              <w:rPr>
                <w:sz w:val="18"/>
                <w:szCs w:val="18"/>
                <w:lang w:eastAsia="ar-SA"/>
              </w:rPr>
              <w:t>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267497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97" w:rsidRPr="003726E2" w:rsidRDefault="00267497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97" w:rsidRDefault="00267497" w:rsidP="0026749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 16- zaworowy z wielopunktowym  wtryskiem i łańcuszkiem  napędzającym mechanizm zaworów.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97" w:rsidRPr="003726E2" w:rsidRDefault="00267497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97" w:rsidRPr="003726E2" w:rsidRDefault="00267497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2C3B53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267497" w:rsidP="00D31124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Moc silnika min</w:t>
            </w:r>
            <w:r w:rsidR="00984282" w:rsidRPr="003726E2">
              <w:rPr>
                <w:sz w:val="18"/>
                <w:szCs w:val="18"/>
                <w:lang w:eastAsia="ar-SA"/>
              </w:rPr>
              <w:t xml:space="preserve">  1</w:t>
            </w:r>
            <w:r w:rsidR="00D31124">
              <w:rPr>
                <w:sz w:val="18"/>
                <w:szCs w:val="18"/>
                <w:lang w:eastAsia="ar-SA"/>
              </w:rPr>
              <w:t>5</w:t>
            </w:r>
            <w:r w:rsidR="00984282" w:rsidRPr="003726E2">
              <w:rPr>
                <w:sz w:val="18"/>
                <w:szCs w:val="18"/>
                <w:lang w:eastAsia="ar-SA"/>
              </w:rPr>
              <w:t>0 KM.</w:t>
            </w:r>
            <w:r>
              <w:rPr>
                <w:sz w:val="18"/>
                <w:szCs w:val="18"/>
                <w:lang w:eastAsia="ar-SA"/>
              </w:rPr>
              <w:t xml:space="preserve"> 112kW 6000obr.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2C3B53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26749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 xml:space="preserve">Moment obrotowy min. </w:t>
            </w:r>
            <w:r w:rsidR="00267497">
              <w:rPr>
                <w:sz w:val="18"/>
                <w:szCs w:val="18"/>
                <w:lang w:eastAsia="ar-SA"/>
              </w:rPr>
              <w:t>180</w:t>
            </w:r>
            <w:r w:rsidR="005D64E7">
              <w:rPr>
                <w:sz w:val="18"/>
                <w:szCs w:val="18"/>
                <w:lang w:eastAsia="ar-SA"/>
              </w:rPr>
              <w:t>Nm</w:t>
            </w:r>
            <w:r>
              <w:rPr>
                <w:sz w:val="18"/>
                <w:szCs w:val="18"/>
                <w:lang w:eastAsia="ar-SA"/>
              </w:rPr>
              <w:t xml:space="preserve">  przy </w:t>
            </w:r>
            <w:r w:rsidR="00267497">
              <w:rPr>
                <w:sz w:val="18"/>
                <w:szCs w:val="18"/>
                <w:lang w:eastAsia="ar-SA"/>
              </w:rPr>
              <w:t>4</w:t>
            </w:r>
            <w:r>
              <w:rPr>
                <w:sz w:val="18"/>
                <w:szCs w:val="18"/>
                <w:lang w:eastAsia="ar-SA"/>
              </w:rPr>
              <w:t xml:space="preserve">000 </w:t>
            </w:r>
            <w:proofErr w:type="spellStart"/>
            <w:r>
              <w:rPr>
                <w:sz w:val="18"/>
                <w:szCs w:val="18"/>
                <w:lang w:eastAsia="ar-SA"/>
              </w:rPr>
              <w:t>obr</w:t>
            </w:r>
            <w:proofErr w:type="spellEnd"/>
            <w:r>
              <w:rPr>
                <w:sz w:val="18"/>
                <w:szCs w:val="18"/>
                <w:lang w:eastAsia="ar-SA"/>
              </w:rPr>
              <w:t>/min.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741271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1" w:rsidRPr="003726E2" w:rsidRDefault="002C3B53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1" w:rsidRPr="003726E2" w:rsidRDefault="002C3B53" w:rsidP="002C3B53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Norma spalin Euro 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1" w:rsidRPr="003726E2" w:rsidRDefault="00741271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1" w:rsidRPr="003726E2" w:rsidRDefault="00741271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2C3B53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53" w:rsidRPr="003726E2" w:rsidRDefault="002C3B53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53" w:rsidRDefault="002C3B53" w:rsidP="002C3B53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Pojemność zbiornika paliwa 60L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53" w:rsidRPr="003726E2" w:rsidRDefault="002C3B53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B53" w:rsidRPr="003726E2" w:rsidRDefault="002C3B53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III.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ZESPÓŁ PRZENIESIENIA NAPĘDU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Skrzynia biegów manualna, zsynchronizowana, 6 – biegowa + bieg wsteczny.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lastRenderedPageBreak/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D31124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Napęd na koła przednie</w:t>
            </w:r>
            <w:r>
              <w:rPr>
                <w:sz w:val="18"/>
                <w:szCs w:val="18"/>
                <w:lang w:eastAsia="ar-SA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265F50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VSC + ABS </w:t>
            </w:r>
            <w:r w:rsidR="00741271">
              <w:rPr>
                <w:sz w:val="18"/>
                <w:szCs w:val="18"/>
                <w:lang w:eastAsia="ar-SA"/>
              </w:rPr>
              <w:t xml:space="preserve"> TR</w:t>
            </w:r>
            <w:r>
              <w:rPr>
                <w:sz w:val="18"/>
                <w:szCs w:val="18"/>
                <w:lang w:eastAsia="ar-SA"/>
              </w:rPr>
              <w:t xml:space="preserve">C </w:t>
            </w:r>
            <w:r w:rsidR="00741271">
              <w:rPr>
                <w:sz w:val="18"/>
                <w:szCs w:val="18"/>
                <w:lang w:eastAsia="ar-SA"/>
              </w:rPr>
              <w:t>BA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265F50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Tempomat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IV.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ZAWIESZENIE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267497">
            <w:pPr>
              <w:snapToGrid w:val="0"/>
              <w:ind w:right="-76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Przednie</w:t>
            </w:r>
            <w:r w:rsidR="00267497">
              <w:rPr>
                <w:sz w:val="18"/>
                <w:szCs w:val="18"/>
                <w:lang w:eastAsia="ar-SA"/>
              </w:rPr>
              <w:t xml:space="preserve"> - kolumny </w:t>
            </w:r>
            <w:proofErr w:type="spellStart"/>
            <w:r w:rsidR="00267497">
              <w:rPr>
                <w:sz w:val="18"/>
                <w:szCs w:val="18"/>
                <w:lang w:eastAsia="ar-SA"/>
              </w:rPr>
              <w:t>MacPersona</w:t>
            </w:r>
            <w:proofErr w:type="spellEnd"/>
            <w:r w:rsidR="00267497">
              <w:rPr>
                <w:sz w:val="18"/>
                <w:szCs w:val="18"/>
                <w:lang w:eastAsia="ar-SA"/>
              </w:rPr>
              <w:t>.</w:t>
            </w:r>
            <w:r>
              <w:rPr>
                <w:sz w:val="18"/>
                <w:szCs w:val="18"/>
                <w:lang w:eastAsia="ar-SA"/>
              </w:rPr>
              <w:t xml:space="preserve">  </w:t>
            </w:r>
            <w:r w:rsidR="00267497">
              <w:rPr>
                <w:sz w:val="18"/>
                <w:szCs w:val="18"/>
                <w:lang w:eastAsia="ar-SA"/>
              </w:rPr>
              <w:br/>
            </w:r>
            <w:r>
              <w:rPr>
                <w:sz w:val="18"/>
                <w:szCs w:val="18"/>
                <w:lang w:eastAsia="ar-SA"/>
              </w:rPr>
              <w:t xml:space="preserve">Tylne </w:t>
            </w:r>
            <w:r w:rsidR="00267497">
              <w:rPr>
                <w:sz w:val="18"/>
                <w:szCs w:val="18"/>
                <w:lang w:eastAsia="ar-SA"/>
              </w:rPr>
              <w:t>–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 w:rsidR="00267497">
              <w:rPr>
                <w:sz w:val="18"/>
                <w:szCs w:val="18"/>
                <w:lang w:eastAsia="ar-SA"/>
              </w:rPr>
              <w:t>podwójny wahacz</w:t>
            </w:r>
            <w:r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V.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UKŁAD HAMULCOWY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Hydrauliczny, dwuobwodowy z</w:t>
            </w:r>
            <w:r w:rsidRPr="003726E2">
              <w:rPr>
                <w:sz w:val="18"/>
                <w:szCs w:val="18"/>
                <w:lang w:eastAsia="ar-SA"/>
              </w:rPr>
              <w:t>e wspomaganiem.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5D64E7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5D64E7" w:rsidP="002E3453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Przód - h</w:t>
            </w:r>
            <w:r w:rsidR="00984282" w:rsidRPr="003726E2">
              <w:rPr>
                <w:sz w:val="18"/>
                <w:szCs w:val="18"/>
              </w:rPr>
              <w:t>amulce tarczo</w:t>
            </w:r>
            <w:r w:rsidR="00984282">
              <w:rPr>
                <w:sz w:val="18"/>
                <w:szCs w:val="18"/>
              </w:rPr>
              <w:t>we wentylowane.</w:t>
            </w:r>
            <w:r>
              <w:rPr>
                <w:sz w:val="18"/>
                <w:szCs w:val="18"/>
              </w:rPr>
              <w:br/>
              <w:t>Tył – tarczowe pełne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754219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19" w:rsidRDefault="00754219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19" w:rsidRDefault="00754219" w:rsidP="002E345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Elektryczny hamulec postojowy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19" w:rsidRPr="003726E2" w:rsidRDefault="00754219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19" w:rsidRPr="003726E2" w:rsidRDefault="00754219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952134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V.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UKŁAD KIEROWNICZY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Ze wspomaganiem.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Regulowana kolumna kierownicy w minimum dwóch płaszczyznach.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741271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1" w:rsidRPr="003726E2" w:rsidRDefault="00741271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3. 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1" w:rsidRPr="003726E2" w:rsidRDefault="00741271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Kierownica wielofunkcyjna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1" w:rsidRPr="003726E2" w:rsidRDefault="00741271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271" w:rsidRPr="003726E2" w:rsidRDefault="00741271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952134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VI.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OGRZEWANIE I WENTYLACJA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2E3453" w:rsidP="002E3453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Klimatyzacja automatyczna dwustrefowa</w:t>
            </w:r>
            <w:r w:rsidR="00984282">
              <w:rPr>
                <w:sz w:val="18"/>
                <w:szCs w:val="18"/>
                <w:lang w:eastAsia="ar-SA"/>
              </w:rPr>
              <w:t>.</w:t>
            </w:r>
            <w:r w:rsidR="00984282" w:rsidRPr="003726E2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952134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VII.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INSTALACJA ELEKTRYCZNA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754219" w:rsidP="00754219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Lampy </w:t>
            </w:r>
            <w:proofErr w:type="spellStart"/>
            <w:r>
              <w:rPr>
                <w:sz w:val="18"/>
                <w:szCs w:val="18"/>
                <w:lang w:eastAsia="ar-SA"/>
              </w:rPr>
              <w:t>biksenonowe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   z systemem AFS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754219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Kierunkowskazy w lusterkach zewnętrznych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754219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Światła</w:t>
            </w:r>
            <w:r w:rsidR="00247B1B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stop typu LED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754219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Spryskiwacze reflektorów i przednie lampy przeciwmgielne.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754219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Podgrzewanie wycieraczek szyby przedniej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726E2">
              <w:rPr>
                <w:sz w:val="18"/>
                <w:szCs w:val="18"/>
                <w:lang w:eastAsia="ar-SA"/>
              </w:rPr>
              <w:t>6.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754219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Elektrycznie regulowane fotele przednie</w:t>
            </w:r>
            <w:r w:rsidR="00D50E15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52134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VIII</w:t>
            </w:r>
            <w:r w:rsidR="00984282" w:rsidRPr="003726E2">
              <w:rPr>
                <w:b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265F50" w:rsidP="00311CC7">
            <w:pPr>
              <w:snapToGrid w:val="0"/>
              <w:jc w:val="both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 xml:space="preserve">ŁĄCZNOŚĆ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875BDB">
              <w:rPr>
                <w:sz w:val="18"/>
                <w:szCs w:val="18"/>
                <w:lang w:eastAsia="ar-SA"/>
              </w:rPr>
              <w:t>1</w:t>
            </w:r>
            <w:r>
              <w:rPr>
                <w:b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875BDB" w:rsidRDefault="00265F50" w:rsidP="00311CC7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 CB radio zamontowane i podłączone do zasilania i anteny dachowej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XIII.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both"/>
              <w:rPr>
                <w:b/>
                <w:sz w:val="18"/>
                <w:szCs w:val="18"/>
                <w:lang w:eastAsia="ar-SA"/>
              </w:rPr>
            </w:pPr>
            <w:r w:rsidRPr="003726E2">
              <w:rPr>
                <w:b/>
                <w:sz w:val="18"/>
                <w:szCs w:val="18"/>
                <w:lang w:eastAsia="ar-SA"/>
              </w:rPr>
              <w:t>WYPOSAŻENIE POJAZDU / WYMAGANIA DODATKOWE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52134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754219" w:rsidP="00754219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K</w:t>
            </w:r>
            <w:r w:rsidR="00984282" w:rsidRPr="003726E2">
              <w:rPr>
                <w:sz w:val="18"/>
                <w:szCs w:val="18"/>
                <w:lang w:eastAsia="ar-SA"/>
              </w:rPr>
              <w:t>omplet ogumienia</w:t>
            </w:r>
            <w:r>
              <w:rPr>
                <w:sz w:val="18"/>
                <w:szCs w:val="18"/>
                <w:lang w:eastAsia="ar-SA"/>
              </w:rPr>
              <w:t xml:space="preserve"> zimowy</w:t>
            </w:r>
            <w:r w:rsidR="00984282" w:rsidRPr="003726E2">
              <w:rPr>
                <w:sz w:val="18"/>
                <w:szCs w:val="18"/>
                <w:lang w:eastAsia="ar-SA"/>
              </w:rPr>
              <w:t xml:space="preserve">- </w:t>
            </w:r>
            <w:r w:rsidR="00984282">
              <w:rPr>
                <w:sz w:val="18"/>
                <w:szCs w:val="18"/>
                <w:lang w:eastAsia="ar-SA"/>
              </w:rPr>
              <w:t>założony na felgi stalowe.</w:t>
            </w:r>
            <w:r w:rsidR="00984282" w:rsidRPr="003726E2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br/>
              <w:t>Komplet ogumienia letni – założony na felgi aluminiowe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84282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52134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</w:t>
            </w:r>
            <w:r w:rsidR="00984282" w:rsidRPr="003726E2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D50E15" w:rsidP="00D50E15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System audio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82" w:rsidRPr="003726E2" w:rsidRDefault="00984282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D50E15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Default="00D50E15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Default="00D50E15" w:rsidP="00D50E15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Nawigacja  z ekranem min 7” z polskim menu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Pr="003726E2" w:rsidRDefault="00D50E15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15" w:rsidRPr="003726E2" w:rsidRDefault="00D50E15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52134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34" w:rsidRDefault="00952134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34" w:rsidRDefault="00952134" w:rsidP="00D50E15">
            <w:pPr>
              <w:snapToGrid w:val="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Ubezpieczenie AC OC NW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34" w:rsidRPr="003726E2" w:rsidRDefault="00952134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34" w:rsidRPr="003726E2" w:rsidRDefault="00952134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952134" w:rsidRPr="003726E2" w:rsidTr="00311CC7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34" w:rsidRDefault="00952134" w:rsidP="00311CC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5. 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34" w:rsidRDefault="00952134" w:rsidP="00952134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Gwarancja </w:t>
            </w:r>
            <w:r>
              <w:rPr>
                <w:sz w:val="18"/>
                <w:szCs w:val="18"/>
                <w:lang w:eastAsia="ar-SA"/>
              </w:rPr>
              <w:br/>
              <w:t>mechaniczna min 36 miesięcy</w:t>
            </w:r>
            <w:r>
              <w:rPr>
                <w:sz w:val="18"/>
                <w:szCs w:val="18"/>
                <w:lang w:eastAsia="ar-SA"/>
              </w:rPr>
              <w:br/>
              <w:t>na perforację min 144 miesiące</w:t>
            </w:r>
            <w:r>
              <w:rPr>
                <w:sz w:val="18"/>
                <w:szCs w:val="18"/>
                <w:lang w:eastAsia="ar-SA"/>
              </w:rPr>
              <w:br/>
              <w:t>Przeglądy serwisowe w okresie gwarancji min 1 raz w roku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34" w:rsidRPr="003726E2" w:rsidRDefault="00952134" w:rsidP="00311CC7">
            <w:pPr>
              <w:snapToGrid w:val="0"/>
              <w:ind w:left="-10" w:firstLine="1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34" w:rsidRPr="003726E2" w:rsidRDefault="00952134" w:rsidP="00311CC7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</w:tbl>
    <w:p w:rsidR="00A04719" w:rsidRDefault="00A04719"/>
    <w:sectPr w:rsidR="00A04719" w:rsidSect="00373799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043" w:rsidRDefault="00A31043" w:rsidP="00373799">
      <w:pPr>
        <w:spacing w:after="0" w:line="240" w:lineRule="auto"/>
      </w:pPr>
      <w:r>
        <w:separator/>
      </w:r>
    </w:p>
  </w:endnote>
  <w:endnote w:type="continuationSeparator" w:id="0">
    <w:p w:rsidR="00A31043" w:rsidRDefault="00A31043" w:rsidP="0037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043" w:rsidRDefault="00A31043" w:rsidP="00373799">
      <w:pPr>
        <w:spacing w:after="0" w:line="240" w:lineRule="auto"/>
      </w:pPr>
      <w:r>
        <w:separator/>
      </w:r>
    </w:p>
  </w:footnote>
  <w:footnote w:type="continuationSeparator" w:id="0">
    <w:p w:rsidR="00A31043" w:rsidRDefault="00A31043" w:rsidP="00373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799" w:rsidRDefault="00373799" w:rsidP="00373799">
    <w:pPr>
      <w:pStyle w:val="Nagwek"/>
      <w:ind w:left="3540" w:hanging="3540"/>
    </w:pPr>
    <w:r>
      <w:t>Załącznik nr 8</w:t>
    </w:r>
    <w:r>
      <w:br/>
      <w:t>Tabela zgodności</w:t>
    </w:r>
  </w:p>
  <w:p w:rsidR="00373799" w:rsidRDefault="003737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389E"/>
    <w:multiLevelType w:val="singleLevel"/>
    <w:tmpl w:val="862012F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82"/>
    <w:rsid w:val="00247B1B"/>
    <w:rsid w:val="00265F50"/>
    <w:rsid w:val="00267497"/>
    <w:rsid w:val="002C3B53"/>
    <w:rsid w:val="002C7097"/>
    <w:rsid w:val="002E3453"/>
    <w:rsid w:val="00373799"/>
    <w:rsid w:val="005D64E7"/>
    <w:rsid w:val="00741271"/>
    <w:rsid w:val="00754219"/>
    <w:rsid w:val="00952134"/>
    <w:rsid w:val="00984282"/>
    <w:rsid w:val="00A04719"/>
    <w:rsid w:val="00A31043"/>
    <w:rsid w:val="00D31124"/>
    <w:rsid w:val="00D5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28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84282"/>
    <w:pPr>
      <w:spacing w:after="0" w:line="240" w:lineRule="auto"/>
    </w:pPr>
    <w:rPr>
      <w:rFonts w:ascii="Trebuchet MS" w:eastAsia="Times New Roman" w:hAnsi="Trebuchet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B1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73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7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3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79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28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84282"/>
    <w:pPr>
      <w:spacing w:after="0" w:line="240" w:lineRule="auto"/>
    </w:pPr>
    <w:rPr>
      <w:rFonts w:ascii="Trebuchet MS" w:eastAsia="Times New Roman" w:hAnsi="Trebuchet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B1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73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7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3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7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9</cp:revision>
  <cp:lastPrinted>2012-01-09T09:46:00Z</cp:lastPrinted>
  <dcterms:created xsi:type="dcterms:W3CDTF">2012-01-09T07:06:00Z</dcterms:created>
  <dcterms:modified xsi:type="dcterms:W3CDTF">2012-01-11T10:20:00Z</dcterms:modified>
</cp:coreProperties>
</file>