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949" w:rsidRDefault="00482949" w:rsidP="00482949">
      <w:pPr>
        <w:jc w:val="right"/>
      </w:pPr>
      <w:r>
        <w:t>Załącznik nr 5</w:t>
      </w:r>
    </w:p>
    <w:p w:rsidR="00482949" w:rsidRDefault="00482949" w:rsidP="00482949">
      <w:pPr>
        <w:jc w:val="center"/>
      </w:pPr>
      <w:r>
        <w:t>Formularz cenowy</w:t>
      </w:r>
    </w:p>
    <w:p w:rsidR="00482949" w:rsidRDefault="00482949" w:rsidP="00482949">
      <w:pPr>
        <w:jc w:val="center"/>
      </w:pPr>
    </w:p>
    <w:tbl>
      <w:tblPr>
        <w:tblStyle w:val="Tabela-Siatka"/>
        <w:tblpPr w:leftFromText="141" w:rightFromText="141" w:vertAnchor="page" w:horzAnchor="margin" w:tblpY="3549"/>
        <w:tblW w:w="0" w:type="auto"/>
        <w:tblLook w:val="04A0" w:firstRow="1" w:lastRow="0" w:firstColumn="1" w:lastColumn="0" w:noHBand="0" w:noVBand="1"/>
      </w:tblPr>
      <w:tblGrid>
        <w:gridCol w:w="537"/>
        <w:gridCol w:w="2168"/>
        <w:gridCol w:w="573"/>
        <w:gridCol w:w="1407"/>
        <w:gridCol w:w="653"/>
        <w:gridCol w:w="956"/>
        <w:gridCol w:w="963"/>
        <w:gridCol w:w="1017"/>
        <w:gridCol w:w="1014"/>
      </w:tblGrid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L.p.</w:t>
            </w:r>
          </w:p>
        </w:tc>
        <w:tc>
          <w:tcPr>
            <w:tcW w:w="2168" w:type="dxa"/>
          </w:tcPr>
          <w:p w:rsidR="00482949" w:rsidRDefault="00482949" w:rsidP="00482949">
            <w:r>
              <w:t>Opis  czynności</w:t>
            </w:r>
          </w:p>
        </w:tc>
        <w:tc>
          <w:tcPr>
            <w:tcW w:w="573" w:type="dxa"/>
          </w:tcPr>
          <w:p w:rsidR="00482949" w:rsidRDefault="00482949" w:rsidP="00482949">
            <w:r>
              <w:t>J.m.</w:t>
            </w:r>
          </w:p>
        </w:tc>
        <w:tc>
          <w:tcPr>
            <w:tcW w:w="1407" w:type="dxa"/>
          </w:tcPr>
          <w:p w:rsidR="00482949" w:rsidRDefault="00482949" w:rsidP="00482949">
            <w:r>
              <w:t>Powierzchnia</w:t>
            </w:r>
          </w:p>
          <w:p w:rsidR="00482949" w:rsidRDefault="00482949" w:rsidP="00482949">
            <w:r>
              <w:t>Ilość</w:t>
            </w:r>
          </w:p>
        </w:tc>
        <w:tc>
          <w:tcPr>
            <w:tcW w:w="653" w:type="dxa"/>
          </w:tcPr>
          <w:p w:rsidR="00482949" w:rsidRDefault="00482949" w:rsidP="00482949">
            <w:proofErr w:type="spellStart"/>
            <w:r>
              <w:t>Krot</w:t>
            </w:r>
            <w:proofErr w:type="spellEnd"/>
            <w:r>
              <w:t>.</w:t>
            </w:r>
          </w:p>
        </w:tc>
        <w:tc>
          <w:tcPr>
            <w:tcW w:w="956" w:type="dxa"/>
          </w:tcPr>
          <w:p w:rsidR="00482949" w:rsidRDefault="00482949" w:rsidP="00482949">
            <w:r>
              <w:t xml:space="preserve">Cena </w:t>
            </w:r>
            <w:proofErr w:type="spellStart"/>
            <w:r>
              <w:t>jed</w:t>
            </w:r>
            <w:proofErr w:type="spellEnd"/>
            <w:r>
              <w:t>. Netto</w:t>
            </w:r>
          </w:p>
        </w:tc>
        <w:tc>
          <w:tcPr>
            <w:tcW w:w="963" w:type="dxa"/>
          </w:tcPr>
          <w:p w:rsidR="00482949" w:rsidRDefault="00482949" w:rsidP="00482949">
            <w:r>
              <w:t>Wartość netto</w:t>
            </w:r>
          </w:p>
        </w:tc>
        <w:tc>
          <w:tcPr>
            <w:tcW w:w="1017" w:type="dxa"/>
          </w:tcPr>
          <w:p w:rsidR="00482949" w:rsidRDefault="00482949" w:rsidP="00482949">
            <w:r>
              <w:t>Podatek VAT</w:t>
            </w:r>
          </w:p>
        </w:tc>
        <w:tc>
          <w:tcPr>
            <w:tcW w:w="1014" w:type="dxa"/>
          </w:tcPr>
          <w:p w:rsidR="00482949" w:rsidRDefault="00482949" w:rsidP="00482949">
            <w:r>
              <w:t>Wartość</w:t>
            </w:r>
          </w:p>
          <w:p w:rsidR="00482949" w:rsidRDefault="00482949" w:rsidP="00482949">
            <w:r>
              <w:t>brutto</w:t>
            </w:r>
          </w:p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1.</w:t>
            </w:r>
          </w:p>
        </w:tc>
        <w:tc>
          <w:tcPr>
            <w:tcW w:w="2168" w:type="dxa"/>
          </w:tcPr>
          <w:p w:rsidR="00482949" w:rsidRDefault="00482949" w:rsidP="00482949">
            <w:r>
              <w:t xml:space="preserve">Koszenie trawników kosiarkami mechanicznymi, zgrabienie oraz wywiezienie </w:t>
            </w:r>
          </w:p>
          <w:p w:rsidR="00482949" w:rsidRDefault="00482949" w:rsidP="00482949"/>
        </w:tc>
        <w:tc>
          <w:tcPr>
            <w:tcW w:w="573" w:type="dxa"/>
          </w:tcPr>
          <w:p w:rsidR="00482949" w:rsidRPr="00934FA0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240450</w:t>
            </w:r>
          </w:p>
        </w:tc>
        <w:tc>
          <w:tcPr>
            <w:tcW w:w="653" w:type="dxa"/>
          </w:tcPr>
          <w:p w:rsidR="00482949" w:rsidRDefault="00482949" w:rsidP="00482949">
            <w:r>
              <w:t>3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2.</w:t>
            </w:r>
          </w:p>
        </w:tc>
        <w:tc>
          <w:tcPr>
            <w:tcW w:w="2168" w:type="dxa"/>
          </w:tcPr>
          <w:p w:rsidR="00482949" w:rsidRDefault="00482949" w:rsidP="00482949">
            <w:r>
              <w:t>Zamiatanie alejek i chodników</w:t>
            </w:r>
          </w:p>
          <w:p w:rsidR="00482949" w:rsidRDefault="00482949" w:rsidP="00482949"/>
          <w:p w:rsidR="00482949" w:rsidRDefault="00482949" w:rsidP="00482949"/>
        </w:tc>
        <w:tc>
          <w:tcPr>
            <w:tcW w:w="573" w:type="dxa"/>
          </w:tcPr>
          <w:p w:rsidR="00482949" w:rsidRPr="001A6463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14650</w:t>
            </w:r>
          </w:p>
        </w:tc>
        <w:tc>
          <w:tcPr>
            <w:tcW w:w="653" w:type="dxa"/>
          </w:tcPr>
          <w:p w:rsidR="00482949" w:rsidRDefault="00482949" w:rsidP="00482949">
            <w:r>
              <w:t>4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3.</w:t>
            </w:r>
          </w:p>
        </w:tc>
        <w:tc>
          <w:tcPr>
            <w:tcW w:w="2168" w:type="dxa"/>
          </w:tcPr>
          <w:p w:rsidR="00482949" w:rsidRDefault="00482949" w:rsidP="00482949">
            <w:r>
              <w:t>Wygrabienie liści i zanieczyszczeń z trawników jesienią</w:t>
            </w:r>
          </w:p>
          <w:p w:rsidR="00482949" w:rsidRDefault="00482949" w:rsidP="00482949"/>
          <w:p w:rsidR="00482949" w:rsidRDefault="00482949" w:rsidP="00482949"/>
        </w:tc>
        <w:tc>
          <w:tcPr>
            <w:tcW w:w="573" w:type="dxa"/>
          </w:tcPr>
          <w:p w:rsidR="00482949" w:rsidRPr="001A6463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92500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4.</w:t>
            </w:r>
          </w:p>
        </w:tc>
        <w:tc>
          <w:tcPr>
            <w:tcW w:w="2168" w:type="dxa"/>
          </w:tcPr>
          <w:p w:rsidR="00482949" w:rsidRDefault="00482949" w:rsidP="00482949">
            <w:r>
              <w:t xml:space="preserve">Pielęgnacja skupin krzewów </w:t>
            </w:r>
          </w:p>
          <w:p w:rsidR="00482949" w:rsidRDefault="00482949" w:rsidP="00482949"/>
          <w:p w:rsidR="00482949" w:rsidRDefault="00482949" w:rsidP="00482949"/>
        </w:tc>
        <w:tc>
          <w:tcPr>
            <w:tcW w:w="573" w:type="dxa"/>
          </w:tcPr>
          <w:p w:rsidR="00482949" w:rsidRPr="00B82EEA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2456</w:t>
            </w:r>
          </w:p>
          <w:p w:rsidR="00482949" w:rsidRDefault="00482949" w:rsidP="00482949">
            <w:r>
              <w:t>3280</w:t>
            </w:r>
          </w:p>
        </w:tc>
        <w:tc>
          <w:tcPr>
            <w:tcW w:w="653" w:type="dxa"/>
          </w:tcPr>
          <w:p w:rsidR="00482949" w:rsidRDefault="00482949" w:rsidP="00482949">
            <w:r>
              <w:t>2</w:t>
            </w:r>
          </w:p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5.</w:t>
            </w:r>
          </w:p>
        </w:tc>
        <w:tc>
          <w:tcPr>
            <w:tcW w:w="2168" w:type="dxa"/>
          </w:tcPr>
          <w:p w:rsidR="00482949" w:rsidRDefault="00482949" w:rsidP="00482949">
            <w:r>
              <w:t>Podlewanie rabat</w:t>
            </w:r>
          </w:p>
          <w:p w:rsidR="00482949" w:rsidRDefault="00482949" w:rsidP="00482949"/>
          <w:p w:rsidR="00482949" w:rsidRDefault="00482949" w:rsidP="00482949"/>
        </w:tc>
        <w:tc>
          <w:tcPr>
            <w:tcW w:w="573" w:type="dxa"/>
          </w:tcPr>
          <w:p w:rsidR="00482949" w:rsidRPr="00F74BD3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350</w:t>
            </w:r>
          </w:p>
        </w:tc>
        <w:tc>
          <w:tcPr>
            <w:tcW w:w="653" w:type="dxa"/>
          </w:tcPr>
          <w:p w:rsidR="00482949" w:rsidRDefault="00482949" w:rsidP="00482949">
            <w:r>
              <w:t>3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6.</w:t>
            </w:r>
          </w:p>
        </w:tc>
        <w:tc>
          <w:tcPr>
            <w:tcW w:w="2168" w:type="dxa"/>
          </w:tcPr>
          <w:p w:rsidR="00482949" w:rsidRDefault="00482949" w:rsidP="00482949">
            <w:r>
              <w:t>Odchwaszczenie żywopłotów</w:t>
            </w:r>
          </w:p>
          <w:p w:rsidR="00482949" w:rsidRDefault="00482949" w:rsidP="00482949"/>
        </w:tc>
        <w:tc>
          <w:tcPr>
            <w:tcW w:w="573" w:type="dxa"/>
          </w:tcPr>
          <w:p w:rsidR="00482949" w:rsidRPr="00B82EEA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1126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7.</w:t>
            </w:r>
          </w:p>
        </w:tc>
        <w:tc>
          <w:tcPr>
            <w:tcW w:w="2168" w:type="dxa"/>
          </w:tcPr>
          <w:p w:rsidR="00482949" w:rsidRDefault="00482949" w:rsidP="00482949">
            <w:r>
              <w:t>Cięcia formujące żywopłotów i szpalerów</w:t>
            </w:r>
          </w:p>
          <w:p w:rsidR="00482949" w:rsidRDefault="00482949" w:rsidP="00482949"/>
        </w:tc>
        <w:tc>
          <w:tcPr>
            <w:tcW w:w="573" w:type="dxa"/>
          </w:tcPr>
          <w:p w:rsidR="00482949" w:rsidRPr="00624132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2738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8.</w:t>
            </w:r>
          </w:p>
        </w:tc>
        <w:tc>
          <w:tcPr>
            <w:tcW w:w="2168" w:type="dxa"/>
          </w:tcPr>
          <w:p w:rsidR="00482949" w:rsidRDefault="00482949" w:rsidP="00482949">
            <w:r>
              <w:t>Usuwanie odrostów przy drzewach</w:t>
            </w:r>
          </w:p>
          <w:p w:rsidR="00482949" w:rsidRDefault="00482949" w:rsidP="00482949"/>
        </w:tc>
        <w:tc>
          <w:tcPr>
            <w:tcW w:w="573" w:type="dxa"/>
          </w:tcPr>
          <w:p w:rsidR="00482949" w:rsidRDefault="00482949" w:rsidP="00482949">
            <w:r>
              <w:t>szt.</w:t>
            </w:r>
          </w:p>
        </w:tc>
        <w:tc>
          <w:tcPr>
            <w:tcW w:w="1407" w:type="dxa"/>
          </w:tcPr>
          <w:p w:rsidR="00482949" w:rsidRDefault="00482949" w:rsidP="00482949">
            <w:r>
              <w:t>115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9.</w:t>
            </w:r>
          </w:p>
        </w:tc>
        <w:tc>
          <w:tcPr>
            <w:tcW w:w="2168" w:type="dxa"/>
          </w:tcPr>
          <w:p w:rsidR="00482949" w:rsidRDefault="00482949" w:rsidP="00482949">
            <w:r>
              <w:t>Pielenie misek przy drzewach</w:t>
            </w:r>
          </w:p>
          <w:p w:rsidR="00482949" w:rsidRDefault="00482949" w:rsidP="00482949"/>
        </w:tc>
        <w:tc>
          <w:tcPr>
            <w:tcW w:w="573" w:type="dxa"/>
          </w:tcPr>
          <w:p w:rsidR="00482949" w:rsidRDefault="00482949" w:rsidP="00482949">
            <w:r>
              <w:t>szt.</w:t>
            </w:r>
          </w:p>
        </w:tc>
        <w:tc>
          <w:tcPr>
            <w:tcW w:w="1407" w:type="dxa"/>
          </w:tcPr>
          <w:p w:rsidR="00482949" w:rsidRDefault="00482949" w:rsidP="00482949">
            <w:r>
              <w:t>326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>10.</w:t>
            </w:r>
          </w:p>
        </w:tc>
        <w:tc>
          <w:tcPr>
            <w:tcW w:w="2168" w:type="dxa"/>
          </w:tcPr>
          <w:p w:rsidR="00482949" w:rsidRDefault="00482949" w:rsidP="00482949">
            <w:r>
              <w:t>Obcięcie brzegów trawników  przy skupinach, drzewach, żywopłotach , rabatach, placach i krawężnikach</w:t>
            </w:r>
          </w:p>
        </w:tc>
        <w:tc>
          <w:tcPr>
            <w:tcW w:w="573" w:type="dxa"/>
          </w:tcPr>
          <w:p w:rsidR="00482949" w:rsidRDefault="00482949" w:rsidP="00482949">
            <w:r>
              <w:t>mb</w:t>
            </w:r>
          </w:p>
        </w:tc>
        <w:tc>
          <w:tcPr>
            <w:tcW w:w="1407" w:type="dxa"/>
          </w:tcPr>
          <w:p w:rsidR="00482949" w:rsidRDefault="00482949" w:rsidP="00482949">
            <w:r>
              <w:t>1936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</w:tcPr>
          <w:p w:rsidR="00482949" w:rsidRDefault="00482949" w:rsidP="00482949">
            <w:r>
              <w:t xml:space="preserve">11. </w:t>
            </w:r>
          </w:p>
        </w:tc>
        <w:tc>
          <w:tcPr>
            <w:tcW w:w="2168" w:type="dxa"/>
          </w:tcPr>
          <w:p w:rsidR="00482949" w:rsidRDefault="00482949" w:rsidP="00482949">
            <w:r>
              <w:t xml:space="preserve">Podlewanie drzew i </w:t>
            </w:r>
            <w:r>
              <w:lastRenderedPageBreak/>
              <w:t>krzewów  z beczkowozu z donoszeniem wody konewkami</w:t>
            </w:r>
          </w:p>
        </w:tc>
        <w:tc>
          <w:tcPr>
            <w:tcW w:w="573" w:type="dxa"/>
          </w:tcPr>
          <w:p w:rsidR="00482949" w:rsidRDefault="00482949" w:rsidP="00482949">
            <w:r>
              <w:lastRenderedPageBreak/>
              <w:t>szt.</w:t>
            </w:r>
          </w:p>
        </w:tc>
        <w:tc>
          <w:tcPr>
            <w:tcW w:w="1407" w:type="dxa"/>
          </w:tcPr>
          <w:p w:rsidR="00482949" w:rsidRDefault="00482949" w:rsidP="00482949">
            <w:r>
              <w:t>356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  <w:tcBorders>
              <w:bottom w:val="single" w:sz="4" w:space="0" w:color="auto"/>
            </w:tcBorders>
          </w:tcPr>
          <w:p w:rsidR="00482949" w:rsidRDefault="00482949" w:rsidP="00482949">
            <w:r>
              <w:lastRenderedPageBreak/>
              <w:t>12.</w:t>
            </w:r>
          </w:p>
        </w:tc>
        <w:tc>
          <w:tcPr>
            <w:tcW w:w="2168" w:type="dxa"/>
          </w:tcPr>
          <w:p w:rsidR="00482949" w:rsidRDefault="00482949" w:rsidP="00482949">
            <w:r>
              <w:t>Likwidacja rabat sezonowych /usunięcie roślin, przekopanie/</w:t>
            </w:r>
          </w:p>
        </w:tc>
        <w:tc>
          <w:tcPr>
            <w:tcW w:w="573" w:type="dxa"/>
          </w:tcPr>
          <w:p w:rsidR="00482949" w:rsidRPr="00327708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348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c>
          <w:tcPr>
            <w:tcW w:w="537" w:type="dxa"/>
            <w:tcBorders>
              <w:bottom w:val="single" w:sz="4" w:space="0" w:color="auto"/>
            </w:tcBorders>
          </w:tcPr>
          <w:p w:rsidR="00482949" w:rsidRDefault="00482949" w:rsidP="00482949">
            <w:r>
              <w:t>13.</w:t>
            </w:r>
          </w:p>
        </w:tc>
        <w:tc>
          <w:tcPr>
            <w:tcW w:w="2168" w:type="dxa"/>
          </w:tcPr>
          <w:p w:rsidR="00482949" w:rsidRDefault="00482949" w:rsidP="00482949">
            <w:r>
              <w:t>Nawożenie rabat nawozami mineralnymi</w:t>
            </w:r>
          </w:p>
        </w:tc>
        <w:tc>
          <w:tcPr>
            <w:tcW w:w="573" w:type="dxa"/>
          </w:tcPr>
          <w:p w:rsidR="00482949" w:rsidRPr="00327708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450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620"/>
        </w:trPr>
        <w:tc>
          <w:tcPr>
            <w:tcW w:w="537" w:type="dxa"/>
          </w:tcPr>
          <w:p w:rsidR="00482949" w:rsidRDefault="00482949" w:rsidP="00482949">
            <w:r>
              <w:t>14.</w:t>
            </w:r>
          </w:p>
          <w:p w:rsidR="00482949" w:rsidRDefault="00482949" w:rsidP="00482949"/>
        </w:tc>
        <w:tc>
          <w:tcPr>
            <w:tcW w:w="2168" w:type="dxa"/>
          </w:tcPr>
          <w:p w:rsidR="00482949" w:rsidRDefault="00482949" w:rsidP="00482949">
            <w:r>
              <w:t xml:space="preserve">Usunięcie kwiatostanów przekwitłych roślin </w:t>
            </w:r>
          </w:p>
          <w:p w:rsidR="00482949" w:rsidRDefault="00482949" w:rsidP="00482949"/>
        </w:tc>
        <w:tc>
          <w:tcPr>
            <w:tcW w:w="573" w:type="dxa"/>
          </w:tcPr>
          <w:p w:rsidR="00482949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  <w:p w:rsidR="00482949" w:rsidRDefault="00482949" w:rsidP="00482949"/>
          <w:p w:rsidR="00482949" w:rsidRPr="002B4C1B" w:rsidRDefault="00482949" w:rsidP="00482949"/>
        </w:tc>
        <w:tc>
          <w:tcPr>
            <w:tcW w:w="1407" w:type="dxa"/>
          </w:tcPr>
          <w:p w:rsidR="00482949" w:rsidRDefault="00482949" w:rsidP="00482949">
            <w:r>
              <w:t>350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983"/>
        </w:trPr>
        <w:tc>
          <w:tcPr>
            <w:tcW w:w="537" w:type="dxa"/>
          </w:tcPr>
          <w:p w:rsidR="00482949" w:rsidRDefault="00482949" w:rsidP="00482949">
            <w:r>
              <w:t>15.</w:t>
            </w:r>
          </w:p>
          <w:p w:rsidR="00482949" w:rsidRDefault="00482949" w:rsidP="00482949"/>
        </w:tc>
        <w:tc>
          <w:tcPr>
            <w:tcW w:w="2168" w:type="dxa"/>
          </w:tcPr>
          <w:p w:rsidR="00482949" w:rsidRDefault="00482949" w:rsidP="00482949">
            <w:r>
              <w:t>Pielenie rabat sezonowych róż i bylin</w:t>
            </w:r>
          </w:p>
          <w:p w:rsidR="00482949" w:rsidRDefault="00482949" w:rsidP="00482949"/>
        </w:tc>
        <w:tc>
          <w:tcPr>
            <w:tcW w:w="573" w:type="dxa"/>
          </w:tcPr>
          <w:p w:rsidR="00482949" w:rsidRPr="002B4C1B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  <w:p w:rsidR="00482949" w:rsidRDefault="00482949" w:rsidP="00482949"/>
        </w:tc>
        <w:tc>
          <w:tcPr>
            <w:tcW w:w="1407" w:type="dxa"/>
          </w:tcPr>
          <w:p w:rsidR="00482949" w:rsidRDefault="00482949" w:rsidP="00482949">
            <w:r>
              <w:t>293</w:t>
            </w:r>
          </w:p>
        </w:tc>
        <w:tc>
          <w:tcPr>
            <w:tcW w:w="653" w:type="dxa"/>
          </w:tcPr>
          <w:p w:rsidR="00482949" w:rsidRDefault="00482949" w:rsidP="00482949">
            <w:r>
              <w:t>3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t>16.</w:t>
            </w:r>
          </w:p>
          <w:p w:rsidR="00482949" w:rsidRDefault="00482949" w:rsidP="00482949"/>
        </w:tc>
        <w:tc>
          <w:tcPr>
            <w:tcW w:w="2168" w:type="dxa"/>
          </w:tcPr>
          <w:p w:rsidR="00482949" w:rsidRDefault="00482949" w:rsidP="00482949">
            <w:r>
              <w:t>Opryskiwanie środkami grzybobójczymi roślin na kwietnikach</w:t>
            </w:r>
          </w:p>
        </w:tc>
        <w:tc>
          <w:tcPr>
            <w:tcW w:w="573" w:type="dxa"/>
          </w:tcPr>
          <w:p w:rsidR="00482949" w:rsidRPr="002B4C1B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468</w:t>
            </w:r>
          </w:p>
        </w:tc>
        <w:tc>
          <w:tcPr>
            <w:tcW w:w="653" w:type="dxa"/>
          </w:tcPr>
          <w:p w:rsidR="00482949" w:rsidRDefault="00482949" w:rsidP="00482949">
            <w:r>
              <w:t>3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t>17.</w:t>
            </w:r>
          </w:p>
        </w:tc>
        <w:tc>
          <w:tcPr>
            <w:tcW w:w="2168" w:type="dxa"/>
          </w:tcPr>
          <w:p w:rsidR="00482949" w:rsidRDefault="00482949" w:rsidP="00482949">
            <w:r>
              <w:t>Przecięcie krzewów róż na rabatach jesienią</w:t>
            </w:r>
          </w:p>
          <w:p w:rsidR="00482949" w:rsidRDefault="00482949" w:rsidP="00482949"/>
        </w:tc>
        <w:tc>
          <w:tcPr>
            <w:tcW w:w="573" w:type="dxa"/>
          </w:tcPr>
          <w:p w:rsidR="00482949" w:rsidRDefault="00482949" w:rsidP="00482949">
            <w:r>
              <w:t>szt.</w:t>
            </w:r>
          </w:p>
        </w:tc>
        <w:tc>
          <w:tcPr>
            <w:tcW w:w="1407" w:type="dxa"/>
          </w:tcPr>
          <w:p w:rsidR="00482949" w:rsidRDefault="00482949" w:rsidP="00482949">
            <w:r>
              <w:t>408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t>18.</w:t>
            </w:r>
          </w:p>
        </w:tc>
        <w:tc>
          <w:tcPr>
            <w:tcW w:w="2168" w:type="dxa"/>
          </w:tcPr>
          <w:p w:rsidR="00482949" w:rsidRDefault="00482949" w:rsidP="00482949">
            <w:r>
              <w:t>Okopcowanie ziemią krzewów róż na zimę</w:t>
            </w:r>
          </w:p>
          <w:p w:rsidR="00482949" w:rsidRDefault="00482949" w:rsidP="00482949"/>
        </w:tc>
        <w:tc>
          <w:tcPr>
            <w:tcW w:w="573" w:type="dxa"/>
          </w:tcPr>
          <w:p w:rsidR="00482949" w:rsidRDefault="00482949" w:rsidP="00482949">
            <w:r>
              <w:t>szt.</w:t>
            </w:r>
          </w:p>
        </w:tc>
        <w:tc>
          <w:tcPr>
            <w:tcW w:w="1407" w:type="dxa"/>
          </w:tcPr>
          <w:p w:rsidR="00482949" w:rsidRDefault="00482949" w:rsidP="00482949">
            <w:r>
              <w:t>408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t>19.</w:t>
            </w:r>
          </w:p>
        </w:tc>
        <w:tc>
          <w:tcPr>
            <w:tcW w:w="2168" w:type="dxa"/>
          </w:tcPr>
          <w:p w:rsidR="00482949" w:rsidRDefault="00482949" w:rsidP="00482949">
            <w:r>
              <w:t>Ścinanie darni z płyt chodnikowych</w:t>
            </w:r>
          </w:p>
          <w:p w:rsidR="00482949" w:rsidRDefault="00482949" w:rsidP="00482949"/>
        </w:tc>
        <w:tc>
          <w:tcPr>
            <w:tcW w:w="573" w:type="dxa"/>
          </w:tcPr>
          <w:p w:rsidR="00482949" w:rsidRPr="00BD3A00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1016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t>20.</w:t>
            </w:r>
          </w:p>
        </w:tc>
        <w:tc>
          <w:tcPr>
            <w:tcW w:w="2168" w:type="dxa"/>
          </w:tcPr>
          <w:p w:rsidR="00482949" w:rsidRDefault="00482949" w:rsidP="00482949">
            <w:r>
              <w:t>Opryskiwanie środkami chemicznymi nawierzchni alejek i placów</w:t>
            </w:r>
          </w:p>
        </w:tc>
        <w:tc>
          <w:tcPr>
            <w:tcW w:w="573" w:type="dxa"/>
          </w:tcPr>
          <w:p w:rsidR="00482949" w:rsidRPr="00BD3A00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8960</w:t>
            </w:r>
          </w:p>
        </w:tc>
        <w:tc>
          <w:tcPr>
            <w:tcW w:w="653" w:type="dxa"/>
          </w:tcPr>
          <w:p w:rsidR="00482949" w:rsidRDefault="00482949" w:rsidP="00482949">
            <w:r>
              <w:t>2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t>21.</w:t>
            </w:r>
          </w:p>
        </w:tc>
        <w:tc>
          <w:tcPr>
            <w:tcW w:w="2168" w:type="dxa"/>
          </w:tcPr>
          <w:p w:rsidR="00482949" w:rsidRDefault="00482949" w:rsidP="00482949">
            <w:r>
              <w:t>Gracowanie alejek o nawierzchni ziemno-żwirowej</w:t>
            </w:r>
          </w:p>
        </w:tc>
        <w:tc>
          <w:tcPr>
            <w:tcW w:w="573" w:type="dxa"/>
          </w:tcPr>
          <w:p w:rsidR="00482949" w:rsidRPr="00A80608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1140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t>22.</w:t>
            </w:r>
          </w:p>
        </w:tc>
        <w:tc>
          <w:tcPr>
            <w:tcW w:w="2168" w:type="dxa"/>
          </w:tcPr>
          <w:p w:rsidR="00482949" w:rsidRDefault="00482949" w:rsidP="00482949">
            <w:r>
              <w:t>Oczyszczenie krawężników, obrzeży z piasku.</w:t>
            </w:r>
          </w:p>
        </w:tc>
        <w:tc>
          <w:tcPr>
            <w:tcW w:w="573" w:type="dxa"/>
          </w:tcPr>
          <w:p w:rsidR="00482949" w:rsidRDefault="00482949" w:rsidP="00482949">
            <w:r>
              <w:t>mb</w:t>
            </w:r>
          </w:p>
        </w:tc>
        <w:tc>
          <w:tcPr>
            <w:tcW w:w="1407" w:type="dxa"/>
          </w:tcPr>
          <w:p w:rsidR="00482949" w:rsidRDefault="00482949" w:rsidP="00482949">
            <w:r>
              <w:t>3500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t>23.</w:t>
            </w:r>
          </w:p>
        </w:tc>
        <w:tc>
          <w:tcPr>
            <w:tcW w:w="2168" w:type="dxa"/>
          </w:tcPr>
          <w:p w:rsidR="00482949" w:rsidRDefault="00482949" w:rsidP="00482949">
            <w:r>
              <w:t>Odśnieżanie alejek i przejść parkowych</w:t>
            </w:r>
          </w:p>
          <w:p w:rsidR="00482949" w:rsidRDefault="00482949" w:rsidP="00482949"/>
        </w:tc>
        <w:tc>
          <w:tcPr>
            <w:tcW w:w="573" w:type="dxa"/>
          </w:tcPr>
          <w:p w:rsidR="00482949" w:rsidRPr="00A80608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5408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482949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t>24.</w:t>
            </w:r>
          </w:p>
        </w:tc>
        <w:tc>
          <w:tcPr>
            <w:tcW w:w="2168" w:type="dxa"/>
          </w:tcPr>
          <w:p w:rsidR="00482949" w:rsidRDefault="00482949" w:rsidP="00482949">
            <w:r>
              <w:t>Posypywanie piaskiem alejek, przejść i schodów parkowych</w:t>
            </w:r>
          </w:p>
        </w:tc>
        <w:tc>
          <w:tcPr>
            <w:tcW w:w="573" w:type="dxa"/>
          </w:tcPr>
          <w:p w:rsidR="00482949" w:rsidRPr="00A80608" w:rsidRDefault="00482949" w:rsidP="00482949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07" w:type="dxa"/>
          </w:tcPr>
          <w:p w:rsidR="00482949" w:rsidRDefault="00482949" w:rsidP="00482949">
            <w:r>
              <w:t>5408</w:t>
            </w:r>
          </w:p>
        </w:tc>
        <w:tc>
          <w:tcPr>
            <w:tcW w:w="653" w:type="dxa"/>
          </w:tcPr>
          <w:p w:rsidR="00482949" w:rsidRDefault="00482949" w:rsidP="00482949">
            <w:r>
              <w:t>1</w:t>
            </w:r>
          </w:p>
        </w:tc>
        <w:tc>
          <w:tcPr>
            <w:tcW w:w="956" w:type="dxa"/>
          </w:tcPr>
          <w:p w:rsidR="00482949" w:rsidRDefault="00482949" w:rsidP="00482949"/>
        </w:tc>
        <w:tc>
          <w:tcPr>
            <w:tcW w:w="963" w:type="dxa"/>
          </w:tcPr>
          <w:p w:rsidR="00482949" w:rsidRDefault="00482949" w:rsidP="00482949"/>
        </w:tc>
        <w:tc>
          <w:tcPr>
            <w:tcW w:w="1017" w:type="dxa"/>
          </w:tcPr>
          <w:p w:rsidR="00482949" w:rsidRDefault="00482949" w:rsidP="00482949"/>
        </w:tc>
        <w:tc>
          <w:tcPr>
            <w:tcW w:w="1014" w:type="dxa"/>
          </w:tcPr>
          <w:p w:rsidR="00482949" w:rsidRDefault="00482949" w:rsidP="00482949"/>
        </w:tc>
      </w:tr>
      <w:tr w:rsidR="00482949" w:rsidRPr="00F74BD3" w:rsidTr="008A093E">
        <w:trPr>
          <w:trHeight w:val="269"/>
        </w:trPr>
        <w:tc>
          <w:tcPr>
            <w:tcW w:w="537" w:type="dxa"/>
          </w:tcPr>
          <w:p w:rsidR="00482949" w:rsidRDefault="00482949" w:rsidP="00482949">
            <w:r>
              <w:lastRenderedPageBreak/>
              <w:t>25</w:t>
            </w:r>
          </w:p>
        </w:tc>
        <w:tc>
          <w:tcPr>
            <w:tcW w:w="7737" w:type="dxa"/>
            <w:gridSpan w:val="7"/>
          </w:tcPr>
          <w:p w:rsidR="00482949" w:rsidRDefault="00482949" w:rsidP="00482949">
            <w:r>
              <w:t>Łącznie wartość zamówienia</w:t>
            </w:r>
          </w:p>
        </w:tc>
        <w:tc>
          <w:tcPr>
            <w:tcW w:w="1014" w:type="dxa"/>
          </w:tcPr>
          <w:p w:rsidR="00482949" w:rsidRDefault="00482949" w:rsidP="00482949"/>
        </w:tc>
      </w:tr>
    </w:tbl>
    <w:p w:rsidR="001E29A6" w:rsidRDefault="001E29A6" w:rsidP="00760EEA">
      <w:pPr>
        <w:jc w:val="center"/>
        <w:rPr>
          <w:b/>
        </w:rPr>
      </w:pPr>
    </w:p>
    <w:p w:rsidR="00482949" w:rsidRDefault="00482949" w:rsidP="00760EEA">
      <w:pPr>
        <w:jc w:val="center"/>
        <w:rPr>
          <w:b/>
        </w:rPr>
      </w:pPr>
    </w:p>
    <w:p w:rsidR="00482949" w:rsidRDefault="00482949" w:rsidP="00482949">
      <w:pPr>
        <w:jc w:val="right"/>
      </w:pPr>
      <w:r w:rsidRPr="00482949">
        <w:t>Data i podpis wykonawcy</w:t>
      </w:r>
    </w:p>
    <w:p w:rsidR="00482949" w:rsidRDefault="00482949" w:rsidP="00482949">
      <w:pPr>
        <w:jc w:val="right"/>
      </w:pPr>
    </w:p>
    <w:p w:rsidR="00482949" w:rsidRPr="00482949" w:rsidRDefault="00482949" w:rsidP="00482949">
      <w:r>
        <w:t>Wartość zamówienia należy przenieść do formularza ofertowego</w:t>
      </w:r>
      <w:bookmarkStart w:id="0" w:name="_GoBack"/>
      <w:bookmarkEnd w:id="0"/>
    </w:p>
    <w:p w:rsidR="00482949" w:rsidRDefault="00482949" w:rsidP="00482949">
      <w:pPr>
        <w:rPr>
          <w:b/>
        </w:rPr>
      </w:pPr>
    </w:p>
    <w:p w:rsidR="00482949" w:rsidRPr="003B5957" w:rsidRDefault="00482949" w:rsidP="00482949">
      <w:pPr>
        <w:rPr>
          <w:b/>
        </w:rPr>
      </w:pPr>
    </w:p>
    <w:sectPr w:rsidR="00482949" w:rsidRPr="003B5957" w:rsidSect="001E2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A72" w:rsidRDefault="000B4A72" w:rsidP="00327708">
      <w:pPr>
        <w:spacing w:after="0" w:line="240" w:lineRule="auto"/>
      </w:pPr>
      <w:r>
        <w:separator/>
      </w:r>
    </w:p>
  </w:endnote>
  <w:endnote w:type="continuationSeparator" w:id="0">
    <w:p w:rsidR="000B4A72" w:rsidRDefault="000B4A72" w:rsidP="00327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A72" w:rsidRDefault="000B4A72" w:rsidP="00327708">
      <w:pPr>
        <w:spacing w:after="0" w:line="240" w:lineRule="auto"/>
      </w:pPr>
      <w:r>
        <w:separator/>
      </w:r>
    </w:p>
  </w:footnote>
  <w:footnote w:type="continuationSeparator" w:id="0">
    <w:p w:rsidR="000B4A72" w:rsidRDefault="000B4A72" w:rsidP="003277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957"/>
    <w:rsid w:val="00025C08"/>
    <w:rsid w:val="000B4A72"/>
    <w:rsid w:val="00153644"/>
    <w:rsid w:val="001A6463"/>
    <w:rsid w:val="001E29A6"/>
    <w:rsid w:val="00266684"/>
    <w:rsid w:val="002B4C1B"/>
    <w:rsid w:val="00320CD7"/>
    <w:rsid w:val="00327708"/>
    <w:rsid w:val="003B5957"/>
    <w:rsid w:val="00482949"/>
    <w:rsid w:val="004B3190"/>
    <w:rsid w:val="0050045E"/>
    <w:rsid w:val="005104A8"/>
    <w:rsid w:val="00582738"/>
    <w:rsid w:val="00624132"/>
    <w:rsid w:val="00653AE6"/>
    <w:rsid w:val="00760EEA"/>
    <w:rsid w:val="008F5329"/>
    <w:rsid w:val="008F59E0"/>
    <w:rsid w:val="00934FA0"/>
    <w:rsid w:val="00937A27"/>
    <w:rsid w:val="00A80608"/>
    <w:rsid w:val="00B42E9D"/>
    <w:rsid w:val="00B82EEA"/>
    <w:rsid w:val="00B84EEB"/>
    <w:rsid w:val="00BD3A00"/>
    <w:rsid w:val="00DB699C"/>
    <w:rsid w:val="00F7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5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2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7708"/>
  </w:style>
  <w:style w:type="paragraph" w:styleId="Stopka">
    <w:name w:val="footer"/>
    <w:basedOn w:val="Normalny"/>
    <w:link w:val="StopkaZnak"/>
    <w:uiPriority w:val="99"/>
    <w:semiHidden/>
    <w:unhideWhenUsed/>
    <w:rsid w:val="0032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7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6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6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6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5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2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7708"/>
  </w:style>
  <w:style w:type="paragraph" w:styleId="Stopka">
    <w:name w:val="footer"/>
    <w:basedOn w:val="Normalny"/>
    <w:link w:val="StopkaZnak"/>
    <w:uiPriority w:val="99"/>
    <w:semiHidden/>
    <w:unhideWhenUsed/>
    <w:rsid w:val="0032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7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6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6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6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0AF3F-FDBE-45CC-9897-820988238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kijko_w</dc:creator>
  <cp:lastModifiedBy>Kowalski Janusz</cp:lastModifiedBy>
  <cp:revision>4</cp:revision>
  <cp:lastPrinted>2015-06-26T05:48:00Z</cp:lastPrinted>
  <dcterms:created xsi:type="dcterms:W3CDTF">2015-07-01T07:47:00Z</dcterms:created>
  <dcterms:modified xsi:type="dcterms:W3CDTF">2015-07-03T06:43:00Z</dcterms:modified>
</cp:coreProperties>
</file>