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F27A89" w14:textId="782C1006" w:rsidR="00ED49BA" w:rsidRDefault="00ED49BA" w:rsidP="00ED49BA">
      <w:bookmarkStart w:id="0" w:name="_GoBack"/>
      <w:bookmarkEnd w:id="0"/>
    </w:p>
    <w:p w14:paraId="4D6FAE5D" w14:textId="77777777" w:rsidR="00437207" w:rsidRDefault="00437207" w:rsidP="00ED49BA"/>
    <w:p w14:paraId="4C1B3C36" w14:textId="27D370DF" w:rsidR="00ED49BA" w:rsidRDefault="00ED49BA" w:rsidP="00ED49BA"/>
    <w:p w14:paraId="20919567" w14:textId="77777777" w:rsidR="00C62A4B" w:rsidRDefault="00C62A4B" w:rsidP="00840A22">
      <w:pPr>
        <w:spacing w:line="276" w:lineRule="auto"/>
        <w:ind w:left="5387" w:hanging="1"/>
        <w:rPr>
          <w:rFonts w:cs="Times New Roman"/>
          <w:b/>
          <w:sz w:val="24"/>
          <w:szCs w:val="24"/>
        </w:rPr>
      </w:pPr>
    </w:p>
    <w:p w14:paraId="0C1D50C9" w14:textId="77777777" w:rsidR="00C62A4B" w:rsidRDefault="00C62A4B" w:rsidP="00840A22">
      <w:pPr>
        <w:spacing w:line="276" w:lineRule="auto"/>
        <w:ind w:left="5387" w:hanging="1"/>
        <w:rPr>
          <w:rFonts w:cs="Times New Roman"/>
          <w:b/>
          <w:sz w:val="24"/>
          <w:szCs w:val="24"/>
        </w:rPr>
      </w:pPr>
    </w:p>
    <w:p w14:paraId="210607E6" w14:textId="3CA57247" w:rsidR="00414C95" w:rsidRPr="00C62A4B" w:rsidRDefault="00BB5C70" w:rsidP="00840A22">
      <w:pPr>
        <w:spacing w:line="276" w:lineRule="auto"/>
        <w:ind w:left="5387" w:hanging="1"/>
        <w:rPr>
          <w:rFonts w:cs="Times New Roman"/>
          <w:b/>
          <w:sz w:val="24"/>
          <w:szCs w:val="24"/>
        </w:rPr>
      </w:pPr>
      <w:r>
        <w:rPr>
          <w:rFonts w:cs="Times New Roman"/>
          <w:b/>
          <w:sz w:val="24"/>
          <w:szCs w:val="24"/>
        </w:rPr>
        <w:t>Załącznik nr 9</w:t>
      </w:r>
      <w:r w:rsidR="00414C95" w:rsidRPr="00C62A4B">
        <w:rPr>
          <w:rFonts w:cs="Times New Roman"/>
          <w:b/>
          <w:sz w:val="24"/>
          <w:szCs w:val="24"/>
        </w:rPr>
        <w:t xml:space="preserve"> do SIWZ</w:t>
      </w:r>
    </w:p>
    <w:p w14:paraId="7F69CDEE" w14:textId="77777777" w:rsidR="00414C95" w:rsidRPr="00C62A4B" w:rsidRDefault="00414C95" w:rsidP="00840A22">
      <w:pPr>
        <w:spacing w:line="276" w:lineRule="auto"/>
        <w:ind w:left="5387" w:hanging="1"/>
        <w:rPr>
          <w:rFonts w:cs="Times New Roman"/>
          <w:b/>
          <w:sz w:val="24"/>
          <w:szCs w:val="24"/>
        </w:rPr>
      </w:pPr>
      <w:r w:rsidRPr="00C62A4B">
        <w:rPr>
          <w:rFonts w:cs="Times New Roman"/>
          <w:b/>
          <w:sz w:val="24"/>
          <w:szCs w:val="24"/>
        </w:rPr>
        <w:t>Zamawiający:</w:t>
      </w:r>
    </w:p>
    <w:p w14:paraId="190E1953" w14:textId="093ED42E" w:rsidR="00414C95" w:rsidRPr="00C62A4B" w:rsidRDefault="00414C95" w:rsidP="00840A22">
      <w:pPr>
        <w:pStyle w:val="Akapitzlist"/>
        <w:spacing w:line="276" w:lineRule="auto"/>
        <w:ind w:left="5387" w:hanging="1"/>
        <w:rPr>
          <w:sz w:val="24"/>
          <w:szCs w:val="24"/>
        </w:rPr>
      </w:pPr>
      <w:r w:rsidRPr="00C62A4B">
        <w:rPr>
          <w:sz w:val="24"/>
          <w:szCs w:val="24"/>
        </w:rPr>
        <w:t xml:space="preserve">Gmina </w:t>
      </w:r>
      <w:r w:rsidR="00463C7C" w:rsidRPr="00C62A4B">
        <w:rPr>
          <w:sz w:val="24"/>
          <w:szCs w:val="24"/>
        </w:rPr>
        <w:t xml:space="preserve">Miejska </w:t>
      </w:r>
      <w:r w:rsidR="00840A22" w:rsidRPr="00C62A4B">
        <w:rPr>
          <w:sz w:val="24"/>
          <w:szCs w:val="24"/>
        </w:rPr>
        <w:t>Bartoszyce</w:t>
      </w:r>
    </w:p>
    <w:p w14:paraId="6BF6DF6F" w14:textId="77777777" w:rsidR="00840A22" w:rsidRPr="00C62A4B" w:rsidRDefault="00840A22" w:rsidP="00840A22">
      <w:pPr>
        <w:pStyle w:val="Akapitzlist"/>
        <w:spacing w:line="276" w:lineRule="auto"/>
        <w:ind w:left="5387" w:hanging="1"/>
        <w:rPr>
          <w:sz w:val="24"/>
          <w:szCs w:val="24"/>
        </w:rPr>
      </w:pPr>
      <w:r w:rsidRPr="00C62A4B">
        <w:rPr>
          <w:sz w:val="24"/>
          <w:szCs w:val="24"/>
        </w:rPr>
        <w:t>ul. Boh. Monte Cassino 1</w:t>
      </w:r>
    </w:p>
    <w:p w14:paraId="78E6A6B9" w14:textId="77777777" w:rsidR="00840A22" w:rsidRPr="00C62A4B" w:rsidRDefault="00840A22" w:rsidP="00840A22">
      <w:pPr>
        <w:pStyle w:val="Akapitzlist"/>
        <w:spacing w:line="276" w:lineRule="auto"/>
        <w:ind w:left="5387" w:hanging="1"/>
        <w:rPr>
          <w:sz w:val="24"/>
          <w:szCs w:val="24"/>
        </w:rPr>
      </w:pPr>
      <w:r w:rsidRPr="00C62A4B">
        <w:rPr>
          <w:sz w:val="24"/>
          <w:szCs w:val="24"/>
        </w:rPr>
        <w:t>11-200 Bartoszyce</w:t>
      </w:r>
    </w:p>
    <w:p w14:paraId="61C57771" w14:textId="77777777" w:rsidR="00414C95" w:rsidRDefault="00414C95" w:rsidP="005B1E9E">
      <w:pPr>
        <w:pStyle w:val="Tytu"/>
        <w:jc w:val="left"/>
      </w:pPr>
    </w:p>
    <w:p w14:paraId="5BB0E39E" w14:textId="77777777" w:rsidR="00C62A4B" w:rsidRPr="00C62A4B" w:rsidRDefault="00C62A4B" w:rsidP="00C62A4B"/>
    <w:p w14:paraId="59DEF495" w14:textId="77777777" w:rsidR="00BB5C70" w:rsidRDefault="00BB5C70" w:rsidP="00495D34">
      <w:pPr>
        <w:pStyle w:val="Tytu"/>
        <w:jc w:val="left"/>
        <w:rPr>
          <w:rFonts w:ascii="Tw Cen MT" w:hAnsi="Tw Cen MT"/>
          <w:color w:val="000000" w:themeColor="text1"/>
        </w:rPr>
      </w:pPr>
      <w:r>
        <w:rPr>
          <w:rFonts w:ascii="Tw Cen MT" w:hAnsi="Tw Cen MT"/>
          <w:color w:val="000000" w:themeColor="text1"/>
        </w:rPr>
        <w:t>OPIS</w:t>
      </w:r>
    </w:p>
    <w:p w14:paraId="1E36CB08" w14:textId="5959E8F8" w:rsidR="00495D34" w:rsidRPr="00C62A4B" w:rsidRDefault="00BB5C70" w:rsidP="00495D34">
      <w:pPr>
        <w:pStyle w:val="Tytu"/>
        <w:jc w:val="left"/>
        <w:rPr>
          <w:rFonts w:ascii="Tw Cen MT" w:hAnsi="Tw Cen MT"/>
          <w:color w:val="000000" w:themeColor="text1"/>
        </w:rPr>
      </w:pPr>
      <w:r>
        <w:rPr>
          <w:rFonts w:ascii="Tw Cen MT" w:hAnsi="Tw Cen MT"/>
          <w:color w:val="000000" w:themeColor="text1"/>
        </w:rPr>
        <w:t>PRZYGOTOWANIA DEMONSTRACJI SYSTEMÓW</w:t>
      </w:r>
    </w:p>
    <w:p w14:paraId="36C2B0AB" w14:textId="77777777" w:rsidR="00495D34" w:rsidRPr="00495D34" w:rsidRDefault="00495D34" w:rsidP="00495D34"/>
    <w:p w14:paraId="78DFD961" w14:textId="77777777" w:rsidR="00A67580" w:rsidRDefault="00A67580" w:rsidP="00A67580">
      <w:pPr>
        <w:rPr>
          <w:rFonts w:asciiTheme="majorHAnsi" w:eastAsiaTheme="majorEastAsia" w:hAnsiTheme="majorHAnsi" w:cstheme="majorBidi"/>
          <w:color w:val="DDDDDD" w:themeColor="accent1"/>
          <w:spacing w:val="10"/>
          <w:szCs w:val="52"/>
        </w:rPr>
      </w:pPr>
      <w:r>
        <w:br w:type="page"/>
      </w:r>
    </w:p>
    <w:p w14:paraId="2304EDD1" w14:textId="77777777" w:rsidR="00FC2F9E" w:rsidRDefault="00FC2F9E" w:rsidP="00A67580">
      <w:pPr>
        <w:pStyle w:val="Tytu"/>
        <w:jc w:val="center"/>
        <w:rPr>
          <w:sz w:val="32"/>
        </w:rPr>
      </w:pPr>
    </w:p>
    <w:p w14:paraId="245B21E9" w14:textId="77777777" w:rsidR="00A67580" w:rsidRPr="00A67580" w:rsidRDefault="00A67580" w:rsidP="00A67580"/>
    <w:sdt>
      <w:sdtPr>
        <w:rPr>
          <w:b w:val="0"/>
          <w:caps w:val="0"/>
          <w:color w:val="auto"/>
          <w:spacing w:val="0"/>
          <w:sz w:val="18"/>
        </w:rPr>
        <w:id w:val="-79833931"/>
        <w:docPartObj>
          <w:docPartGallery w:val="Table of Contents"/>
          <w:docPartUnique/>
        </w:docPartObj>
      </w:sdtPr>
      <w:sdtEndPr>
        <w:rPr>
          <w:bCs/>
        </w:rPr>
      </w:sdtEndPr>
      <w:sdtContent>
        <w:p w14:paraId="2017B562" w14:textId="08248F70" w:rsidR="00A67580" w:rsidRDefault="00A67580" w:rsidP="00A67580">
          <w:pPr>
            <w:pStyle w:val="Nagwekspisutreci"/>
            <w:jc w:val="center"/>
          </w:pPr>
          <w:r>
            <w:t>Spis treści</w:t>
          </w:r>
        </w:p>
        <w:p w14:paraId="3DD40081" w14:textId="77777777" w:rsidR="00A67580" w:rsidRDefault="00A67580" w:rsidP="00391C46">
          <w:pPr>
            <w:pStyle w:val="Spistreci1"/>
          </w:pPr>
        </w:p>
        <w:p w14:paraId="70F2D22D" w14:textId="77777777" w:rsidR="000075E1" w:rsidRDefault="00A67580">
          <w:pPr>
            <w:pStyle w:val="Spistreci1"/>
            <w:rPr>
              <w:rFonts w:asciiTheme="minorHAnsi" w:hAnsiTheme="minorHAnsi"/>
              <w:noProof/>
              <w:sz w:val="22"/>
              <w:szCs w:val="22"/>
              <w:lang w:eastAsia="pl-PL"/>
            </w:rPr>
          </w:pPr>
          <w:r w:rsidRPr="00CA6B79">
            <w:rPr>
              <w:rStyle w:val="Hipercze"/>
              <w:noProof/>
              <w:sz w:val="20"/>
            </w:rPr>
            <w:fldChar w:fldCharType="begin"/>
          </w:r>
          <w:r w:rsidRPr="00CA6B79">
            <w:rPr>
              <w:rStyle w:val="Hipercze"/>
              <w:noProof/>
              <w:sz w:val="20"/>
            </w:rPr>
            <w:instrText xml:space="preserve"> TOC \o "1-3" \h \z \u </w:instrText>
          </w:r>
          <w:r w:rsidRPr="00CA6B79">
            <w:rPr>
              <w:rStyle w:val="Hipercze"/>
              <w:noProof/>
              <w:sz w:val="20"/>
            </w:rPr>
            <w:fldChar w:fldCharType="separate"/>
          </w:r>
          <w:hyperlink w:anchor="_Toc488187809" w:history="1">
            <w:r w:rsidR="000075E1" w:rsidRPr="00286E04">
              <w:rPr>
                <w:rStyle w:val="Hipercze"/>
                <w:noProof/>
              </w:rPr>
              <w:t>Scenariusz nr 1 w zakresie EBOI</w:t>
            </w:r>
            <w:r w:rsidR="000075E1">
              <w:rPr>
                <w:noProof/>
                <w:webHidden/>
              </w:rPr>
              <w:tab/>
            </w:r>
            <w:r w:rsidR="000075E1">
              <w:rPr>
                <w:noProof/>
                <w:webHidden/>
              </w:rPr>
              <w:fldChar w:fldCharType="begin"/>
            </w:r>
            <w:r w:rsidR="000075E1">
              <w:rPr>
                <w:noProof/>
                <w:webHidden/>
              </w:rPr>
              <w:instrText xml:space="preserve"> PAGEREF _Toc488187809 \h </w:instrText>
            </w:r>
            <w:r w:rsidR="000075E1">
              <w:rPr>
                <w:noProof/>
                <w:webHidden/>
              </w:rPr>
            </w:r>
            <w:r w:rsidR="000075E1">
              <w:rPr>
                <w:noProof/>
                <w:webHidden/>
              </w:rPr>
              <w:fldChar w:fldCharType="separate"/>
            </w:r>
            <w:r w:rsidR="000075E1">
              <w:rPr>
                <w:noProof/>
                <w:webHidden/>
              </w:rPr>
              <w:t>3</w:t>
            </w:r>
            <w:r w:rsidR="000075E1">
              <w:rPr>
                <w:noProof/>
                <w:webHidden/>
              </w:rPr>
              <w:fldChar w:fldCharType="end"/>
            </w:r>
          </w:hyperlink>
        </w:p>
        <w:p w14:paraId="2E760B66" w14:textId="77777777" w:rsidR="000075E1" w:rsidRDefault="0020190C">
          <w:pPr>
            <w:pStyle w:val="Spistreci1"/>
            <w:rPr>
              <w:rFonts w:asciiTheme="minorHAnsi" w:hAnsiTheme="minorHAnsi"/>
              <w:noProof/>
              <w:sz w:val="22"/>
              <w:szCs w:val="22"/>
              <w:lang w:eastAsia="pl-PL"/>
            </w:rPr>
          </w:pPr>
          <w:hyperlink w:anchor="_Toc488187810" w:history="1">
            <w:r w:rsidR="000075E1" w:rsidRPr="00286E04">
              <w:rPr>
                <w:rStyle w:val="Hipercze"/>
                <w:noProof/>
              </w:rPr>
              <w:t>Scenariusz nr 2 w zakresie EOD. Rejestracja pisma wraz z załącznikami.</w:t>
            </w:r>
            <w:r w:rsidR="000075E1">
              <w:rPr>
                <w:noProof/>
                <w:webHidden/>
              </w:rPr>
              <w:tab/>
            </w:r>
            <w:r w:rsidR="000075E1">
              <w:rPr>
                <w:noProof/>
                <w:webHidden/>
              </w:rPr>
              <w:fldChar w:fldCharType="begin"/>
            </w:r>
            <w:r w:rsidR="000075E1">
              <w:rPr>
                <w:noProof/>
                <w:webHidden/>
              </w:rPr>
              <w:instrText xml:space="preserve"> PAGEREF _Toc488187810 \h </w:instrText>
            </w:r>
            <w:r w:rsidR="000075E1">
              <w:rPr>
                <w:noProof/>
                <w:webHidden/>
              </w:rPr>
            </w:r>
            <w:r w:rsidR="000075E1">
              <w:rPr>
                <w:noProof/>
                <w:webHidden/>
              </w:rPr>
              <w:fldChar w:fldCharType="separate"/>
            </w:r>
            <w:r w:rsidR="000075E1">
              <w:rPr>
                <w:noProof/>
                <w:webHidden/>
              </w:rPr>
              <w:t>3</w:t>
            </w:r>
            <w:r w:rsidR="000075E1">
              <w:rPr>
                <w:noProof/>
                <w:webHidden/>
              </w:rPr>
              <w:fldChar w:fldCharType="end"/>
            </w:r>
          </w:hyperlink>
        </w:p>
        <w:p w14:paraId="01A0160F" w14:textId="77777777" w:rsidR="000075E1" w:rsidRDefault="0020190C">
          <w:pPr>
            <w:pStyle w:val="Spistreci1"/>
            <w:rPr>
              <w:rFonts w:asciiTheme="minorHAnsi" w:hAnsiTheme="minorHAnsi"/>
              <w:noProof/>
              <w:sz w:val="22"/>
              <w:szCs w:val="22"/>
              <w:lang w:eastAsia="pl-PL"/>
            </w:rPr>
          </w:pPr>
          <w:hyperlink w:anchor="_Toc488187811" w:history="1">
            <w:r w:rsidR="000075E1" w:rsidRPr="00286E04">
              <w:rPr>
                <w:rStyle w:val="Hipercze"/>
                <w:noProof/>
              </w:rPr>
              <w:t>Scenariusz nr 3 w zakresie EOD. Dekretacja pism</w:t>
            </w:r>
            <w:r w:rsidR="000075E1">
              <w:rPr>
                <w:noProof/>
                <w:webHidden/>
              </w:rPr>
              <w:tab/>
            </w:r>
            <w:r w:rsidR="000075E1">
              <w:rPr>
                <w:noProof/>
                <w:webHidden/>
              </w:rPr>
              <w:fldChar w:fldCharType="begin"/>
            </w:r>
            <w:r w:rsidR="000075E1">
              <w:rPr>
                <w:noProof/>
                <w:webHidden/>
              </w:rPr>
              <w:instrText xml:space="preserve"> PAGEREF _Toc488187811 \h </w:instrText>
            </w:r>
            <w:r w:rsidR="000075E1">
              <w:rPr>
                <w:noProof/>
                <w:webHidden/>
              </w:rPr>
            </w:r>
            <w:r w:rsidR="000075E1">
              <w:rPr>
                <w:noProof/>
                <w:webHidden/>
              </w:rPr>
              <w:fldChar w:fldCharType="separate"/>
            </w:r>
            <w:r w:rsidR="000075E1">
              <w:rPr>
                <w:noProof/>
                <w:webHidden/>
              </w:rPr>
              <w:t>5</w:t>
            </w:r>
            <w:r w:rsidR="000075E1">
              <w:rPr>
                <w:noProof/>
                <w:webHidden/>
              </w:rPr>
              <w:fldChar w:fldCharType="end"/>
            </w:r>
          </w:hyperlink>
        </w:p>
        <w:p w14:paraId="757AF44B" w14:textId="77777777" w:rsidR="000075E1" w:rsidRDefault="0020190C">
          <w:pPr>
            <w:pStyle w:val="Spistreci1"/>
            <w:rPr>
              <w:rFonts w:asciiTheme="minorHAnsi" w:hAnsiTheme="minorHAnsi"/>
              <w:noProof/>
              <w:sz w:val="22"/>
              <w:szCs w:val="22"/>
              <w:lang w:eastAsia="pl-PL"/>
            </w:rPr>
          </w:pPr>
          <w:hyperlink w:anchor="_Toc488187812" w:history="1">
            <w:r w:rsidR="000075E1" w:rsidRPr="00286E04">
              <w:rPr>
                <w:rStyle w:val="Hipercze"/>
                <w:noProof/>
              </w:rPr>
              <w:t>Scenariusz nr 4 w zakresie EOD. Zakładanie spraw</w:t>
            </w:r>
            <w:r w:rsidR="000075E1">
              <w:rPr>
                <w:noProof/>
                <w:webHidden/>
              </w:rPr>
              <w:tab/>
            </w:r>
            <w:r w:rsidR="000075E1">
              <w:rPr>
                <w:noProof/>
                <w:webHidden/>
              </w:rPr>
              <w:fldChar w:fldCharType="begin"/>
            </w:r>
            <w:r w:rsidR="000075E1">
              <w:rPr>
                <w:noProof/>
                <w:webHidden/>
              </w:rPr>
              <w:instrText xml:space="preserve"> PAGEREF _Toc488187812 \h </w:instrText>
            </w:r>
            <w:r w:rsidR="000075E1">
              <w:rPr>
                <w:noProof/>
                <w:webHidden/>
              </w:rPr>
            </w:r>
            <w:r w:rsidR="000075E1">
              <w:rPr>
                <w:noProof/>
                <w:webHidden/>
              </w:rPr>
              <w:fldChar w:fldCharType="separate"/>
            </w:r>
            <w:r w:rsidR="000075E1">
              <w:rPr>
                <w:noProof/>
                <w:webHidden/>
              </w:rPr>
              <w:t>5</w:t>
            </w:r>
            <w:r w:rsidR="000075E1">
              <w:rPr>
                <w:noProof/>
                <w:webHidden/>
              </w:rPr>
              <w:fldChar w:fldCharType="end"/>
            </w:r>
          </w:hyperlink>
        </w:p>
        <w:p w14:paraId="08FADFF4" w14:textId="77777777" w:rsidR="000075E1" w:rsidRDefault="0020190C">
          <w:pPr>
            <w:pStyle w:val="Spistreci1"/>
            <w:rPr>
              <w:rFonts w:asciiTheme="minorHAnsi" w:hAnsiTheme="minorHAnsi"/>
              <w:noProof/>
              <w:sz w:val="22"/>
              <w:szCs w:val="22"/>
              <w:lang w:eastAsia="pl-PL"/>
            </w:rPr>
          </w:pPr>
          <w:hyperlink w:anchor="_Toc488187813" w:history="1">
            <w:r w:rsidR="000075E1" w:rsidRPr="00286E04">
              <w:rPr>
                <w:rStyle w:val="Hipercze"/>
                <w:noProof/>
              </w:rPr>
              <w:t>Scenariusz nr 5 w zakresie EOD. Obsługa raportów – pisma przekazane</w:t>
            </w:r>
            <w:r w:rsidR="000075E1">
              <w:rPr>
                <w:noProof/>
                <w:webHidden/>
              </w:rPr>
              <w:tab/>
            </w:r>
            <w:r w:rsidR="000075E1">
              <w:rPr>
                <w:noProof/>
                <w:webHidden/>
              </w:rPr>
              <w:fldChar w:fldCharType="begin"/>
            </w:r>
            <w:r w:rsidR="000075E1">
              <w:rPr>
                <w:noProof/>
                <w:webHidden/>
              </w:rPr>
              <w:instrText xml:space="preserve"> PAGEREF _Toc488187813 \h </w:instrText>
            </w:r>
            <w:r w:rsidR="000075E1">
              <w:rPr>
                <w:noProof/>
                <w:webHidden/>
              </w:rPr>
            </w:r>
            <w:r w:rsidR="000075E1">
              <w:rPr>
                <w:noProof/>
                <w:webHidden/>
              </w:rPr>
              <w:fldChar w:fldCharType="separate"/>
            </w:r>
            <w:r w:rsidR="000075E1">
              <w:rPr>
                <w:noProof/>
                <w:webHidden/>
              </w:rPr>
              <w:t>6</w:t>
            </w:r>
            <w:r w:rsidR="000075E1">
              <w:rPr>
                <w:noProof/>
                <w:webHidden/>
              </w:rPr>
              <w:fldChar w:fldCharType="end"/>
            </w:r>
          </w:hyperlink>
        </w:p>
        <w:p w14:paraId="1B6E58A7" w14:textId="77777777" w:rsidR="000075E1" w:rsidRDefault="0020190C">
          <w:pPr>
            <w:pStyle w:val="Spistreci1"/>
            <w:rPr>
              <w:rFonts w:asciiTheme="minorHAnsi" w:hAnsiTheme="minorHAnsi"/>
              <w:noProof/>
              <w:sz w:val="22"/>
              <w:szCs w:val="22"/>
              <w:lang w:eastAsia="pl-PL"/>
            </w:rPr>
          </w:pPr>
          <w:hyperlink w:anchor="_Toc488187814" w:history="1">
            <w:r w:rsidR="000075E1" w:rsidRPr="00286E04">
              <w:rPr>
                <w:rStyle w:val="Hipercze"/>
                <w:noProof/>
              </w:rPr>
              <w:t>Scenariusz nr 6 w zakresie EOD. Obsługa raportów – dziennik korespondencyjny</w:t>
            </w:r>
            <w:r w:rsidR="000075E1">
              <w:rPr>
                <w:noProof/>
                <w:webHidden/>
              </w:rPr>
              <w:tab/>
            </w:r>
            <w:r w:rsidR="000075E1">
              <w:rPr>
                <w:noProof/>
                <w:webHidden/>
              </w:rPr>
              <w:fldChar w:fldCharType="begin"/>
            </w:r>
            <w:r w:rsidR="000075E1">
              <w:rPr>
                <w:noProof/>
                <w:webHidden/>
              </w:rPr>
              <w:instrText xml:space="preserve"> PAGEREF _Toc488187814 \h </w:instrText>
            </w:r>
            <w:r w:rsidR="000075E1">
              <w:rPr>
                <w:noProof/>
                <w:webHidden/>
              </w:rPr>
            </w:r>
            <w:r w:rsidR="000075E1">
              <w:rPr>
                <w:noProof/>
                <w:webHidden/>
              </w:rPr>
              <w:fldChar w:fldCharType="separate"/>
            </w:r>
            <w:r w:rsidR="000075E1">
              <w:rPr>
                <w:noProof/>
                <w:webHidden/>
              </w:rPr>
              <w:t>6</w:t>
            </w:r>
            <w:r w:rsidR="000075E1">
              <w:rPr>
                <w:noProof/>
                <w:webHidden/>
              </w:rPr>
              <w:fldChar w:fldCharType="end"/>
            </w:r>
          </w:hyperlink>
        </w:p>
        <w:p w14:paraId="734BBD4E" w14:textId="77777777" w:rsidR="000075E1" w:rsidRDefault="0020190C">
          <w:pPr>
            <w:pStyle w:val="Spistreci1"/>
            <w:rPr>
              <w:rFonts w:asciiTheme="minorHAnsi" w:hAnsiTheme="minorHAnsi"/>
              <w:noProof/>
              <w:sz w:val="22"/>
              <w:szCs w:val="22"/>
              <w:lang w:eastAsia="pl-PL"/>
            </w:rPr>
          </w:pPr>
          <w:hyperlink w:anchor="_Toc488187815" w:history="1">
            <w:r w:rsidR="000075E1" w:rsidRPr="00286E04">
              <w:rPr>
                <w:rStyle w:val="Hipercze"/>
                <w:noProof/>
              </w:rPr>
              <w:t xml:space="preserve">Scenariusz nr 7 w zakresie systemu do planowania i zatwierdzania organizacji jednostek oświatowych. </w:t>
            </w:r>
            <w:r w:rsidR="000075E1" w:rsidRPr="00286E04">
              <w:rPr>
                <w:rStyle w:val="Hipercze"/>
                <w:rFonts w:eastAsia="Calibri" w:cs="Calibri"/>
                <w:bCs/>
                <w:noProof/>
              </w:rPr>
              <w:t>Proces wprowadzenia, przypisania do oddziału oraz zarządzania uczniem</w:t>
            </w:r>
            <w:r w:rsidR="000075E1">
              <w:rPr>
                <w:noProof/>
                <w:webHidden/>
              </w:rPr>
              <w:tab/>
            </w:r>
            <w:r w:rsidR="000075E1">
              <w:rPr>
                <w:noProof/>
                <w:webHidden/>
              </w:rPr>
              <w:fldChar w:fldCharType="begin"/>
            </w:r>
            <w:r w:rsidR="000075E1">
              <w:rPr>
                <w:noProof/>
                <w:webHidden/>
              </w:rPr>
              <w:instrText xml:space="preserve"> PAGEREF _Toc488187815 \h </w:instrText>
            </w:r>
            <w:r w:rsidR="000075E1">
              <w:rPr>
                <w:noProof/>
                <w:webHidden/>
              </w:rPr>
            </w:r>
            <w:r w:rsidR="000075E1">
              <w:rPr>
                <w:noProof/>
                <w:webHidden/>
              </w:rPr>
              <w:fldChar w:fldCharType="separate"/>
            </w:r>
            <w:r w:rsidR="000075E1">
              <w:rPr>
                <w:noProof/>
                <w:webHidden/>
              </w:rPr>
              <w:t>6</w:t>
            </w:r>
            <w:r w:rsidR="000075E1">
              <w:rPr>
                <w:noProof/>
                <w:webHidden/>
              </w:rPr>
              <w:fldChar w:fldCharType="end"/>
            </w:r>
          </w:hyperlink>
        </w:p>
        <w:p w14:paraId="3BAA53D8" w14:textId="77777777" w:rsidR="000075E1" w:rsidRDefault="0020190C">
          <w:pPr>
            <w:pStyle w:val="Spistreci1"/>
            <w:rPr>
              <w:rFonts w:asciiTheme="minorHAnsi" w:hAnsiTheme="minorHAnsi"/>
              <w:noProof/>
              <w:sz w:val="22"/>
              <w:szCs w:val="22"/>
              <w:lang w:eastAsia="pl-PL"/>
            </w:rPr>
          </w:pPr>
          <w:hyperlink w:anchor="_Toc488187816" w:history="1">
            <w:r w:rsidR="000075E1" w:rsidRPr="00286E04">
              <w:rPr>
                <w:rStyle w:val="Hipercze"/>
                <w:noProof/>
              </w:rPr>
              <w:t xml:space="preserve">Scenariusz nr 8 w zakresie systemu do planowania i zatwierdzania organizacji jednostek oświatowych. </w:t>
            </w:r>
            <w:r w:rsidR="000075E1" w:rsidRPr="00286E04">
              <w:rPr>
                <w:rStyle w:val="Hipercze"/>
                <w:rFonts w:eastAsia="Calibri" w:cs="Calibri"/>
                <w:bCs/>
                <w:noProof/>
              </w:rPr>
              <w:t>Proces drukowania świadectw, legitymacji, arkuszy ocen oraz kreowanie a następnie generowanie szablonów na potrzeby placówek</w:t>
            </w:r>
            <w:r w:rsidR="000075E1">
              <w:rPr>
                <w:noProof/>
                <w:webHidden/>
              </w:rPr>
              <w:tab/>
            </w:r>
            <w:r w:rsidR="000075E1">
              <w:rPr>
                <w:noProof/>
                <w:webHidden/>
              </w:rPr>
              <w:fldChar w:fldCharType="begin"/>
            </w:r>
            <w:r w:rsidR="000075E1">
              <w:rPr>
                <w:noProof/>
                <w:webHidden/>
              </w:rPr>
              <w:instrText xml:space="preserve"> PAGEREF _Toc488187816 \h </w:instrText>
            </w:r>
            <w:r w:rsidR="000075E1">
              <w:rPr>
                <w:noProof/>
                <w:webHidden/>
              </w:rPr>
            </w:r>
            <w:r w:rsidR="000075E1">
              <w:rPr>
                <w:noProof/>
                <w:webHidden/>
              </w:rPr>
              <w:fldChar w:fldCharType="separate"/>
            </w:r>
            <w:r w:rsidR="000075E1">
              <w:rPr>
                <w:noProof/>
                <w:webHidden/>
              </w:rPr>
              <w:t>7</w:t>
            </w:r>
            <w:r w:rsidR="000075E1">
              <w:rPr>
                <w:noProof/>
                <w:webHidden/>
              </w:rPr>
              <w:fldChar w:fldCharType="end"/>
            </w:r>
          </w:hyperlink>
        </w:p>
        <w:p w14:paraId="105F5EB6" w14:textId="77777777" w:rsidR="000075E1" w:rsidRDefault="0020190C">
          <w:pPr>
            <w:pStyle w:val="Spistreci1"/>
            <w:rPr>
              <w:rFonts w:asciiTheme="minorHAnsi" w:hAnsiTheme="minorHAnsi"/>
              <w:noProof/>
              <w:sz w:val="22"/>
              <w:szCs w:val="22"/>
              <w:lang w:eastAsia="pl-PL"/>
            </w:rPr>
          </w:pPr>
          <w:hyperlink w:anchor="_Toc488187817" w:history="1">
            <w:r w:rsidR="000075E1" w:rsidRPr="00286E04">
              <w:rPr>
                <w:rStyle w:val="Hipercze"/>
                <w:noProof/>
              </w:rPr>
              <w:t xml:space="preserve">Scenariusz nr 9 w zakresie systemu do planowania i zatwierdzania organizacji jednostek oświatowych. </w:t>
            </w:r>
            <w:r w:rsidR="000075E1" w:rsidRPr="00286E04">
              <w:rPr>
                <w:rStyle w:val="Hipercze"/>
                <w:rFonts w:eastAsia="Calibri" w:cs="Calibri"/>
                <w:bCs/>
                <w:noProof/>
              </w:rPr>
              <w:t>Proces generowania raportów dotyczących uczniów i oddziałów</w:t>
            </w:r>
            <w:r w:rsidR="000075E1">
              <w:rPr>
                <w:noProof/>
                <w:webHidden/>
              </w:rPr>
              <w:tab/>
            </w:r>
            <w:r w:rsidR="000075E1">
              <w:rPr>
                <w:noProof/>
                <w:webHidden/>
              </w:rPr>
              <w:fldChar w:fldCharType="begin"/>
            </w:r>
            <w:r w:rsidR="000075E1">
              <w:rPr>
                <w:noProof/>
                <w:webHidden/>
              </w:rPr>
              <w:instrText xml:space="preserve"> PAGEREF _Toc488187817 \h </w:instrText>
            </w:r>
            <w:r w:rsidR="000075E1">
              <w:rPr>
                <w:noProof/>
                <w:webHidden/>
              </w:rPr>
            </w:r>
            <w:r w:rsidR="000075E1">
              <w:rPr>
                <w:noProof/>
                <w:webHidden/>
              </w:rPr>
              <w:fldChar w:fldCharType="separate"/>
            </w:r>
            <w:r w:rsidR="000075E1">
              <w:rPr>
                <w:noProof/>
                <w:webHidden/>
              </w:rPr>
              <w:t>7</w:t>
            </w:r>
            <w:r w:rsidR="000075E1">
              <w:rPr>
                <w:noProof/>
                <w:webHidden/>
              </w:rPr>
              <w:fldChar w:fldCharType="end"/>
            </w:r>
          </w:hyperlink>
        </w:p>
        <w:p w14:paraId="35C12C68" w14:textId="77777777" w:rsidR="000075E1" w:rsidRDefault="0020190C">
          <w:pPr>
            <w:pStyle w:val="Spistreci1"/>
            <w:rPr>
              <w:rFonts w:asciiTheme="minorHAnsi" w:hAnsiTheme="minorHAnsi"/>
              <w:noProof/>
              <w:sz w:val="22"/>
              <w:szCs w:val="22"/>
              <w:lang w:eastAsia="pl-PL"/>
            </w:rPr>
          </w:pPr>
          <w:hyperlink w:anchor="_Toc488187818" w:history="1">
            <w:r w:rsidR="000075E1" w:rsidRPr="00286E04">
              <w:rPr>
                <w:rStyle w:val="Hipercze"/>
                <w:noProof/>
              </w:rPr>
              <w:t xml:space="preserve">Scenariusz nr 10 w zakresie systemu do planowania i zatwierdzania organizacji jednostek oświatowych. </w:t>
            </w:r>
            <w:r w:rsidR="000075E1" w:rsidRPr="00286E04">
              <w:rPr>
                <w:rStyle w:val="Hipercze"/>
                <w:rFonts w:eastAsia="Calibri" w:cs="Calibri"/>
                <w:bCs/>
                <w:noProof/>
              </w:rPr>
              <w:t>Proces tworzenia nowego arkusza organizacyjnego</w:t>
            </w:r>
            <w:r w:rsidR="000075E1">
              <w:rPr>
                <w:noProof/>
                <w:webHidden/>
              </w:rPr>
              <w:tab/>
            </w:r>
            <w:r w:rsidR="000075E1">
              <w:rPr>
                <w:noProof/>
                <w:webHidden/>
              </w:rPr>
              <w:fldChar w:fldCharType="begin"/>
            </w:r>
            <w:r w:rsidR="000075E1">
              <w:rPr>
                <w:noProof/>
                <w:webHidden/>
              </w:rPr>
              <w:instrText xml:space="preserve"> PAGEREF _Toc488187818 \h </w:instrText>
            </w:r>
            <w:r w:rsidR="000075E1">
              <w:rPr>
                <w:noProof/>
                <w:webHidden/>
              </w:rPr>
            </w:r>
            <w:r w:rsidR="000075E1">
              <w:rPr>
                <w:noProof/>
                <w:webHidden/>
              </w:rPr>
              <w:fldChar w:fldCharType="separate"/>
            </w:r>
            <w:r w:rsidR="000075E1">
              <w:rPr>
                <w:noProof/>
                <w:webHidden/>
              </w:rPr>
              <w:t>8</w:t>
            </w:r>
            <w:r w:rsidR="000075E1">
              <w:rPr>
                <w:noProof/>
                <w:webHidden/>
              </w:rPr>
              <w:fldChar w:fldCharType="end"/>
            </w:r>
          </w:hyperlink>
        </w:p>
        <w:p w14:paraId="4ED165C6" w14:textId="77777777" w:rsidR="000075E1" w:rsidRDefault="0020190C">
          <w:pPr>
            <w:pStyle w:val="Spistreci1"/>
            <w:rPr>
              <w:rFonts w:asciiTheme="minorHAnsi" w:hAnsiTheme="minorHAnsi"/>
              <w:noProof/>
              <w:sz w:val="22"/>
              <w:szCs w:val="22"/>
              <w:lang w:eastAsia="pl-PL"/>
            </w:rPr>
          </w:pPr>
          <w:hyperlink w:anchor="_Toc488187819" w:history="1">
            <w:r w:rsidR="000075E1" w:rsidRPr="00286E04">
              <w:rPr>
                <w:rStyle w:val="Hipercze"/>
                <w:noProof/>
              </w:rPr>
              <w:t xml:space="preserve">Scenariusz nr 11 w zakresie systemu do planowania i zatwierdzania organizacji jednostek oświatowych. </w:t>
            </w:r>
            <w:r w:rsidR="000075E1" w:rsidRPr="00286E04">
              <w:rPr>
                <w:rStyle w:val="Hipercze"/>
                <w:rFonts w:eastAsia="Calibri" w:cs="Calibri"/>
                <w:bCs/>
                <w:noProof/>
              </w:rPr>
              <w:t>Promocja arkusza na kolejny rok szkolny</w:t>
            </w:r>
            <w:r w:rsidR="000075E1">
              <w:rPr>
                <w:noProof/>
                <w:webHidden/>
              </w:rPr>
              <w:tab/>
            </w:r>
            <w:r w:rsidR="000075E1">
              <w:rPr>
                <w:noProof/>
                <w:webHidden/>
              </w:rPr>
              <w:fldChar w:fldCharType="begin"/>
            </w:r>
            <w:r w:rsidR="000075E1">
              <w:rPr>
                <w:noProof/>
                <w:webHidden/>
              </w:rPr>
              <w:instrText xml:space="preserve"> PAGEREF _Toc488187819 \h </w:instrText>
            </w:r>
            <w:r w:rsidR="000075E1">
              <w:rPr>
                <w:noProof/>
                <w:webHidden/>
              </w:rPr>
            </w:r>
            <w:r w:rsidR="000075E1">
              <w:rPr>
                <w:noProof/>
                <w:webHidden/>
              </w:rPr>
              <w:fldChar w:fldCharType="separate"/>
            </w:r>
            <w:r w:rsidR="000075E1">
              <w:rPr>
                <w:noProof/>
                <w:webHidden/>
              </w:rPr>
              <w:t>8</w:t>
            </w:r>
            <w:r w:rsidR="000075E1">
              <w:rPr>
                <w:noProof/>
                <w:webHidden/>
              </w:rPr>
              <w:fldChar w:fldCharType="end"/>
            </w:r>
          </w:hyperlink>
        </w:p>
        <w:p w14:paraId="523A4E85" w14:textId="77777777" w:rsidR="000075E1" w:rsidRDefault="0020190C">
          <w:pPr>
            <w:pStyle w:val="Spistreci1"/>
            <w:rPr>
              <w:rFonts w:asciiTheme="minorHAnsi" w:hAnsiTheme="minorHAnsi"/>
              <w:noProof/>
              <w:sz w:val="22"/>
              <w:szCs w:val="22"/>
              <w:lang w:eastAsia="pl-PL"/>
            </w:rPr>
          </w:pPr>
          <w:hyperlink w:anchor="_Toc488187820" w:history="1">
            <w:r w:rsidR="000075E1" w:rsidRPr="00286E04">
              <w:rPr>
                <w:rStyle w:val="Hipercze"/>
                <w:noProof/>
              </w:rPr>
              <w:t xml:space="preserve">Scenariusz nr 12 w zakresie systemu do planowania i zatwierdzania organizacji jednostek oświatowych. </w:t>
            </w:r>
            <w:r w:rsidR="000075E1" w:rsidRPr="00286E04">
              <w:rPr>
                <w:rStyle w:val="Hipercze"/>
                <w:rFonts w:eastAsia="Calibri" w:cs="Calibri"/>
                <w:bCs/>
                <w:noProof/>
              </w:rPr>
              <w:t>Układanie planu lekcji</w:t>
            </w:r>
            <w:r w:rsidR="000075E1">
              <w:rPr>
                <w:noProof/>
                <w:webHidden/>
              </w:rPr>
              <w:tab/>
            </w:r>
            <w:r w:rsidR="000075E1">
              <w:rPr>
                <w:noProof/>
                <w:webHidden/>
              </w:rPr>
              <w:fldChar w:fldCharType="begin"/>
            </w:r>
            <w:r w:rsidR="000075E1">
              <w:rPr>
                <w:noProof/>
                <w:webHidden/>
              </w:rPr>
              <w:instrText xml:space="preserve"> PAGEREF _Toc488187820 \h </w:instrText>
            </w:r>
            <w:r w:rsidR="000075E1">
              <w:rPr>
                <w:noProof/>
                <w:webHidden/>
              </w:rPr>
            </w:r>
            <w:r w:rsidR="000075E1">
              <w:rPr>
                <w:noProof/>
                <w:webHidden/>
              </w:rPr>
              <w:fldChar w:fldCharType="separate"/>
            </w:r>
            <w:r w:rsidR="000075E1">
              <w:rPr>
                <w:noProof/>
                <w:webHidden/>
              </w:rPr>
              <w:t>8</w:t>
            </w:r>
            <w:r w:rsidR="000075E1">
              <w:rPr>
                <w:noProof/>
                <w:webHidden/>
              </w:rPr>
              <w:fldChar w:fldCharType="end"/>
            </w:r>
          </w:hyperlink>
        </w:p>
        <w:p w14:paraId="21E32C3E" w14:textId="77777777" w:rsidR="000075E1" w:rsidRDefault="0020190C">
          <w:pPr>
            <w:pStyle w:val="Spistreci1"/>
            <w:rPr>
              <w:rFonts w:asciiTheme="minorHAnsi" w:hAnsiTheme="minorHAnsi"/>
              <w:noProof/>
              <w:sz w:val="22"/>
              <w:szCs w:val="22"/>
              <w:lang w:eastAsia="pl-PL"/>
            </w:rPr>
          </w:pPr>
          <w:hyperlink w:anchor="_Toc488187821" w:history="1">
            <w:r w:rsidR="000075E1" w:rsidRPr="00286E04">
              <w:rPr>
                <w:rStyle w:val="Hipercze"/>
                <w:noProof/>
              </w:rPr>
              <w:t xml:space="preserve">Scenariusz nr 13 w zakresie elektronicznego dziennika ucznia. </w:t>
            </w:r>
            <w:r w:rsidR="000075E1" w:rsidRPr="00286E04">
              <w:rPr>
                <w:rStyle w:val="Hipercze"/>
                <w:rFonts w:eastAsia="Times New Roman" w:cs="Times New Roman"/>
                <w:bCs/>
                <w:noProof/>
              </w:rPr>
              <w:t>Proces obsługi rejestracji przebiegu lekcji w module Dziennik Elektroniczny</w:t>
            </w:r>
            <w:r w:rsidR="000075E1">
              <w:rPr>
                <w:noProof/>
                <w:webHidden/>
              </w:rPr>
              <w:tab/>
            </w:r>
            <w:r w:rsidR="000075E1">
              <w:rPr>
                <w:noProof/>
                <w:webHidden/>
              </w:rPr>
              <w:fldChar w:fldCharType="begin"/>
            </w:r>
            <w:r w:rsidR="000075E1">
              <w:rPr>
                <w:noProof/>
                <w:webHidden/>
              </w:rPr>
              <w:instrText xml:space="preserve"> PAGEREF _Toc488187821 \h </w:instrText>
            </w:r>
            <w:r w:rsidR="000075E1">
              <w:rPr>
                <w:noProof/>
                <w:webHidden/>
              </w:rPr>
            </w:r>
            <w:r w:rsidR="000075E1">
              <w:rPr>
                <w:noProof/>
                <w:webHidden/>
              </w:rPr>
              <w:fldChar w:fldCharType="separate"/>
            </w:r>
            <w:r w:rsidR="000075E1">
              <w:rPr>
                <w:noProof/>
                <w:webHidden/>
              </w:rPr>
              <w:t>9</w:t>
            </w:r>
            <w:r w:rsidR="000075E1">
              <w:rPr>
                <w:noProof/>
                <w:webHidden/>
              </w:rPr>
              <w:fldChar w:fldCharType="end"/>
            </w:r>
          </w:hyperlink>
        </w:p>
        <w:p w14:paraId="23251DE4" w14:textId="77777777" w:rsidR="000075E1" w:rsidRDefault="0020190C">
          <w:pPr>
            <w:pStyle w:val="Spistreci1"/>
            <w:rPr>
              <w:rFonts w:asciiTheme="minorHAnsi" w:hAnsiTheme="minorHAnsi"/>
              <w:noProof/>
              <w:sz w:val="22"/>
              <w:szCs w:val="22"/>
              <w:lang w:eastAsia="pl-PL"/>
            </w:rPr>
          </w:pPr>
          <w:hyperlink w:anchor="_Toc488187822" w:history="1">
            <w:r w:rsidR="000075E1" w:rsidRPr="00286E04">
              <w:rPr>
                <w:rStyle w:val="Hipercze"/>
                <w:noProof/>
              </w:rPr>
              <w:t xml:space="preserve">Scenariusz nr 14 w zakresie elektronicznego dziennika ucznia. </w:t>
            </w:r>
            <w:r w:rsidR="000075E1" w:rsidRPr="00286E04">
              <w:rPr>
                <w:rStyle w:val="Hipercze"/>
                <w:rFonts w:eastAsia="Times New Roman" w:cs="Times New Roman"/>
                <w:bCs/>
                <w:noProof/>
              </w:rPr>
              <w:t>Proces weryfikacji braków tematów lekcji lub frekwencji w module dziennik elektroniczny</w:t>
            </w:r>
            <w:r w:rsidR="000075E1">
              <w:rPr>
                <w:noProof/>
                <w:webHidden/>
              </w:rPr>
              <w:tab/>
            </w:r>
            <w:r w:rsidR="000075E1">
              <w:rPr>
                <w:noProof/>
                <w:webHidden/>
              </w:rPr>
              <w:fldChar w:fldCharType="begin"/>
            </w:r>
            <w:r w:rsidR="000075E1">
              <w:rPr>
                <w:noProof/>
                <w:webHidden/>
              </w:rPr>
              <w:instrText xml:space="preserve"> PAGEREF _Toc488187822 \h </w:instrText>
            </w:r>
            <w:r w:rsidR="000075E1">
              <w:rPr>
                <w:noProof/>
                <w:webHidden/>
              </w:rPr>
            </w:r>
            <w:r w:rsidR="000075E1">
              <w:rPr>
                <w:noProof/>
                <w:webHidden/>
              </w:rPr>
              <w:fldChar w:fldCharType="separate"/>
            </w:r>
            <w:r w:rsidR="000075E1">
              <w:rPr>
                <w:noProof/>
                <w:webHidden/>
              </w:rPr>
              <w:t>10</w:t>
            </w:r>
            <w:r w:rsidR="000075E1">
              <w:rPr>
                <w:noProof/>
                <w:webHidden/>
              </w:rPr>
              <w:fldChar w:fldCharType="end"/>
            </w:r>
          </w:hyperlink>
        </w:p>
        <w:p w14:paraId="61F885B9" w14:textId="77777777" w:rsidR="000075E1" w:rsidRDefault="0020190C">
          <w:pPr>
            <w:pStyle w:val="Spistreci1"/>
            <w:rPr>
              <w:rFonts w:asciiTheme="minorHAnsi" w:hAnsiTheme="minorHAnsi"/>
              <w:noProof/>
              <w:sz w:val="22"/>
              <w:szCs w:val="22"/>
              <w:lang w:eastAsia="pl-PL"/>
            </w:rPr>
          </w:pPr>
          <w:hyperlink w:anchor="_Toc488187823" w:history="1">
            <w:r w:rsidR="000075E1" w:rsidRPr="00286E04">
              <w:rPr>
                <w:rStyle w:val="Hipercze"/>
                <w:noProof/>
              </w:rPr>
              <w:t xml:space="preserve">Scenariusz nr 15 w zakresie elektronicznego dziennika ucznia. </w:t>
            </w:r>
            <w:r w:rsidR="000075E1" w:rsidRPr="00286E04">
              <w:rPr>
                <w:rStyle w:val="Hipercze"/>
                <w:rFonts w:eastAsia="Times New Roman" w:cs="Times New Roman"/>
                <w:bCs/>
                <w:noProof/>
              </w:rPr>
              <w:t>Proces rejestracji on-line usprawiedliwienia nieobecności ucznia przez rodzica zalogowanego na swoim koncie</w:t>
            </w:r>
            <w:r w:rsidR="000075E1">
              <w:rPr>
                <w:noProof/>
                <w:webHidden/>
              </w:rPr>
              <w:tab/>
            </w:r>
            <w:r w:rsidR="000075E1">
              <w:rPr>
                <w:noProof/>
                <w:webHidden/>
              </w:rPr>
              <w:fldChar w:fldCharType="begin"/>
            </w:r>
            <w:r w:rsidR="000075E1">
              <w:rPr>
                <w:noProof/>
                <w:webHidden/>
              </w:rPr>
              <w:instrText xml:space="preserve"> PAGEREF _Toc488187823 \h </w:instrText>
            </w:r>
            <w:r w:rsidR="000075E1">
              <w:rPr>
                <w:noProof/>
                <w:webHidden/>
              </w:rPr>
            </w:r>
            <w:r w:rsidR="000075E1">
              <w:rPr>
                <w:noProof/>
                <w:webHidden/>
              </w:rPr>
              <w:fldChar w:fldCharType="separate"/>
            </w:r>
            <w:r w:rsidR="000075E1">
              <w:rPr>
                <w:noProof/>
                <w:webHidden/>
              </w:rPr>
              <w:t>11</w:t>
            </w:r>
            <w:r w:rsidR="000075E1">
              <w:rPr>
                <w:noProof/>
                <w:webHidden/>
              </w:rPr>
              <w:fldChar w:fldCharType="end"/>
            </w:r>
          </w:hyperlink>
        </w:p>
        <w:p w14:paraId="162EF881" w14:textId="77777777" w:rsidR="000075E1" w:rsidRDefault="0020190C">
          <w:pPr>
            <w:pStyle w:val="Spistreci1"/>
            <w:rPr>
              <w:rFonts w:asciiTheme="minorHAnsi" w:hAnsiTheme="minorHAnsi"/>
              <w:noProof/>
              <w:sz w:val="22"/>
              <w:szCs w:val="22"/>
              <w:lang w:eastAsia="pl-PL"/>
            </w:rPr>
          </w:pPr>
          <w:hyperlink w:anchor="_Toc488187824" w:history="1">
            <w:r w:rsidR="000075E1" w:rsidRPr="00286E04">
              <w:rPr>
                <w:rStyle w:val="Hipercze"/>
                <w:noProof/>
              </w:rPr>
              <w:t xml:space="preserve">Scenariusz nr 16 w zakresie oprogramowania do rekrutacji online. </w:t>
            </w:r>
            <w:r w:rsidR="000075E1" w:rsidRPr="00286E04">
              <w:rPr>
                <w:rStyle w:val="Hipercze"/>
                <w:rFonts w:eastAsia="Times New Roman" w:cs="Times New Roman"/>
                <w:bCs/>
                <w:noProof/>
              </w:rPr>
              <w:t xml:space="preserve">Proces </w:t>
            </w:r>
            <w:r w:rsidR="000075E1" w:rsidRPr="00286E04">
              <w:rPr>
                <w:rStyle w:val="Hipercze"/>
                <w:rFonts w:eastAsia="Calibri" w:cs="Calibri"/>
                <w:bCs/>
                <w:noProof/>
              </w:rPr>
              <w:t>wprowadzania wniosku przez rodzica do szkoły podstawowej</w:t>
            </w:r>
            <w:r w:rsidR="000075E1">
              <w:rPr>
                <w:noProof/>
                <w:webHidden/>
              </w:rPr>
              <w:tab/>
            </w:r>
            <w:r w:rsidR="000075E1">
              <w:rPr>
                <w:noProof/>
                <w:webHidden/>
              </w:rPr>
              <w:fldChar w:fldCharType="begin"/>
            </w:r>
            <w:r w:rsidR="000075E1">
              <w:rPr>
                <w:noProof/>
                <w:webHidden/>
              </w:rPr>
              <w:instrText xml:space="preserve"> PAGEREF _Toc488187824 \h </w:instrText>
            </w:r>
            <w:r w:rsidR="000075E1">
              <w:rPr>
                <w:noProof/>
                <w:webHidden/>
              </w:rPr>
            </w:r>
            <w:r w:rsidR="000075E1">
              <w:rPr>
                <w:noProof/>
                <w:webHidden/>
              </w:rPr>
              <w:fldChar w:fldCharType="separate"/>
            </w:r>
            <w:r w:rsidR="000075E1">
              <w:rPr>
                <w:noProof/>
                <w:webHidden/>
              </w:rPr>
              <w:t>11</w:t>
            </w:r>
            <w:r w:rsidR="000075E1">
              <w:rPr>
                <w:noProof/>
                <w:webHidden/>
              </w:rPr>
              <w:fldChar w:fldCharType="end"/>
            </w:r>
          </w:hyperlink>
        </w:p>
        <w:p w14:paraId="23002EBA" w14:textId="77777777" w:rsidR="000075E1" w:rsidRDefault="0020190C">
          <w:pPr>
            <w:pStyle w:val="Spistreci1"/>
            <w:rPr>
              <w:rFonts w:asciiTheme="minorHAnsi" w:hAnsiTheme="minorHAnsi"/>
              <w:noProof/>
              <w:sz w:val="22"/>
              <w:szCs w:val="22"/>
              <w:lang w:eastAsia="pl-PL"/>
            </w:rPr>
          </w:pPr>
          <w:hyperlink w:anchor="_Toc488187825" w:history="1">
            <w:r w:rsidR="000075E1" w:rsidRPr="00286E04">
              <w:rPr>
                <w:rStyle w:val="Hipercze"/>
                <w:noProof/>
              </w:rPr>
              <w:t xml:space="preserve">Scenariusz nr 17 w zakresie oprogramowania do rekrutacji online. </w:t>
            </w:r>
            <w:r w:rsidR="000075E1" w:rsidRPr="00286E04">
              <w:rPr>
                <w:rStyle w:val="Hipercze"/>
                <w:rFonts w:eastAsia="Times New Roman" w:cs="Times New Roman"/>
                <w:bCs/>
                <w:noProof/>
              </w:rPr>
              <w:t xml:space="preserve">Proces </w:t>
            </w:r>
            <w:r w:rsidR="000075E1" w:rsidRPr="00286E04">
              <w:rPr>
                <w:rStyle w:val="Hipercze"/>
                <w:rFonts w:eastAsia="Calibri" w:cs="Calibri"/>
                <w:bCs/>
                <w:noProof/>
              </w:rPr>
              <w:t>przeprowadzenia rekrutacji uzupełniającej</w:t>
            </w:r>
            <w:r w:rsidR="000075E1">
              <w:rPr>
                <w:noProof/>
                <w:webHidden/>
              </w:rPr>
              <w:tab/>
            </w:r>
            <w:r w:rsidR="000075E1">
              <w:rPr>
                <w:noProof/>
                <w:webHidden/>
              </w:rPr>
              <w:fldChar w:fldCharType="begin"/>
            </w:r>
            <w:r w:rsidR="000075E1">
              <w:rPr>
                <w:noProof/>
                <w:webHidden/>
              </w:rPr>
              <w:instrText xml:space="preserve"> PAGEREF _Toc488187825 \h </w:instrText>
            </w:r>
            <w:r w:rsidR="000075E1">
              <w:rPr>
                <w:noProof/>
                <w:webHidden/>
              </w:rPr>
            </w:r>
            <w:r w:rsidR="000075E1">
              <w:rPr>
                <w:noProof/>
                <w:webHidden/>
              </w:rPr>
              <w:fldChar w:fldCharType="separate"/>
            </w:r>
            <w:r w:rsidR="000075E1">
              <w:rPr>
                <w:noProof/>
                <w:webHidden/>
              </w:rPr>
              <w:t>12</w:t>
            </w:r>
            <w:r w:rsidR="000075E1">
              <w:rPr>
                <w:noProof/>
                <w:webHidden/>
              </w:rPr>
              <w:fldChar w:fldCharType="end"/>
            </w:r>
          </w:hyperlink>
        </w:p>
        <w:p w14:paraId="48963F33" w14:textId="60D6E228" w:rsidR="00A67580" w:rsidRPr="00CA6B79" w:rsidRDefault="00A67580" w:rsidP="00391C46">
          <w:pPr>
            <w:pStyle w:val="Spistreci1"/>
          </w:pPr>
          <w:r w:rsidRPr="00CA6B79">
            <w:rPr>
              <w:rStyle w:val="Hipercze"/>
              <w:noProof/>
              <w:sz w:val="20"/>
            </w:rPr>
            <w:fldChar w:fldCharType="end"/>
          </w:r>
        </w:p>
      </w:sdtContent>
    </w:sdt>
    <w:p w14:paraId="49FBEE24" w14:textId="7BAE75E6" w:rsidR="00A67580" w:rsidRPr="00CA6B79" w:rsidRDefault="00A67580" w:rsidP="00FC2F9E">
      <w:pPr>
        <w:rPr>
          <w:sz w:val="20"/>
        </w:rPr>
      </w:pPr>
    </w:p>
    <w:p w14:paraId="7D92AE09" w14:textId="77777777" w:rsidR="000C7342" w:rsidRPr="00CA6B79" w:rsidRDefault="000C7342">
      <w:pPr>
        <w:jc w:val="left"/>
        <w:rPr>
          <w:b/>
          <w:caps/>
          <w:color w:val="A5A5A5" w:themeColor="accent1" w:themeShade="BF"/>
          <w:spacing w:val="10"/>
          <w:sz w:val="20"/>
        </w:rPr>
      </w:pPr>
      <w:r w:rsidRPr="00CA6B79">
        <w:rPr>
          <w:sz w:val="20"/>
        </w:rPr>
        <w:br w:type="page"/>
      </w:r>
    </w:p>
    <w:p w14:paraId="560BD0F9" w14:textId="0E3DE7B5" w:rsidR="00BB5C70" w:rsidRDefault="00BB5C70" w:rsidP="00BB5C70">
      <w:pPr>
        <w:pStyle w:val="Nagwek1"/>
      </w:pPr>
      <w:bookmarkStart w:id="1" w:name="_Toc484430613"/>
      <w:bookmarkStart w:id="2" w:name="_Toc488187809"/>
      <w:r>
        <w:lastRenderedPageBreak/>
        <w:t>S</w:t>
      </w:r>
      <w:r w:rsidRPr="00704B19">
        <w:t>cenariusz nr 1</w:t>
      </w:r>
      <w:r>
        <w:t xml:space="preserve"> w</w:t>
      </w:r>
      <w:r w:rsidRPr="00704B19">
        <w:t xml:space="preserve"> zakresie </w:t>
      </w:r>
      <w:r>
        <w:t>EBOI</w:t>
      </w:r>
      <w:bookmarkEnd w:id="1"/>
      <w:bookmarkEnd w:id="2"/>
    </w:p>
    <w:p w14:paraId="1E5CCDA1" w14:textId="77777777" w:rsidR="00BB5C70" w:rsidRPr="00704B19" w:rsidRDefault="00BB5C70" w:rsidP="00BB5C70"/>
    <w:tbl>
      <w:tblPr>
        <w:tblStyle w:val="Tabela-Siatka"/>
        <w:tblW w:w="9067" w:type="dxa"/>
        <w:tblLook w:val="04A0" w:firstRow="1" w:lastRow="0" w:firstColumn="1" w:lastColumn="0" w:noHBand="0" w:noVBand="1"/>
      </w:tblPr>
      <w:tblGrid>
        <w:gridCol w:w="534"/>
        <w:gridCol w:w="8533"/>
      </w:tblGrid>
      <w:tr w:rsidR="00BB5C70" w:rsidRPr="00BB5C70" w14:paraId="4F151366" w14:textId="77777777" w:rsidTr="00C8336C">
        <w:trPr>
          <w:trHeight w:val="636"/>
        </w:trPr>
        <w:tc>
          <w:tcPr>
            <w:tcW w:w="534" w:type="dxa"/>
            <w:shd w:val="clear" w:color="auto" w:fill="EAEAEA" w:themeFill="accent1" w:themeFillTint="99"/>
            <w:vAlign w:val="center"/>
          </w:tcPr>
          <w:p w14:paraId="694965EA" w14:textId="77777777" w:rsidR="00BB5C70" w:rsidRPr="00BB5C70" w:rsidRDefault="00BB5C70" w:rsidP="00BB5C70">
            <w:pPr>
              <w:spacing w:line="276" w:lineRule="auto"/>
              <w:jc w:val="center"/>
              <w:rPr>
                <w:rFonts w:cstheme="minorHAnsi"/>
                <w:sz w:val="20"/>
              </w:rPr>
            </w:pPr>
            <w:r w:rsidRPr="00BB5C70">
              <w:rPr>
                <w:rFonts w:cstheme="minorHAnsi"/>
                <w:sz w:val="20"/>
              </w:rPr>
              <w:t>Lp.</w:t>
            </w:r>
          </w:p>
        </w:tc>
        <w:tc>
          <w:tcPr>
            <w:tcW w:w="8533" w:type="dxa"/>
            <w:shd w:val="clear" w:color="auto" w:fill="EAEAEA" w:themeFill="accent1" w:themeFillTint="99"/>
            <w:vAlign w:val="center"/>
          </w:tcPr>
          <w:p w14:paraId="3FD7A656" w14:textId="77777777" w:rsidR="00BB5C70" w:rsidRPr="00BB5C70" w:rsidRDefault="00BB5C70" w:rsidP="00BB5C70">
            <w:pPr>
              <w:spacing w:line="276" w:lineRule="auto"/>
              <w:jc w:val="center"/>
              <w:rPr>
                <w:rFonts w:cstheme="minorHAnsi"/>
                <w:sz w:val="20"/>
              </w:rPr>
            </w:pPr>
            <w:r w:rsidRPr="00BB5C70">
              <w:rPr>
                <w:rFonts w:cstheme="minorHAnsi"/>
                <w:sz w:val="20"/>
              </w:rPr>
              <w:t>Kroki do wykonania</w:t>
            </w:r>
          </w:p>
        </w:tc>
      </w:tr>
      <w:tr w:rsidR="00BB5C70" w:rsidRPr="00BB5C70" w14:paraId="5EA4A184" w14:textId="77777777" w:rsidTr="00C8336C">
        <w:tc>
          <w:tcPr>
            <w:tcW w:w="534" w:type="dxa"/>
            <w:vAlign w:val="center"/>
          </w:tcPr>
          <w:p w14:paraId="769607F1" w14:textId="77777777" w:rsidR="00BB5C70" w:rsidRPr="00BB5C70" w:rsidRDefault="00BB5C70" w:rsidP="00BB5C70">
            <w:pPr>
              <w:spacing w:line="276" w:lineRule="auto"/>
              <w:jc w:val="center"/>
              <w:rPr>
                <w:rFonts w:cstheme="minorHAnsi"/>
                <w:sz w:val="20"/>
              </w:rPr>
            </w:pPr>
            <w:r w:rsidRPr="00BB5C70">
              <w:rPr>
                <w:rFonts w:cstheme="minorHAnsi"/>
                <w:sz w:val="20"/>
              </w:rPr>
              <w:t>1.</w:t>
            </w:r>
          </w:p>
        </w:tc>
        <w:tc>
          <w:tcPr>
            <w:tcW w:w="8533" w:type="dxa"/>
          </w:tcPr>
          <w:p w14:paraId="74BBAB39" w14:textId="77777777" w:rsidR="00BB5C70" w:rsidRPr="00BB5C70" w:rsidRDefault="00BB5C70" w:rsidP="00BB5C70">
            <w:pPr>
              <w:spacing w:line="276" w:lineRule="auto"/>
              <w:rPr>
                <w:rFonts w:cstheme="minorHAnsi"/>
                <w:sz w:val="20"/>
              </w:rPr>
            </w:pPr>
            <w:r w:rsidRPr="00BB5C70">
              <w:rPr>
                <w:rFonts w:cstheme="minorHAnsi"/>
                <w:sz w:val="20"/>
              </w:rPr>
              <w:t>Użytkownik w roli mieszkańca loguje się do systemu.</w:t>
            </w:r>
          </w:p>
        </w:tc>
      </w:tr>
      <w:tr w:rsidR="00BB5C70" w:rsidRPr="00BB5C70" w14:paraId="5F2EE156" w14:textId="77777777" w:rsidTr="00C8336C">
        <w:tc>
          <w:tcPr>
            <w:tcW w:w="534" w:type="dxa"/>
            <w:vAlign w:val="center"/>
          </w:tcPr>
          <w:p w14:paraId="6CD52FE0" w14:textId="77777777" w:rsidR="00BB5C70" w:rsidRPr="00BB5C70" w:rsidRDefault="00BB5C70" w:rsidP="00BB5C70">
            <w:pPr>
              <w:spacing w:line="276" w:lineRule="auto"/>
              <w:jc w:val="center"/>
              <w:rPr>
                <w:rFonts w:cstheme="minorHAnsi"/>
                <w:sz w:val="20"/>
              </w:rPr>
            </w:pPr>
            <w:r w:rsidRPr="00BB5C70">
              <w:rPr>
                <w:rFonts w:cstheme="minorHAnsi"/>
                <w:sz w:val="20"/>
              </w:rPr>
              <w:t>2.</w:t>
            </w:r>
          </w:p>
        </w:tc>
        <w:tc>
          <w:tcPr>
            <w:tcW w:w="8533" w:type="dxa"/>
          </w:tcPr>
          <w:p w14:paraId="499A85EE" w14:textId="77777777" w:rsidR="00BB5C70" w:rsidRPr="00BB5C70" w:rsidRDefault="00BB5C70" w:rsidP="00BB5C70">
            <w:pPr>
              <w:spacing w:line="276" w:lineRule="auto"/>
              <w:rPr>
                <w:rFonts w:cstheme="minorHAnsi"/>
                <w:sz w:val="20"/>
              </w:rPr>
            </w:pPr>
            <w:r w:rsidRPr="00BB5C70">
              <w:rPr>
                <w:rFonts w:cstheme="minorHAnsi"/>
                <w:sz w:val="20"/>
              </w:rPr>
              <w:t>Wyszukać i sprawdzić stan należności. Dane muszą prezentować minimum:</w:t>
            </w:r>
          </w:p>
          <w:p w14:paraId="4810E87B" w14:textId="77777777" w:rsidR="00BB5C70" w:rsidRPr="00BB5C70" w:rsidRDefault="00BB5C70" w:rsidP="00BB5C70">
            <w:pPr>
              <w:spacing w:line="276" w:lineRule="auto"/>
              <w:rPr>
                <w:rFonts w:cstheme="minorHAnsi"/>
                <w:sz w:val="20"/>
              </w:rPr>
            </w:pPr>
            <w:r w:rsidRPr="00BB5C70">
              <w:rPr>
                <w:rFonts w:cstheme="minorHAnsi"/>
                <w:sz w:val="20"/>
              </w:rPr>
              <w:t>- tytuł należności (opłata z tytułu podatku, opłata za gospodarowanie odpadami itp.),</w:t>
            </w:r>
          </w:p>
          <w:p w14:paraId="4BB39B89" w14:textId="77777777" w:rsidR="00BB5C70" w:rsidRPr="00BB5C70" w:rsidRDefault="00BB5C70" w:rsidP="00BB5C70">
            <w:pPr>
              <w:spacing w:line="276" w:lineRule="auto"/>
              <w:rPr>
                <w:rFonts w:cstheme="minorHAnsi"/>
                <w:sz w:val="20"/>
              </w:rPr>
            </w:pPr>
            <w:r w:rsidRPr="00BB5C70">
              <w:rPr>
                <w:rFonts w:cstheme="minorHAnsi"/>
                <w:sz w:val="20"/>
              </w:rPr>
              <w:t>- odsetki,</w:t>
            </w:r>
          </w:p>
          <w:p w14:paraId="4462C357" w14:textId="77777777" w:rsidR="00BB5C70" w:rsidRPr="00BB5C70" w:rsidRDefault="00BB5C70" w:rsidP="00BB5C70">
            <w:pPr>
              <w:spacing w:line="276" w:lineRule="auto"/>
              <w:rPr>
                <w:rFonts w:cstheme="minorHAnsi"/>
                <w:sz w:val="20"/>
              </w:rPr>
            </w:pPr>
            <w:r w:rsidRPr="00BB5C70">
              <w:rPr>
                <w:rFonts w:cstheme="minorHAnsi"/>
                <w:sz w:val="20"/>
              </w:rPr>
              <w:t>- koszty upomnienia,</w:t>
            </w:r>
          </w:p>
          <w:p w14:paraId="1BECC204" w14:textId="77777777" w:rsidR="00BB5C70" w:rsidRPr="00BB5C70" w:rsidRDefault="00BB5C70" w:rsidP="00BB5C70">
            <w:pPr>
              <w:spacing w:line="276" w:lineRule="auto"/>
              <w:rPr>
                <w:rFonts w:cstheme="minorHAnsi"/>
                <w:sz w:val="20"/>
              </w:rPr>
            </w:pPr>
            <w:r w:rsidRPr="00BB5C70">
              <w:rPr>
                <w:rFonts w:cstheme="minorHAnsi"/>
                <w:sz w:val="20"/>
              </w:rPr>
              <w:t>- termin płatności,</w:t>
            </w:r>
          </w:p>
          <w:p w14:paraId="64DBCC06" w14:textId="77777777" w:rsidR="00BB5C70" w:rsidRPr="00BB5C70" w:rsidRDefault="00BB5C70" w:rsidP="00BB5C70">
            <w:pPr>
              <w:spacing w:line="276" w:lineRule="auto"/>
              <w:rPr>
                <w:rFonts w:cstheme="minorHAnsi"/>
                <w:sz w:val="20"/>
              </w:rPr>
            </w:pPr>
            <w:r w:rsidRPr="00BB5C70">
              <w:rPr>
                <w:rFonts w:cstheme="minorHAnsi"/>
                <w:sz w:val="20"/>
              </w:rPr>
              <w:t>- kwoty zlecone do zapłacenia przez portal.</w:t>
            </w:r>
          </w:p>
        </w:tc>
      </w:tr>
      <w:tr w:rsidR="00BB5C70" w:rsidRPr="00BB5C70" w14:paraId="4C44AE18" w14:textId="77777777" w:rsidTr="00C8336C">
        <w:tc>
          <w:tcPr>
            <w:tcW w:w="534" w:type="dxa"/>
            <w:vAlign w:val="center"/>
          </w:tcPr>
          <w:p w14:paraId="2487944F" w14:textId="77777777" w:rsidR="00BB5C70" w:rsidRPr="00BB5C70" w:rsidRDefault="00BB5C70" w:rsidP="00BB5C70">
            <w:pPr>
              <w:spacing w:line="276" w:lineRule="auto"/>
              <w:jc w:val="center"/>
              <w:rPr>
                <w:rFonts w:cstheme="minorHAnsi"/>
                <w:sz w:val="20"/>
              </w:rPr>
            </w:pPr>
            <w:r w:rsidRPr="00BB5C70">
              <w:rPr>
                <w:rFonts w:cstheme="minorHAnsi"/>
                <w:sz w:val="20"/>
              </w:rPr>
              <w:t>3.</w:t>
            </w:r>
          </w:p>
        </w:tc>
        <w:tc>
          <w:tcPr>
            <w:tcW w:w="8533" w:type="dxa"/>
          </w:tcPr>
          <w:p w14:paraId="00515C0A" w14:textId="77777777" w:rsidR="00BB5C70" w:rsidRPr="00BB5C70" w:rsidRDefault="00BB5C70" w:rsidP="00BB5C70">
            <w:pPr>
              <w:spacing w:line="276" w:lineRule="auto"/>
              <w:rPr>
                <w:rFonts w:cstheme="minorHAnsi"/>
                <w:sz w:val="20"/>
              </w:rPr>
            </w:pPr>
            <w:r w:rsidRPr="00BB5C70">
              <w:rPr>
                <w:rFonts w:cstheme="minorHAnsi"/>
                <w:sz w:val="20"/>
              </w:rPr>
              <w:t>Sprawdzić dodatkowe dane należności: nr decyzji (jeśli występuje), koszty wezwań, czy wystawiony jest tytuł wykonawczy, ile było wpłat na daną należność.</w:t>
            </w:r>
          </w:p>
        </w:tc>
      </w:tr>
      <w:tr w:rsidR="00BB5C70" w:rsidRPr="00BB5C70" w14:paraId="79ACC6DE" w14:textId="77777777" w:rsidTr="00C8336C">
        <w:tc>
          <w:tcPr>
            <w:tcW w:w="534" w:type="dxa"/>
            <w:vAlign w:val="center"/>
          </w:tcPr>
          <w:p w14:paraId="01D7ACFC" w14:textId="77777777" w:rsidR="00BB5C70" w:rsidRPr="00BB5C70" w:rsidRDefault="00BB5C70" w:rsidP="00BB5C70">
            <w:pPr>
              <w:spacing w:line="276" w:lineRule="auto"/>
              <w:jc w:val="center"/>
              <w:rPr>
                <w:rFonts w:cstheme="minorHAnsi"/>
                <w:sz w:val="20"/>
              </w:rPr>
            </w:pPr>
            <w:r w:rsidRPr="00BB5C70">
              <w:rPr>
                <w:rFonts w:cstheme="minorHAnsi"/>
                <w:sz w:val="20"/>
              </w:rPr>
              <w:t>4.</w:t>
            </w:r>
          </w:p>
        </w:tc>
        <w:tc>
          <w:tcPr>
            <w:tcW w:w="8533" w:type="dxa"/>
          </w:tcPr>
          <w:p w14:paraId="4A13EE60" w14:textId="77777777" w:rsidR="00BB5C70" w:rsidRPr="00BB5C70" w:rsidRDefault="00BB5C70" w:rsidP="00BB5C70">
            <w:pPr>
              <w:spacing w:line="276" w:lineRule="auto"/>
              <w:rPr>
                <w:rFonts w:cstheme="minorHAnsi"/>
                <w:sz w:val="20"/>
              </w:rPr>
            </w:pPr>
            <w:r w:rsidRPr="00BB5C70">
              <w:rPr>
                <w:rFonts w:cstheme="minorHAnsi"/>
                <w:sz w:val="20"/>
              </w:rPr>
              <w:t>Wyszukać należności i sprawdzić możliwość filtrowania wg rodzaju, daty, terminu płatności.</w:t>
            </w:r>
          </w:p>
        </w:tc>
      </w:tr>
      <w:tr w:rsidR="00BB5C70" w:rsidRPr="00BB5C70" w14:paraId="38A7B3F8" w14:textId="77777777" w:rsidTr="00C8336C">
        <w:tc>
          <w:tcPr>
            <w:tcW w:w="534" w:type="dxa"/>
            <w:vAlign w:val="center"/>
          </w:tcPr>
          <w:p w14:paraId="74563C5D" w14:textId="77777777" w:rsidR="00BB5C70" w:rsidRPr="00BB5C70" w:rsidRDefault="00BB5C70" w:rsidP="00BB5C70">
            <w:pPr>
              <w:spacing w:line="276" w:lineRule="auto"/>
              <w:jc w:val="center"/>
              <w:rPr>
                <w:rFonts w:cstheme="minorHAnsi"/>
                <w:sz w:val="20"/>
              </w:rPr>
            </w:pPr>
            <w:r w:rsidRPr="00BB5C70">
              <w:rPr>
                <w:rFonts w:cstheme="minorHAnsi"/>
                <w:sz w:val="20"/>
              </w:rPr>
              <w:t>5.</w:t>
            </w:r>
          </w:p>
        </w:tc>
        <w:tc>
          <w:tcPr>
            <w:tcW w:w="8533" w:type="dxa"/>
          </w:tcPr>
          <w:p w14:paraId="2B56B698" w14:textId="77777777" w:rsidR="00BB5C70" w:rsidRPr="00BB5C70" w:rsidRDefault="00BB5C70" w:rsidP="00BB5C70">
            <w:pPr>
              <w:spacing w:line="276" w:lineRule="auto"/>
              <w:rPr>
                <w:rFonts w:cstheme="minorHAnsi"/>
                <w:sz w:val="20"/>
              </w:rPr>
            </w:pPr>
            <w:r w:rsidRPr="00BB5C70">
              <w:rPr>
                <w:rFonts w:cstheme="minorHAnsi"/>
                <w:sz w:val="20"/>
              </w:rPr>
              <w:t>Wybrać należność do opłacenia.</w:t>
            </w:r>
          </w:p>
        </w:tc>
      </w:tr>
      <w:tr w:rsidR="00BB5C70" w:rsidRPr="00BB5C70" w14:paraId="43F650E2" w14:textId="77777777" w:rsidTr="00C8336C">
        <w:tc>
          <w:tcPr>
            <w:tcW w:w="534" w:type="dxa"/>
            <w:vAlign w:val="center"/>
          </w:tcPr>
          <w:p w14:paraId="14B00744" w14:textId="77777777" w:rsidR="00BB5C70" w:rsidRPr="00BB5C70" w:rsidRDefault="00BB5C70" w:rsidP="00BB5C70">
            <w:pPr>
              <w:spacing w:line="276" w:lineRule="auto"/>
              <w:jc w:val="center"/>
              <w:rPr>
                <w:rFonts w:cstheme="minorHAnsi"/>
                <w:sz w:val="20"/>
              </w:rPr>
            </w:pPr>
            <w:r w:rsidRPr="00BB5C70">
              <w:rPr>
                <w:rFonts w:cstheme="minorHAnsi"/>
                <w:sz w:val="20"/>
              </w:rPr>
              <w:t>6.</w:t>
            </w:r>
          </w:p>
        </w:tc>
        <w:tc>
          <w:tcPr>
            <w:tcW w:w="8533" w:type="dxa"/>
          </w:tcPr>
          <w:p w14:paraId="40136AD5" w14:textId="77777777" w:rsidR="00BB5C70" w:rsidRPr="00BB5C70" w:rsidRDefault="00BB5C70" w:rsidP="00BB5C70">
            <w:pPr>
              <w:spacing w:line="276" w:lineRule="auto"/>
              <w:rPr>
                <w:rFonts w:cstheme="minorHAnsi"/>
                <w:sz w:val="20"/>
              </w:rPr>
            </w:pPr>
            <w:r w:rsidRPr="00BB5C70">
              <w:rPr>
                <w:rFonts w:cstheme="minorHAnsi"/>
                <w:sz w:val="20"/>
              </w:rPr>
              <w:t>Jako formę płatności zastosować wydruk polecenia przelewu do zastosowania w banku lub na poczcie.</w:t>
            </w:r>
          </w:p>
        </w:tc>
      </w:tr>
      <w:tr w:rsidR="00BB5C70" w:rsidRPr="00BB5C70" w14:paraId="0E3CC9DB" w14:textId="77777777" w:rsidTr="00C8336C">
        <w:tc>
          <w:tcPr>
            <w:tcW w:w="534" w:type="dxa"/>
            <w:vAlign w:val="center"/>
          </w:tcPr>
          <w:p w14:paraId="5B89D055" w14:textId="77777777" w:rsidR="00BB5C70" w:rsidRPr="00BB5C70" w:rsidRDefault="00BB5C70" w:rsidP="00BB5C70">
            <w:pPr>
              <w:spacing w:line="276" w:lineRule="auto"/>
              <w:jc w:val="center"/>
              <w:rPr>
                <w:rFonts w:cstheme="minorHAnsi"/>
                <w:sz w:val="20"/>
              </w:rPr>
            </w:pPr>
            <w:r w:rsidRPr="00BB5C70">
              <w:rPr>
                <w:rFonts w:cstheme="minorHAnsi"/>
                <w:sz w:val="20"/>
              </w:rPr>
              <w:t>7.</w:t>
            </w:r>
          </w:p>
        </w:tc>
        <w:tc>
          <w:tcPr>
            <w:tcW w:w="8533" w:type="dxa"/>
          </w:tcPr>
          <w:p w14:paraId="510A2BBD" w14:textId="77777777" w:rsidR="00BB5C70" w:rsidRPr="00BB5C70" w:rsidRDefault="00BB5C70" w:rsidP="00BB5C70">
            <w:pPr>
              <w:spacing w:line="276" w:lineRule="auto"/>
              <w:rPr>
                <w:rFonts w:cstheme="minorHAnsi"/>
                <w:sz w:val="20"/>
              </w:rPr>
            </w:pPr>
            <w:r w:rsidRPr="00BB5C70">
              <w:rPr>
                <w:rFonts w:cstheme="minorHAnsi"/>
                <w:sz w:val="20"/>
              </w:rPr>
              <w:t>Sprawdzić, czy druk jest wypełniony prawidłowo.</w:t>
            </w:r>
          </w:p>
        </w:tc>
      </w:tr>
      <w:tr w:rsidR="00BB5C70" w:rsidRPr="00BB5C70" w14:paraId="0E4A50A5" w14:textId="77777777" w:rsidTr="00C8336C">
        <w:tc>
          <w:tcPr>
            <w:tcW w:w="534" w:type="dxa"/>
            <w:vAlign w:val="center"/>
          </w:tcPr>
          <w:p w14:paraId="4D188204" w14:textId="77777777" w:rsidR="00BB5C70" w:rsidRPr="00BB5C70" w:rsidRDefault="00BB5C70" w:rsidP="00BB5C70">
            <w:pPr>
              <w:spacing w:line="276" w:lineRule="auto"/>
              <w:jc w:val="center"/>
              <w:rPr>
                <w:rFonts w:cstheme="minorHAnsi"/>
                <w:sz w:val="20"/>
              </w:rPr>
            </w:pPr>
            <w:r w:rsidRPr="00BB5C70">
              <w:rPr>
                <w:rFonts w:cstheme="minorHAnsi"/>
                <w:sz w:val="20"/>
              </w:rPr>
              <w:t>8.</w:t>
            </w:r>
          </w:p>
        </w:tc>
        <w:tc>
          <w:tcPr>
            <w:tcW w:w="8533" w:type="dxa"/>
          </w:tcPr>
          <w:p w14:paraId="4040BAC8" w14:textId="77777777" w:rsidR="00BB5C70" w:rsidRPr="00BB5C70" w:rsidRDefault="00BB5C70" w:rsidP="00BB5C70">
            <w:pPr>
              <w:spacing w:line="276" w:lineRule="auto"/>
              <w:rPr>
                <w:rFonts w:cstheme="minorHAnsi"/>
                <w:sz w:val="20"/>
              </w:rPr>
            </w:pPr>
            <w:r w:rsidRPr="00BB5C70">
              <w:rPr>
                <w:rFonts w:cstheme="minorHAnsi"/>
                <w:sz w:val="20"/>
              </w:rPr>
              <w:t>Wybrać kolejną należność posiadającą współzobowiązanych.</w:t>
            </w:r>
          </w:p>
        </w:tc>
      </w:tr>
      <w:tr w:rsidR="00BB5C70" w:rsidRPr="00BB5C70" w14:paraId="1AD2645A" w14:textId="77777777" w:rsidTr="00C8336C">
        <w:tc>
          <w:tcPr>
            <w:tcW w:w="534" w:type="dxa"/>
            <w:vAlign w:val="center"/>
          </w:tcPr>
          <w:p w14:paraId="54047014" w14:textId="77777777" w:rsidR="00BB5C70" w:rsidRPr="00BB5C70" w:rsidRDefault="00BB5C70" w:rsidP="00BB5C70">
            <w:pPr>
              <w:spacing w:line="276" w:lineRule="auto"/>
              <w:jc w:val="center"/>
              <w:rPr>
                <w:rFonts w:cstheme="minorHAnsi"/>
                <w:sz w:val="20"/>
              </w:rPr>
            </w:pPr>
            <w:r w:rsidRPr="00BB5C70">
              <w:rPr>
                <w:rFonts w:cstheme="minorHAnsi"/>
                <w:sz w:val="20"/>
              </w:rPr>
              <w:t>9.</w:t>
            </w:r>
          </w:p>
        </w:tc>
        <w:tc>
          <w:tcPr>
            <w:tcW w:w="8533" w:type="dxa"/>
          </w:tcPr>
          <w:p w14:paraId="494C9A90" w14:textId="77777777" w:rsidR="00BB5C70" w:rsidRPr="00BB5C70" w:rsidRDefault="00BB5C70" w:rsidP="00BB5C70">
            <w:pPr>
              <w:spacing w:line="276" w:lineRule="auto"/>
              <w:rPr>
                <w:rFonts w:cstheme="minorHAnsi"/>
                <w:sz w:val="20"/>
              </w:rPr>
            </w:pPr>
            <w:r w:rsidRPr="00BB5C70">
              <w:rPr>
                <w:rFonts w:cstheme="minorHAnsi"/>
                <w:sz w:val="20"/>
              </w:rPr>
              <w:t>Wyświetlić dane współzobowiązanych (imię, nazwisko, adres).</w:t>
            </w:r>
          </w:p>
        </w:tc>
      </w:tr>
      <w:tr w:rsidR="00BB5C70" w:rsidRPr="00BB5C70" w14:paraId="043E1FB9" w14:textId="77777777" w:rsidTr="00C8336C">
        <w:tc>
          <w:tcPr>
            <w:tcW w:w="534" w:type="dxa"/>
            <w:vAlign w:val="center"/>
          </w:tcPr>
          <w:p w14:paraId="1460829A" w14:textId="77777777" w:rsidR="00BB5C70" w:rsidRPr="00BB5C70" w:rsidRDefault="00BB5C70" w:rsidP="00BB5C70">
            <w:pPr>
              <w:spacing w:line="276" w:lineRule="auto"/>
              <w:jc w:val="center"/>
              <w:rPr>
                <w:rFonts w:cstheme="minorHAnsi"/>
                <w:sz w:val="20"/>
              </w:rPr>
            </w:pPr>
            <w:r w:rsidRPr="00BB5C70">
              <w:rPr>
                <w:rFonts w:cstheme="minorHAnsi"/>
                <w:sz w:val="20"/>
              </w:rPr>
              <w:t>10.</w:t>
            </w:r>
          </w:p>
        </w:tc>
        <w:tc>
          <w:tcPr>
            <w:tcW w:w="8533" w:type="dxa"/>
          </w:tcPr>
          <w:p w14:paraId="557F005F" w14:textId="77777777" w:rsidR="00BB5C70" w:rsidRPr="00BB5C70" w:rsidRDefault="00BB5C70" w:rsidP="00BB5C70">
            <w:pPr>
              <w:spacing w:line="276" w:lineRule="auto"/>
              <w:rPr>
                <w:rFonts w:cstheme="minorHAnsi"/>
                <w:sz w:val="20"/>
              </w:rPr>
            </w:pPr>
            <w:r w:rsidRPr="00BB5C70">
              <w:rPr>
                <w:rFonts w:cstheme="minorHAnsi"/>
                <w:sz w:val="20"/>
              </w:rPr>
              <w:t>Wybrać tę należność do opłacenia w trybie online.</w:t>
            </w:r>
          </w:p>
        </w:tc>
      </w:tr>
      <w:tr w:rsidR="00BB5C70" w:rsidRPr="00BB5C70" w14:paraId="2D4B24B5" w14:textId="77777777" w:rsidTr="00C8336C">
        <w:tc>
          <w:tcPr>
            <w:tcW w:w="534" w:type="dxa"/>
            <w:vAlign w:val="center"/>
          </w:tcPr>
          <w:p w14:paraId="5E539C33" w14:textId="77777777" w:rsidR="00BB5C70" w:rsidRPr="00BB5C70" w:rsidRDefault="00BB5C70" w:rsidP="00BB5C70">
            <w:pPr>
              <w:spacing w:line="276" w:lineRule="auto"/>
              <w:jc w:val="center"/>
              <w:rPr>
                <w:rFonts w:cstheme="minorHAnsi"/>
                <w:sz w:val="20"/>
              </w:rPr>
            </w:pPr>
            <w:r w:rsidRPr="00BB5C70">
              <w:rPr>
                <w:rFonts w:cstheme="minorHAnsi"/>
                <w:sz w:val="20"/>
              </w:rPr>
              <w:t>11.</w:t>
            </w:r>
          </w:p>
        </w:tc>
        <w:tc>
          <w:tcPr>
            <w:tcW w:w="8533" w:type="dxa"/>
          </w:tcPr>
          <w:p w14:paraId="489C3FDF" w14:textId="77777777" w:rsidR="00BB5C70" w:rsidRPr="00BB5C70" w:rsidRDefault="00BB5C70" w:rsidP="00BB5C70">
            <w:pPr>
              <w:spacing w:line="276" w:lineRule="auto"/>
              <w:rPr>
                <w:rFonts w:cstheme="minorHAnsi"/>
                <w:sz w:val="20"/>
              </w:rPr>
            </w:pPr>
            <w:r w:rsidRPr="00BB5C70">
              <w:rPr>
                <w:rFonts w:cstheme="minorHAnsi"/>
                <w:sz w:val="20"/>
              </w:rPr>
              <w:t>Wykonać płatność (w przypadku braku możliwości wykonania wirtualnej wpłaty można posłużyć się np. prezentacją multimedialną).</w:t>
            </w:r>
          </w:p>
        </w:tc>
      </w:tr>
      <w:tr w:rsidR="00BB5C70" w:rsidRPr="00BB5C70" w14:paraId="75F02A57" w14:textId="77777777" w:rsidTr="00C8336C">
        <w:tc>
          <w:tcPr>
            <w:tcW w:w="534" w:type="dxa"/>
            <w:vAlign w:val="center"/>
          </w:tcPr>
          <w:p w14:paraId="36CBED4D" w14:textId="77777777" w:rsidR="00BB5C70" w:rsidRPr="00BB5C70" w:rsidRDefault="00BB5C70" w:rsidP="00BB5C70">
            <w:pPr>
              <w:spacing w:line="276" w:lineRule="auto"/>
              <w:jc w:val="center"/>
              <w:rPr>
                <w:rFonts w:cstheme="minorHAnsi"/>
                <w:sz w:val="20"/>
              </w:rPr>
            </w:pPr>
            <w:r w:rsidRPr="00BB5C70">
              <w:rPr>
                <w:rFonts w:cstheme="minorHAnsi"/>
                <w:sz w:val="20"/>
              </w:rPr>
              <w:t>12.</w:t>
            </w:r>
          </w:p>
        </w:tc>
        <w:tc>
          <w:tcPr>
            <w:tcW w:w="8533" w:type="dxa"/>
          </w:tcPr>
          <w:p w14:paraId="485B69A1" w14:textId="77777777" w:rsidR="00BB5C70" w:rsidRPr="00BB5C70" w:rsidRDefault="00BB5C70" w:rsidP="00BB5C70">
            <w:pPr>
              <w:spacing w:line="276" w:lineRule="auto"/>
              <w:rPr>
                <w:rFonts w:cstheme="minorHAnsi"/>
                <w:sz w:val="20"/>
              </w:rPr>
            </w:pPr>
            <w:r w:rsidRPr="00BB5C70">
              <w:rPr>
                <w:rFonts w:cstheme="minorHAnsi"/>
                <w:sz w:val="20"/>
              </w:rPr>
              <w:t>Dokonać przeglądu wykonanych operacji księgowych na płatnościach już zrealizowanych: wpłaty, zwroty, przeksięgowania z wyszczególnionym dla każdej operacji co najmniej: jej rodzaju, konta bankowego na którym została zaksięgowana operacja, identyfikator, rok, rata, kwota, vat, odsetki, kwota zapłacona faktycznie, data i godzina przelewu.</w:t>
            </w:r>
          </w:p>
        </w:tc>
      </w:tr>
      <w:tr w:rsidR="00BB5C70" w:rsidRPr="00BB5C70" w14:paraId="636865EB" w14:textId="77777777" w:rsidTr="00C8336C">
        <w:tc>
          <w:tcPr>
            <w:tcW w:w="534" w:type="dxa"/>
            <w:vAlign w:val="center"/>
          </w:tcPr>
          <w:p w14:paraId="1995382E" w14:textId="77777777" w:rsidR="00BB5C70" w:rsidRPr="00BB5C70" w:rsidRDefault="00BB5C70" w:rsidP="00BB5C70">
            <w:pPr>
              <w:spacing w:line="276" w:lineRule="auto"/>
              <w:jc w:val="center"/>
              <w:rPr>
                <w:rFonts w:cstheme="minorHAnsi"/>
                <w:sz w:val="20"/>
              </w:rPr>
            </w:pPr>
            <w:r w:rsidRPr="00BB5C70">
              <w:rPr>
                <w:rFonts w:cstheme="minorHAnsi"/>
                <w:sz w:val="20"/>
              </w:rPr>
              <w:t>13.</w:t>
            </w:r>
          </w:p>
        </w:tc>
        <w:tc>
          <w:tcPr>
            <w:tcW w:w="8533" w:type="dxa"/>
          </w:tcPr>
          <w:p w14:paraId="0C98F7D5" w14:textId="77777777" w:rsidR="00BB5C70" w:rsidRPr="00BB5C70" w:rsidRDefault="00BB5C70" w:rsidP="00BB5C70">
            <w:pPr>
              <w:spacing w:line="276" w:lineRule="auto"/>
              <w:rPr>
                <w:rFonts w:cstheme="minorHAnsi"/>
                <w:sz w:val="20"/>
              </w:rPr>
            </w:pPr>
            <w:r w:rsidRPr="00BB5C70">
              <w:rPr>
                <w:rFonts w:cstheme="minorHAnsi"/>
                <w:sz w:val="20"/>
              </w:rPr>
              <w:t>Wykonać ponowną próbę dokonania płatności na tę samą należność: sprawdzić, czy system prawidłowo nie dopuści do zapłacenia ponownie za tę samą należność.</w:t>
            </w:r>
          </w:p>
        </w:tc>
      </w:tr>
      <w:tr w:rsidR="00BB5C70" w:rsidRPr="00BB5C70" w14:paraId="6A95E1FD" w14:textId="77777777" w:rsidTr="00C8336C">
        <w:tc>
          <w:tcPr>
            <w:tcW w:w="534" w:type="dxa"/>
            <w:vAlign w:val="center"/>
          </w:tcPr>
          <w:p w14:paraId="371AC369" w14:textId="77777777" w:rsidR="00BB5C70" w:rsidRPr="00BB5C70" w:rsidRDefault="00BB5C70" w:rsidP="00BB5C70">
            <w:pPr>
              <w:spacing w:line="276" w:lineRule="auto"/>
              <w:jc w:val="center"/>
              <w:rPr>
                <w:rFonts w:cstheme="minorHAnsi"/>
                <w:sz w:val="20"/>
              </w:rPr>
            </w:pPr>
            <w:r w:rsidRPr="00BB5C70">
              <w:rPr>
                <w:rFonts w:cstheme="minorHAnsi"/>
                <w:sz w:val="20"/>
              </w:rPr>
              <w:t>14.</w:t>
            </w:r>
          </w:p>
        </w:tc>
        <w:tc>
          <w:tcPr>
            <w:tcW w:w="8533" w:type="dxa"/>
          </w:tcPr>
          <w:p w14:paraId="18C76139" w14:textId="77777777" w:rsidR="00BB5C70" w:rsidRPr="00BB5C70" w:rsidRDefault="00BB5C70" w:rsidP="00BB5C70">
            <w:pPr>
              <w:spacing w:line="276" w:lineRule="auto"/>
              <w:rPr>
                <w:rFonts w:cstheme="minorHAnsi"/>
                <w:sz w:val="20"/>
              </w:rPr>
            </w:pPr>
            <w:r w:rsidRPr="00BB5C70">
              <w:rPr>
                <w:rFonts w:cstheme="minorHAnsi"/>
                <w:sz w:val="20"/>
              </w:rPr>
              <w:t>Wykonać raport o należnościach z określeniem parametrów:</w:t>
            </w:r>
          </w:p>
          <w:p w14:paraId="33E98586" w14:textId="77777777" w:rsidR="00BB5C70" w:rsidRPr="00BB5C70" w:rsidRDefault="00BB5C70" w:rsidP="00BB5C70">
            <w:pPr>
              <w:spacing w:line="276" w:lineRule="auto"/>
              <w:rPr>
                <w:rFonts w:cstheme="minorHAnsi"/>
                <w:sz w:val="20"/>
              </w:rPr>
            </w:pPr>
            <w:r w:rsidRPr="00BB5C70">
              <w:rPr>
                <w:rFonts w:cstheme="minorHAnsi"/>
                <w:sz w:val="20"/>
              </w:rPr>
              <w:t>- rodzaju należności,</w:t>
            </w:r>
          </w:p>
          <w:p w14:paraId="20B439E7" w14:textId="77777777" w:rsidR="00BB5C70" w:rsidRPr="00BB5C70" w:rsidRDefault="00BB5C70" w:rsidP="00BB5C70">
            <w:pPr>
              <w:spacing w:line="276" w:lineRule="auto"/>
              <w:rPr>
                <w:rFonts w:cstheme="minorHAnsi"/>
                <w:sz w:val="20"/>
              </w:rPr>
            </w:pPr>
            <w:r w:rsidRPr="00BB5C70">
              <w:rPr>
                <w:rFonts w:cstheme="minorHAnsi"/>
                <w:sz w:val="20"/>
              </w:rPr>
              <w:t>- podziału na opłacone, nieopłacone,</w:t>
            </w:r>
          </w:p>
          <w:p w14:paraId="3D1E0CB0" w14:textId="77777777" w:rsidR="00BB5C70" w:rsidRPr="00BB5C70" w:rsidRDefault="00BB5C70" w:rsidP="00BB5C70">
            <w:pPr>
              <w:spacing w:line="276" w:lineRule="auto"/>
              <w:rPr>
                <w:rFonts w:cstheme="minorHAnsi"/>
                <w:sz w:val="20"/>
              </w:rPr>
            </w:pPr>
            <w:r w:rsidRPr="00BB5C70">
              <w:rPr>
                <w:rFonts w:cstheme="minorHAnsi"/>
                <w:sz w:val="20"/>
              </w:rPr>
              <w:t>- przedziałem dat z terminem płatności,</w:t>
            </w:r>
          </w:p>
          <w:p w14:paraId="44D99780" w14:textId="77777777" w:rsidR="00BB5C70" w:rsidRPr="00BB5C70" w:rsidRDefault="00BB5C70" w:rsidP="00BB5C70">
            <w:pPr>
              <w:spacing w:line="276" w:lineRule="auto"/>
              <w:rPr>
                <w:rFonts w:cstheme="minorHAnsi"/>
                <w:sz w:val="20"/>
              </w:rPr>
            </w:pPr>
            <w:r w:rsidRPr="00BB5C70">
              <w:rPr>
                <w:rFonts w:cstheme="minorHAnsi"/>
                <w:sz w:val="20"/>
              </w:rPr>
              <w:t>- kwoty.</w:t>
            </w:r>
          </w:p>
        </w:tc>
      </w:tr>
      <w:tr w:rsidR="00BB5C70" w:rsidRPr="00BB5C70" w14:paraId="3E0E00A6" w14:textId="77777777" w:rsidTr="00C8336C">
        <w:tc>
          <w:tcPr>
            <w:tcW w:w="534" w:type="dxa"/>
            <w:vAlign w:val="center"/>
          </w:tcPr>
          <w:p w14:paraId="130B949C" w14:textId="77777777" w:rsidR="00BB5C70" w:rsidRPr="00BB5C70" w:rsidRDefault="00BB5C70" w:rsidP="00BB5C70">
            <w:pPr>
              <w:spacing w:line="276" w:lineRule="auto"/>
              <w:jc w:val="center"/>
              <w:rPr>
                <w:rFonts w:cstheme="minorHAnsi"/>
                <w:sz w:val="20"/>
              </w:rPr>
            </w:pPr>
            <w:r w:rsidRPr="00BB5C70">
              <w:rPr>
                <w:rFonts w:cstheme="minorHAnsi"/>
                <w:sz w:val="20"/>
              </w:rPr>
              <w:t>15.</w:t>
            </w:r>
          </w:p>
        </w:tc>
        <w:tc>
          <w:tcPr>
            <w:tcW w:w="8533" w:type="dxa"/>
          </w:tcPr>
          <w:p w14:paraId="3E50D527" w14:textId="77777777" w:rsidR="00BB5C70" w:rsidRPr="00BB5C70" w:rsidRDefault="00BB5C70" w:rsidP="00BB5C70">
            <w:pPr>
              <w:spacing w:line="276" w:lineRule="auto"/>
              <w:rPr>
                <w:rFonts w:cstheme="minorHAnsi"/>
                <w:sz w:val="20"/>
              </w:rPr>
            </w:pPr>
            <w:r w:rsidRPr="00BB5C70">
              <w:rPr>
                <w:rFonts w:cstheme="minorHAnsi"/>
                <w:sz w:val="20"/>
              </w:rPr>
              <w:t>Wylogować się z systemu.</w:t>
            </w:r>
          </w:p>
        </w:tc>
      </w:tr>
      <w:tr w:rsidR="00BB5C70" w:rsidRPr="00BB5C70" w14:paraId="25EA68F7" w14:textId="77777777" w:rsidTr="00C8336C">
        <w:tc>
          <w:tcPr>
            <w:tcW w:w="534" w:type="dxa"/>
            <w:vAlign w:val="center"/>
          </w:tcPr>
          <w:p w14:paraId="3A3BC515" w14:textId="77777777" w:rsidR="00BB5C70" w:rsidRPr="00BB5C70" w:rsidRDefault="00BB5C70" w:rsidP="00BB5C70">
            <w:pPr>
              <w:spacing w:line="276" w:lineRule="auto"/>
              <w:jc w:val="center"/>
              <w:rPr>
                <w:rFonts w:cstheme="minorHAnsi"/>
                <w:sz w:val="20"/>
              </w:rPr>
            </w:pPr>
            <w:r w:rsidRPr="00BB5C70">
              <w:rPr>
                <w:rFonts w:cstheme="minorHAnsi"/>
                <w:sz w:val="20"/>
              </w:rPr>
              <w:t>16.</w:t>
            </w:r>
          </w:p>
        </w:tc>
        <w:tc>
          <w:tcPr>
            <w:tcW w:w="8533" w:type="dxa"/>
          </w:tcPr>
          <w:p w14:paraId="22049C3C" w14:textId="77777777" w:rsidR="00BB5C70" w:rsidRPr="00BB5C70" w:rsidRDefault="00BB5C70" w:rsidP="00BB5C70">
            <w:pPr>
              <w:spacing w:line="276" w:lineRule="auto"/>
              <w:rPr>
                <w:rFonts w:cstheme="minorHAnsi"/>
                <w:sz w:val="20"/>
              </w:rPr>
            </w:pPr>
            <w:r w:rsidRPr="00BB5C70">
              <w:rPr>
                <w:rFonts w:cstheme="minorHAnsi"/>
                <w:sz w:val="20"/>
              </w:rPr>
              <w:t>Zalogować się jako administrator (urząd).</w:t>
            </w:r>
          </w:p>
        </w:tc>
      </w:tr>
      <w:tr w:rsidR="00BB5C70" w:rsidRPr="00BB5C70" w14:paraId="57D29D99" w14:textId="77777777" w:rsidTr="00C8336C">
        <w:tc>
          <w:tcPr>
            <w:tcW w:w="534" w:type="dxa"/>
            <w:vAlign w:val="center"/>
          </w:tcPr>
          <w:p w14:paraId="2CC983EE" w14:textId="77777777" w:rsidR="00BB5C70" w:rsidRPr="00BB5C70" w:rsidRDefault="00BB5C70" w:rsidP="00BB5C70">
            <w:pPr>
              <w:spacing w:line="276" w:lineRule="auto"/>
              <w:jc w:val="center"/>
              <w:rPr>
                <w:rFonts w:cstheme="minorHAnsi"/>
                <w:sz w:val="20"/>
              </w:rPr>
            </w:pPr>
            <w:r w:rsidRPr="00BB5C70">
              <w:rPr>
                <w:rFonts w:cstheme="minorHAnsi"/>
                <w:sz w:val="20"/>
              </w:rPr>
              <w:t>17.</w:t>
            </w:r>
          </w:p>
        </w:tc>
        <w:tc>
          <w:tcPr>
            <w:tcW w:w="8533" w:type="dxa"/>
          </w:tcPr>
          <w:p w14:paraId="49D6FDC7" w14:textId="77777777" w:rsidR="00BB5C70" w:rsidRPr="00BB5C70" w:rsidRDefault="00BB5C70" w:rsidP="00BB5C70">
            <w:pPr>
              <w:spacing w:line="276" w:lineRule="auto"/>
              <w:rPr>
                <w:rFonts w:cstheme="minorHAnsi"/>
                <w:sz w:val="20"/>
              </w:rPr>
            </w:pPr>
            <w:r w:rsidRPr="00BB5C70">
              <w:rPr>
                <w:rFonts w:cstheme="minorHAnsi"/>
                <w:sz w:val="20"/>
              </w:rPr>
              <w:t>Wyświetlić historię wszystkich interakcji finansowych mieszkańca z urzędem, jakie zostały zrealizowane poprzez system.</w:t>
            </w:r>
          </w:p>
        </w:tc>
      </w:tr>
      <w:tr w:rsidR="00BB5C70" w:rsidRPr="00BB5C70" w14:paraId="09821C2E" w14:textId="77777777" w:rsidTr="00C8336C">
        <w:tc>
          <w:tcPr>
            <w:tcW w:w="534" w:type="dxa"/>
            <w:vAlign w:val="center"/>
          </w:tcPr>
          <w:p w14:paraId="45F4DC69" w14:textId="77777777" w:rsidR="00BB5C70" w:rsidRPr="00BB5C70" w:rsidRDefault="00BB5C70" w:rsidP="00BB5C70">
            <w:pPr>
              <w:spacing w:line="276" w:lineRule="auto"/>
              <w:jc w:val="center"/>
              <w:rPr>
                <w:rFonts w:cstheme="minorHAnsi"/>
                <w:sz w:val="20"/>
              </w:rPr>
            </w:pPr>
            <w:r w:rsidRPr="00BB5C70">
              <w:rPr>
                <w:rFonts w:cstheme="minorHAnsi"/>
                <w:sz w:val="20"/>
              </w:rPr>
              <w:t>18.</w:t>
            </w:r>
          </w:p>
        </w:tc>
        <w:tc>
          <w:tcPr>
            <w:tcW w:w="8533" w:type="dxa"/>
          </w:tcPr>
          <w:p w14:paraId="5DB87C36" w14:textId="77777777" w:rsidR="00BB5C70" w:rsidRPr="00BB5C70" w:rsidRDefault="00BB5C70" w:rsidP="00BB5C70">
            <w:pPr>
              <w:spacing w:line="276" w:lineRule="auto"/>
              <w:rPr>
                <w:rFonts w:cstheme="minorHAnsi"/>
                <w:sz w:val="20"/>
              </w:rPr>
            </w:pPr>
            <w:r w:rsidRPr="00BB5C70">
              <w:rPr>
                <w:rFonts w:cstheme="minorHAnsi"/>
                <w:sz w:val="20"/>
              </w:rPr>
              <w:t>Ustawić datę lub ilość dni przed terminem płatności, która spowoduje wysłanie informacji przypominającej.</w:t>
            </w:r>
          </w:p>
        </w:tc>
      </w:tr>
      <w:tr w:rsidR="00BB5C70" w:rsidRPr="00BB5C70" w14:paraId="3F620A05" w14:textId="77777777" w:rsidTr="00C8336C">
        <w:tc>
          <w:tcPr>
            <w:tcW w:w="534" w:type="dxa"/>
            <w:vAlign w:val="center"/>
          </w:tcPr>
          <w:p w14:paraId="5F7FCE27" w14:textId="77777777" w:rsidR="00BB5C70" w:rsidRPr="00BB5C70" w:rsidRDefault="00BB5C70" w:rsidP="00BB5C70">
            <w:pPr>
              <w:spacing w:line="276" w:lineRule="auto"/>
              <w:jc w:val="center"/>
              <w:rPr>
                <w:rFonts w:cstheme="minorHAnsi"/>
                <w:sz w:val="20"/>
              </w:rPr>
            </w:pPr>
            <w:r w:rsidRPr="00BB5C70">
              <w:rPr>
                <w:rFonts w:cstheme="minorHAnsi"/>
                <w:sz w:val="20"/>
              </w:rPr>
              <w:t>19.</w:t>
            </w:r>
          </w:p>
        </w:tc>
        <w:tc>
          <w:tcPr>
            <w:tcW w:w="8533" w:type="dxa"/>
          </w:tcPr>
          <w:p w14:paraId="451485E9" w14:textId="77777777" w:rsidR="00BB5C70" w:rsidRPr="00BB5C70" w:rsidRDefault="00BB5C70" w:rsidP="00BB5C70">
            <w:pPr>
              <w:spacing w:line="276" w:lineRule="auto"/>
              <w:rPr>
                <w:rFonts w:cstheme="minorHAnsi"/>
                <w:sz w:val="20"/>
              </w:rPr>
            </w:pPr>
            <w:r w:rsidRPr="00BB5C70">
              <w:rPr>
                <w:rFonts w:cstheme="minorHAnsi"/>
                <w:sz w:val="20"/>
              </w:rPr>
              <w:t>Ustawić formę przypomnienia (SMS, email).</w:t>
            </w:r>
          </w:p>
        </w:tc>
      </w:tr>
      <w:tr w:rsidR="00BB5C70" w:rsidRPr="00BB5C70" w14:paraId="40789800" w14:textId="77777777" w:rsidTr="00C8336C">
        <w:tc>
          <w:tcPr>
            <w:tcW w:w="534" w:type="dxa"/>
            <w:vAlign w:val="center"/>
          </w:tcPr>
          <w:p w14:paraId="2F273B82" w14:textId="77777777" w:rsidR="00BB5C70" w:rsidRPr="00BB5C70" w:rsidRDefault="00BB5C70" w:rsidP="00BB5C70">
            <w:pPr>
              <w:spacing w:line="276" w:lineRule="auto"/>
              <w:jc w:val="center"/>
              <w:rPr>
                <w:rFonts w:cstheme="minorHAnsi"/>
                <w:sz w:val="20"/>
              </w:rPr>
            </w:pPr>
            <w:r w:rsidRPr="00BB5C70">
              <w:rPr>
                <w:rFonts w:cstheme="minorHAnsi"/>
                <w:sz w:val="20"/>
              </w:rPr>
              <w:t>20.</w:t>
            </w:r>
          </w:p>
        </w:tc>
        <w:tc>
          <w:tcPr>
            <w:tcW w:w="8533" w:type="dxa"/>
          </w:tcPr>
          <w:p w14:paraId="0F22ADF7" w14:textId="77777777" w:rsidR="00BB5C70" w:rsidRPr="00BB5C70" w:rsidRDefault="00BB5C70" w:rsidP="00BB5C70">
            <w:pPr>
              <w:spacing w:line="276" w:lineRule="auto"/>
              <w:rPr>
                <w:rFonts w:cstheme="minorHAnsi"/>
                <w:sz w:val="20"/>
              </w:rPr>
            </w:pPr>
            <w:r w:rsidRPr="00BB5C70">
              <w:rPr>
                <w:rFonts w:cstheme="minorHAnsi"/>
                <w:sz w:val="20"/>
              </w:rPr>
              <w:t>Sprawdzić możliwość wyszukiwania użytkowników i sortowania wg minimum nazwy / nazwiska, imienia, miejscowości, ulicy, PESEL.</w:t>
            </w:r>
          </w:p>
        </w:tc>
      </w:tr>
      <w:tr w:rsidR="00BB5C70" w:rsidRPr="00BB5C70" w14:paraId="77E109CB" w14:textId="77777777" w:rsidTr="00C8336C">
        <w:tc>
          <w:tcPr>
            <w:tcW w:w="534" w:type="dxa"/>
            <w:vAlign w:val="center"/>
          </w:tcPr>
          <w:p w14:paraId="6D6C0579" w14:textId="77777777" w:rsidR="00BB5C70" w:rsidRPr="00BB5C70" w:rsidRDefault="00BB5C70" w:rsidP="00BB5C70">
            <w:pPr>
              <w:spacing w:line="276" w:lineRule="auto"/>
              <w:jc w:val="center"/>
              <w:rPr>
                <w:rFonts w:cstheme="minorHAnsi"/>
                <w:sz w:val="20"/>
              </w:rPr>
            </w:pPr>
            <w:r w:rsidRPr="00BB5C70">
              <w:rPr>
                <w:rFonts w:cstheme="minorHAnsi"/>
                <w:sz w:val="20"/>
              </w:rPr>
              <w:t>21.</w:t>
            </w:r>
          </w:p>
        </w:tc>
        <w:tc>
          <w:tcPr>
            <w:tcW w:w="8533" w:type="dxa"/>
          </w:tcPr>
          <w:p w14:paraId="641AEC1D" w14:textId="77777777" w:rsidR="00BB5C70" w:rsidRPr="00BB5C70" w:rsidRDefault="00BB5C70" w:rsidP="00BB5C70">
            <w:pPr>
              <w:spacing w:line="276" w:lineRule="auto"/>
              <w:rPr>
                <w:rFonts w:cstheme="minorHAnsi"/>
                <w:sz w:val="20"/>
              </w:rPr>
            </w:pPr>
            <w:r w:rsidRPr="00BB5C70">
              <w:rPr>
                <w:rFonts w:cstheme="minorHAnsi"/>
                <w:sz w:val="20"/>
              </w:rPr>
              <w:t>Wykonać dodanie grupy użytkowników i dodanie użytkowników do tej grupy.</w:t>
            </w:r>
          </w:p>
        </w:tc>
      </w:tr>
      <w:tr w:rsidR="00BB5C70" w:rsidRPr="00BB5C70" w14:paraId="18078DB1" w14:textId="77777777" w:rsidTr="00C8336C">
        <w:tc>
          <w:tcPr>
            <w:tcW w:w="534" w:type="dxa"/>
            <w:vAlign w:val="center"/>
          </w:tcPr>
          <w:p w14:paraId="0F41BB38" w14:textId="77777777" w:rsidR="00BB5C70" w:rsidRPr="00BB5C70" w:rsidRDefault="00BB5C70" w:rsidP="00BB5C70">
            <w:pPr>
              <w:spacing w:line="276" w:lineRule="auto"/>
              <w:jc w:val="center"/>
              <w:rPr>
                <w:rFonts w:cstheme="minorHAnsi"/>
                <w:sz w:val="20"/>
              </w:rPr>
            </w:pPr>
            <w:r w:rsidRPr="00BB5C70">
              <w:rPr>
                <w:rFonts w:cstheme="minorHAnsi"/>
                <w:sz w:val="20"/>
              </w:rPr>
              <w:t>22.</w:t>
            </w:r>
          </w:p>
        </w:tc>
        <w:tc>
          <w:tcPr>
            <w:tcW w:w="8533" w:type="dxa"/>
          </w:tcPr>
          <w:p w14:paraId="67B7FA3B" w14:textId="77777777" w:rsidR="00BB5C70" w:rsidRPr="00BB5C70" w:rsidRDefault="00BB5C70" w:rsidP="00BB5C70">
            <w:pPr>
              <w:spacing w:line="276" w:lineRule="auto"/>
              <w:rPr>
                <w:rFonts w:cstheme="minorHAnsi"/>
                <w:sz w:val="20"/>
              </w:rPr>
            </w:pPr>
            <w:r w:rsidRPr="00BB5C70">
              <w:rPr>
                <w:rFonts w:cstheme="minorHAnsi"/>
                <w:sz w:val="20"/>
              </w:rPr>
              <w:t>Sprawdzić możliwość ustawienia pośrednika płatności.</w:t>
            </w:r>
          </w:p>
        </w:tc>
      </w:tr>
      <w:tr w:rsidR="00BB5C70" w:rsidRPr="00BB5C70" w14:paraId="72030826" w14:textId="77777777" w:rsidTr="00C8336C">
        <w:tc>
          <w:tcPr>
            <w:tcW w:w="534" w:type="dxa"/>
            <w:vAlign w:val="center"/>
          </w:tcPr>
          <w:p w14:paraId="74D3741F" w14:textId="77777777" w:rsidR="00BB5C70" w:rsidRPr="00BB5C70" w:rsidRDefault="00BB5C70" w:rsidP="00BB5C70">
            <w:pPr>
              <w:spacing w:line="276" w:lineRule="auto"/>
              <w:jc w:val="center"/>
              <w:rPr>
                <w:rFonts w:cstheme="minorHAnsi"/>
                <w:sz w:val="20"/>
              </w:rPr>
            </w:pPr>
            <w:r w:rsidRPr="00BB5C70">
              <w:rPr>
                <w:rFonts w:cstheme="minorHAnsi"/>
                <w:sz w:val="20"/>
              </w:rPr>
              <w:t>23.</w:t>
            </w:r>
          </w:p>
        </w:tc>
        <w:tc>
          <w:tcPr>
            <w:tcW w:w="8533" w:type="dxa"/>
          </w:tcPr>
          <w:p w14:paraId="6F1ACBA2" w14:textId="77777777" w:rsidR="00BB5C70" w:rsidRPr="00BB5C70" w:rsidRDefault="00BB5C70" w:rsidP="00BB5C70">
            <w:pPr>
              <w:spacing w:line="276" w:lineRule="auto"/>
              <w:rPr>
                <w:rFonts w:cstheme="minorHAnsi"/>
                <w:sz w:val="20"/>
              </w:rPr>
            </w:pPr>
            <w:r w:rsidRPr="00BB5C70">
              <w:rPr>
                <w:rFonts w:cstheme="minorHAnsi"/>
                <w:sz w:val="20"/>
              </w:rPr>
              <w:t>Ustawić i zapisać zadanie wsadowe do wykonania, np. pobieranie informacji o stanie płatności.</w:t>
            </w:r>
          </w:p>
        </w:tc>
      </w:tr>
      <w:tr w:rsidR="00BB5C70" w:rsidRPr="00BB5C70" w14:paraId="5D235963" w14:textId="77777777" w:rsidTr="00C8336C">
        <w:tc>
          <w:tcPr>
            <w:tcW w:w="534" w:type="dxa"/>
            <w:vAlign w:val="center"/>
          </w:tcPr>
          <w:p w14:paraId="795C9535" w14:textId="77777777" w:rsidR="00BB5C70" w:rsidRPr="00BB5C70" w:rsidRDefault="00BB5C70" w:rsidP="00BB5C70">
            <w:pPr>
              <w:spacing w:line="276" w:lineRule="auto"/>
              <w:jc w:val="center"/>
              <w:rPr>
                <w:rFonts w:cstheme="minorHAnsi"/>
                <w:sz w:val="20"/>
              </w:rPr>
            </w:pPr>
            <w:r w:rsidRPr="00BB5C70">
              <w:rPr>
                <w:rFonts w:cstheme="minorHAnsi"/>
                <w:sz w:val="20"/>
              </w:rPr>
              <w:t>24.</w:t>
            </w:r>
          </w:p>
        </w:tc>
        <w:tc>
          <w:tcPr>
            <w:tcW w:w="8533" w:type="dxa"/>
          </w:tcPr>
          <w:p w14:paraId="6FD518BF" w14:textId="77777777" w:rsidR="00BB5C70" w:rsidRPr="00BB5C70" w:rsidRDefault="00BB5C70" w:rsidP="00BB5C70">
            <w:pPr>
              <w:spacing w:line="276" w:lineRule="auto"/>
              <w:rPr>
                <w:rFonts w:cstheme="minorHAnsi"/>
                <w:sz w:val="20"/>
              </w:rPr>
            </w:pPr>
            <w:r w:rsidRPr="00BB5C70">
              <w:rPr>
                <w:rFonts w:cstheme="minorHAnsi"/>
                <w:sz w:val="20"/>
              </w:rPr>
              <w:t>Wylogować się z systemu.</w:t>
            </w:r>
          </w:p>
        </w:tc>
      </w:tr>
    </w:tbl>
    <w:p w14:paraId="2D4044B3" w14:textId="77777777" w:rsidR="00BB5C70" w:rsidRDefault="00BB5C70" w:rsidP="00BB5C70"/>
    <w:p w14:paraId="15984047" w14:textId="6C804862" w:rsidR="00BB5C70" w:rsidRDefault="00BB5C70" w:rsidP="00BB5C70">
      <w:pPr>
        <w:pStyle w:val="Nagwek1"/>
      </w:pPr>
      <w:bookmarkStart w:id="3" w:name="_Toc488187810"/>
      <w:r>
        <w:t>Scenariusz nr 2 w zakresie EOD. Rejestracja pisma wraz z załącznikami.</w:t>
      </w:r>
      <w:bookmarkEnd w:id="3"/>
    </w:p>
    <w:p w14:paraId="08E4B00E" w14:textId="77777777" w:rsidR="00BB5C70" w:rsidRDefault="00BB5C70" w:rsidP="00BB5C70"/>
    <w:p w14:paraId="2B7FA954" w14:textId="77777777" w:rsidR="00BB5C70" w:rsidRPr="00BB5C70" w:rsidRDefault="00BB5C70" w:rsidP="00BB5C70">
      <w:pPr>
        <w:spacing w:line="276" w:lineRule="auto"/>
        <w:rPr>
          <w:rFonts w:cstheme="minorHAnsi"/>
          <w:sz w:val="20"/>
        </w:rPr>
      </w:pPr>
      <w:r w:rsidRPr="00BB5C70">
        <w:rPr>
          <w:rFonts w:cstheme="minorHAnsi"/>
          <w:sz w:val="20"/>
        </w:rPr>
        <w:t xml:space="preserve">Dla umożliwienia prawidłowego wykonania scenariusza Wykonawca przygotuje i dostarczy Zamawiającemu cztery pisma adresowane bezpośrednio do Burmistrza Miasta z trzema załącznikami każde (dwa zestawy dokumentów w formie elektronicznej zapisane w formacie pliku RTF lub PDF na nośniku typu pendrive, dwa zestawy dokumentów w formie tradycyjnej czyli papierowej) w celu próbkowania rejestracji (dwa pisma powinny być pismami osoby fizycznej - klienta nowego, tj. niezarejestrowanego w bazie klientów, dwa kolejne – pismami firmy - klienta już zarejestrowanego w bazie). </w:t>
      </w:r>
    </w:p>
    <w:p w14:paraId="4842BBD0" w14:textId="77777777" w:rsidR="00BB5C70" w:rsidRDefault="00BB5C70" w:rsidP="00BB5C70"/>
    <w:tbl>
      <w:tblPr>
        <w:tblStyle w:val="Tabela-Siatka"/>
        <w:tblW w:w="9067" w:type="dxa"/>
        <w:tblLook w:val="04A0" w:firstRow="1" w:lastRow="0" w:firstColumn="1" w:lastColumn="0" w:noHBand="0" w:noVBand="1"/>
      </w:tblPr>
      <w:tblGrid>
        <w:gridCol w:w="534"/>
        <w:gridCol w:w="8533"/>
      </w:tblGrid>
      <w:tr w:rsidR="00BB5C70" w:rsidRPr="00BB5C70" w14:paraId="4FAFF9D9" w14:textId="77777777" w:rsidTr="00C8336C">
        <w:trPr>
          <w:trHeight w:val="636"/>
        </w:trPr>
        <w:tc>
          <w:tcPr>
            <w:tcW w:w="534" w:type="dxa"/>
            <w:shd w:val="clear" w:color="auto" w:fill="EAEAEA" w:themeFill="accent1" w:themeFillTint="99"/>
            <w:vAlign w:val="center"/>
          </w:tcPr>
          <w:p w14:paraId="3BCA15FC" w14:textId="77777777" w:rsidR="00BB5C70" w:rsidRPr="00BB5C70" w:rsidRDefault="00BB5C70" w:rsidP="00BB5C70">
            <w:pPr>
              <w:spacing w:line="276" w:lineRule="auto"/>
              <w:jc w:val="center"/>
              <w:rPr>
                <w:rFonts w:cstheme="minorHAnsi"/>
                <w:sz w:val="20"/>
              </w:rPr>
            </w:pPr>
            <w:r w:rsidRPr="00BB5C70">
              <w:rPr>
                <w:rFonts w:cstheme="minorHAnsi"/>
                <w:sz w:val="20"/>
              </w:rPr>
              <w:t>Lp.</w:t>
            </w:r>
          </w:p>
        </w:tc>
        <w:tc>
          <w:tcPr>
            <w:tcW w:w="8533" w:type="dxa"/>
            <w:shd w:val="clear" w:color="auto" w:fill="EAEAEA" w:themeFill="accent1" w:themeFillTint="99"/>
            <w:vAlign w:val="center"/>
          </w:tcPr>
          <w:p w14:paraId="52BA49D9" w14:textId="77777777" w:rsidR="00BB5C70" w:rsidRPr="00BB5C70" w:rsidRDefault="00BB5C70" w:rsidP="00BB5C70">
            <w:pPr>
              <w:spacing w:line="276" w:lineRule="auto"/>
              <w:jc w:val="center"/>
              <w:rPr>
                <w:rFonts w:cstheme="minorHAnsi"/>
                <w:sz w:val="20"/>
              </w:rPr>
            </w:pPr>
            <w:r w:rsidRPr="00BB5C70">
              <w:rPr>
                <w:rFonts w:cstheme="minorHAnsi"/>
                <w:sz w:val="20"/>
              </w:rPr>
              <w:t>Kroki do wykonania</w:t>
            </w:r>
          </w:p>
        </w:tc>
      </w:tr>
      <w:tr w:rsidR="00BB5C70" w:rsidRPr="00BB5C70" w14:paraId="557BC9FA" w14:textId="77777777" w:rsidTr="00C8336C">
        <w:tc>
          <w:tcPr>
            <w:tcW w:w="534" w:type="dxa"/>
            <w:vAlign w:val="center"/>
          </w:tcPr>
          <w:p w14:paraId="2D10E8E1" w14:textId="77777777" w:rsidR="00BB5C70" w:rsidRPr="00BB5C70" w:rsidRDefault="00BB5C70" w:rsidP="00BB5C70">
            <w:pPr>
              <w:spacing w:line="276" w:lineRule="auto"/>
              <w:jc w:val="center"/>
              <w:rPr>
                <w:rFonts w:cstheme="minorHAnsi"/>
                <w:sz w:val="20"/>
              </w:rPr>
            </w:pPr>
            <w:r w:rsidRPr="00BB5C70">
              <w:rPr>
                <w:rFonts w:cstheme="minorHAnsi"/>
                <w:sz w:val="20"/>
              </w:rPr>
              <w:t>1.</w:t>
            </w:r>
          </w:p>
        </w:tc>
        <w:tc>
          <w:tcPr>
            <w:tcW w:w="8533" w:type="dxa"/>
          </w:tcPr>
          <w:p w14:paraId="7CC2BA8E" w14:textId="54632129" w:rsidR="00BB5C70" w:rsidRPr="00BB5C70" w:rsidRDefault="00BB5C70" w:rsidP="00BB5C70">
            <w:pPr>
              <w:spacing w:line="276" w:lineRule="auto"/>
              <w:rPr>
                <w:rFonts w:cstheme="minorHAnsi"/>
                <w:sz w:val="20"/>
              </w:rPr>
            </w:pPr>
            <w:r w:rsidRPr="00BB5C70">
              <w:rPr>
                <w:rFonts w:cs="Arial"/>
                <w:sz w:val="20"/>
              </w:rPr>
              <w:t>Zalogować się w systemie jako pracownik kancelarii Urzędu.</w:t>
            </w:r>
          </w:p>
        </w:tc>
      </w:tr>
      <w:tr w:rsidR="00BB5C70" w:rsidRPr="00BB5C70" w14:paraId="4FFA9C7D" w14:textId="77777777" w:rsidTr="00C8336C">
        <w:tc>
          <w:tcPr>
            <w:tcW w:w="534" w:type="dxa"/>
            <w:vAlign w:val="center"/>
          </w:tcPr>
          <w:p w14:paraId="09006759" w14:textId="77777777" w:rsidR="00BB5C70" w:rsidRPr="00BB5C70" w:rsidRDefault="00BB5C70" w:rsidP="00BB5C70">
            <w:pPr>
              <w:spacing w:line="276" w:lineRule="auto"/>
              <w:jc w:val="center"/>
              <w:rPr>
                <w:rFonts w:cstheme="minorHAnsi"/>
                <w:sz w:val="20"/>
              </w:rPr>
            </w:pPr>
            <w:r w:rsidRPr="00BB5C70">
              <w:rPr>
                <w:rFonts w:cstheme="minorHAnsi"/>
                <w:sz w:val="20"/>
              </w:rPr>
              <w:t>2.</w:t>
            </w:r>
          </w:p>
        </w:tc>
        <w:tc>
          <w:tcPr>
            <w:tcW w:w="8533" w:type="dxa"/>
          </w:tcPr>
          <w:p w14:paraId="79AF2A67" w14:textId="79FC08EB" w:rsidR="00BB5C70" w:rsidRPr="00BB5C70" w:rsidRDefault="00BB5C70" w:rsidP="00BB5C70">
            <w:pPr>
              <w:spacing w:line="276" w:lineRule="auto"/>
              <w:rPr>
                <w:rFonts w:cstheme="minorHAnsi"/>
                <w:sz w:val="20"/>
              </w:rPr>
            </w:pPr>
            <w:r w:rsidRPr="00BB5C70">
              <w:rPr>
                <w:rFonts w:cs="Arial"/>
                <w:sz w:val="20"/>
              </w:rPr>
              <w:t>Przejść do funkcji rejestracji nowego pisma.</w:t>
            </w:r>
          </w:p>
        </w:tc>
      </w:tr>
      <w:tr w:rsidR="00BB5C70" w:rsidRPr="00BB5C70" w14:paraId="6719FC6A" w14:textId="77777777" w:rsidTr="00C8336C">
        <w:tc>
          <w:tcPr>
            <w:tcW w:w="534" w:type="dxa"/>
            <w:vAlign w:val="center"/>
          </w:tcPr>
          <w:p w14:paraId="5C5256FA" w14:textId="77777777" w:rsidR="00BB5C70" w:rsidRPr="00BB5C70" w:rsidRDefault="00BB5C70" w:rsidP="00BB5C70">
            <w:pPr>
              <w:spacing w:line="276" w:lineRule="auto"/>
              <w:jc w:val="center"/>
              <w:rPr>
                <w:rFonts w:cstheme="minorHAnsi"/>
                <w:sz w:val="20"/>
              </w:rPr>
            </w:pPr>
            <w:r w:rsidRPr="00BB5C70">
              <w:rPr>
                <w:rFonts w:cstheme="minorHAnsi"/>
                <w:sz w:val="20"/>
              </w:rPr>
              <w:t>3.</w:t>
            </w:r>
          </w:p>
        </w:tc>
        <w:tc>
          <w:tcPr>
            <w:tcW w:w="8533" w:type="dxa"/>
          </w:tcPr>
          <w:p w14:paraId="499A4556" w14:textId="54EF1635" w:rsidR="00BB5C70" w:rsidRPr="0050157E" w:rsidRDefault="00BB5C70" w:rsidP="00BB5C70">
            <w:pPr>
              <w:spacing w:line="276" w:lineRule="auto"/>
              <w:rPr>
                <w:rFonts w:cs="Arial"/>
                <w:sz w:val="20"/>
              </w:rPr>
            </w:pPr>
            <w:r w:rsidRPr="0050157E">
              <w:rPr>
                <w:rFonts w:cs="Arial"/>
                <w:sz w:val="20"/>
              </w:rPr>
              <w:t>Wprowadzić dwa z wspomnianych na wstępie scenariusza zestawów (scenariusz dla nowego klienta będącego osobą fizyczną):</w:t>
            </w:r>
          </w:p>
          <w:p w14:paraId="24A8E9E1" w14:textId="5D992738" w:rsidR="0050157E" w:rsidRPr="0050157E" w:rsidRDefault="00BB5C70" w:rsidP="000D21DF">
            <w:pPr>
              <w:pStyle w:val="Akapitzlist"/>
              <w:numPr>
                <w:ilvl w:val="0"/>
                <w:numId w:val="5"/>
              </w:numPr>
              <w:spacing w:line="276" w:lineRule="auto"/>
              <w:ind w:left="360"/>
              <w:rPr>
                <w:rFonts w:cs="Arial"/>
                <w:sz w:val="20"/>
              </w:rPr>
            </w:pPr>
            <w:r w:rsidRPr="0050157E">
              <w:rPr>
                <w:rFonts w:cs="Arial"/>
                <w:sz w:val="20"/>
              </w:rPr>
              <w:t>zestaw w formie papi</w:t>
            </w:r>
            <w:r w:rsidR="0050157E">
              <w:rPr>
                <w:rFonts w:cs="Arial"/>
                <w:sz w:val="20"/>
              </w:rPr>
              <w:t>erowej do systemu poprzez:</w:t>
            </w:r>
          </w:p>
          <w:p w14:paraId="1640A9AA" w14:textId="474C91AB" w:rsidR="0050157E" w:rsidRPr="0050157E" w:rsidRDefault="0050157E" w:rsidP="000D21DF">
            <w:pPr>
              <w:pStyle w:val="Akapitzlist"/>
              <w:numPr>
                <w:ilvl w:val="1"/>
                <w:numId w:val="6"/>
              </w:numPr>
              <w:ind w:left="1080"/>
              <w:rPr>
                <w:sz w:val="20"/>
              </w:rPr>
            </w:pPr>
            <w:r w:rsidRPr="0050157E">
              <w:rPr>
                <w:sz w:val="20"/>
              </w:rPr>
              <w:t>Wprowadzenie nadawcy – dane osobowe przygotowane przez Wykonawcę – z wykorzystaniem podpowiedzi miejscowości i ulicy występującej w danej miejscowości ze słownika.</w:t>
            </w:r>
          </w:p>
          <w:p w14:paraId="49B99634" w14:textId="5F7D2BFB" w:rsidR="0050157E" w:rsidRPr="0050157E" w:rsidRDefault="0050157E" w:rsidP="000D21DF">
            <w:pPr>
              <w:pStyle w:val="Akapitzlist"/>
              <w:numPr>
                <w:ilvl w:val="1"/>
                <w:numId w:val="6"/>
              </w:numPr>
              <w:ind w:left="1080"/>
              <w:rPr>
                <w:sz w:val="20"/>
              </w:rPr>
            </w:pPr>
            <w:r w:rsidRPr="0050157E">
              <w:rPr>
                <w:sz w:val="20"/>
              </w:rPr>
              <w:t>Wprowadzenie opisu treści pisma: opis przygotowany przez Wykonawcę;</w:t>
            </w:r>
          </w:p>
          <w:p w14:paraId="6FC4329D" w14:textId="600D145F" w:rsidR="0050157E" w:rsidRPr="0050157E" w:rsidRDefault="0050157E" w:rsidP="000D21DF">
            <w:pPr>
              <w:pStyle w:val="Akapitzlist"/>
              <w:numPr>
                <w:ilvl w:val="1"/>
                <w:numId w:val="6"/>
              </w:numPr>
              <w:ind w:left="1080"/>
              <w:rPr>
                <w:sz w:val="20"/>
              </w:rPr>
            </w:pPr>
            <w:r w:rsidRPr="0050157E">
              <w:rPr>
                <w:sz w:val="20"/>
              </w:rPr>
              <w:t xml:space="preserve">Wykonanie skanowania pisma przygotowanego w formie papierowej i wprowadzenie do systemu zeskanowanego pisma (obie czynności wykonane bezpośrednio z systemu obiegu dokumentów. </w:t>
            </w:r>
          </w:p>
          <w:p w14:paraId="54D69630" w14:textId="70D378B2" w:rsidR="0050157E" w:rsidRDefault="0050157E" w:rsidP="000D21DF">
            <w:pPr>
              <w:pStyle w:val="Akapitzlist"/>
              <w:numPr>
                <w:ilvl w:val="1"/>
                <w:numId w:val="6"/>
              </w:numPr>
              <w:ind w:left="1080"/>
            </w:pPr>
            <w:r w:rsidRPr="0050157E">
              <w:rPr>
                <w:sz w:val="20"/>
              </w:rPr>
              <w:t>Wprowadzenie 3 załączników do pisma poprzez ich zeskanowanie z dokonaniem ich opisu: opisy przygotowane przez Wykonawcę.</w:t>
            </w:r>
          </w:p>
          <w:p w14:paraId="578270AD" w14:textId="77777777" w:rsidR="00BB5C70" w:rsidRPr="0050157E" w:rsidRDefault="00BB5C70" w:rsidP="000D21DF">
            <w:pPr>
              <w:pStyle w:val="Akapitzlist"/>
              <w:numPr>
                <w:ilvl w:val="0"/>
                <w:numId w:val="5"/>
              </w:numPr>
              <w:spacing w:line="276" w:lineRule="auto"/>
              <w:ind w:left="360"/>
              <w:rPr>
                <w:rFonts w:cstheme="minorHAnsi"/>
                <w:sz w:val="20"/>
              </w:rPr>
            </w:pPr>
            <w:r>
              <w:rPr>
                <w:rFonts w:cs="Arial"/>
                <w:sz w:val="20"/>
              </w:rPr>
              <w:t xml:space="preserve">zestaw w formie elektronicznej </w:t>
            </w:r>
            <w:r w:rsidRPr="00BB5C70">
              <w:rPr>
                <w:rFonts w:cs="Arial"/>
                <w:sz w:val="20"/>
              </w:rPr>
              <w:t>do systemu poprzez:</w:t>
            </w:r>
          </w:p>
          <w:p w14:paraId="4B7332D8" w14:textId="4FCA57DF" w:rsidR="0050157E" w:rsidRPr="0050157E" w:rsidRDefault="0050157E" w:rsidP="000D21DF">
            <w:pPr>
              <w:pStyle w:val="Akapitzlist"/>
              <w:numPr>
                <w:ilvl w:val="0"/>
                <w:numId w:val="7"/>
              </w:numPr>
              <w:rPr>
                <w:sz w:val="20"/>
              </w:rPr>
            </w:pPr>
            <w:r w:rsidRPr="0050157E">
              <w:rPr>
                <w:sz w:val="20"/>
              </w:rPr>
              <w:t>Wprowadzenie do systemu pisma przygotowanego w formie elektronicznej wraz z opisem przygotowanym przez Wykonawcę</w:t>
            </w:r>
          </w:p>
          <w:p w14:paraId="5DDFA06A" w14:textId="41E87596" w:rsidR="0050157E" w:rsidRPr="00990A09" w:rsidRDefault="0050157E" w:rsidP="000D21DF">
            <w:pPr>
              <w:pStyle w:val="Akapitzlist"/>
              <w:numPr>
                <w:ilvl w:val="0"/>
                <w:numId w:val="7"/>
              </w:numPr>
              <w:rPr>
                <w:sz w:val="20"/>
              </w:rPr>
            </w:pPr>
            <w:r w:rsidRPr="0050157E">
              <w:rPr>
                <w:sz w:val="20"/>
              </w:rPr>
              <w:t>Wprowadzenie 3 załączników w formie elektronicznej do pisma z dokonaniem ich opisu: opisy przygotowane przez Wykonawcę.</w:t>
            </w:r>
          </w:p>
        </w:tc>
      </w:tr>
      <w:tr w:rsidR="00BB5C70" w:rsidRPr="00BB5C70" w14:paraId="5AC52832" w14:textId="77777777" w:rsidTr="00C8336C">
        <w:tc>
          <w:tcPr>
            <w:tcW w:w="534" w:type="dxa"/>
            <w:vAlign w:val="center"/>
          </w:tcPr>
          <w:p w14:paraId="6AF55CA6" w14:textId="7F2120FF" w:rsidR="00BB5C70" w:rsidRPr="00BB5C70" w:rsidRDefault="00BB5C70" w:rsidP="00BB5C70">
            <w:pPr>
              <w:spacing w:line="276" w:lineRule="auto"/>
              <w:jc w:val="center"/>
              <w:rPr>
                <w:rFonts w:cstheme="minorHAnsi"/>
                <w:sz w:val="20"/>
              </w:rPr>
            </w:pPr>
            <w:r w:rsidRPr="00BB5C70">
              <w:rPr>
                <w:rFonts w:cstheme="minorHAnsi"/>
                <w:sz w:val="20"/>
              </w:rPr>
              <w:t>4.</w:t>
            </w:r>
          </w:p>
        </w:tc>
        <w:tc>
          <w:tcPr>
            <w:tcW w:w="8533" w:type="dxa"/>
          </w:tcPr>
          <w:p w14:paraId="6DC8BD20" w14:textId="77777777" w:rsidR="00BB5C70" w:rsidRDefault="00990A09" w:rsidP="00BB5C70">
            <w:pPr>
              <w:spacing w:line="276" w:lineRule="auto"/>
              <w:rPr>
                <w:rFonts w:cs="Arial"/>
                <w:sz w:val="20"/>
              </w:rPr>
            </w:pPr>
            <w:r w:rsidRPr="00BB5C70">
              <w:rPr>
                <w:rFonts w:cs="Arial"/>
                <w:sz w:val="20"/>
              </w:rPr>
              <w:t>Wprowadzić dwa kolejne przygotowane zestawy (scenariusz dla klienta zarejestrowanego w bazie klientów jako podmiot gospodarczy):</w:t>
            </w:r>
          </w:p>
          <w:p w14:paraId="3F76CD7A" w14:textId="77777777" w:rsidR="00990A09" w:rsidRPr="0050157E" w:rsidRDefault="00990A09" w:rsidP="000D21DF">
            <w:pPr>
              <w:pStyle w:val="Akapitzlist"/>
              <w:numPr>
                <w:ilvl w:val="0"/>
                <w:numId w:val="8"/>
              </w:numPr>
              <w:spacing w:line="276" w:lineRule="auto"/>
              <w:rPr>
                <w:rFonts w:cs="Arial"/>
                <w:sz w:val="20"/>
              </w:rPr>
            </w:pPr>
            <w:r w:rsidRPr="0050157E">
              <w:rPr>
                <w:rFonts w:cs="Arial"/>
                <w:sz w:val="20"/>
              </w:rPr>
              <w:t>zestaw w formie papi</w:t>
            </w:r>
            <w:r>
              <w:rPr>
                <w:rFonts w:cs="Arial"/>
                <w:sz w:val="20"/>
              </w:rPr>
              <w:t>erowej do systemu poprzez:</w:t>
            </w:r>
          </w:p>
          <w:p w14:paraId="18A791F0" w14:textId="72FF6379" w:rsidR="00990A09" w:rsidRPr="00990A09" w:rsidRDefault="00990A09" w:rsidP="000D21DF">
            <w:pPr>
              <w:pStyle w:val="Akapitzlist"/>
              <w:numPr>
                <w:ilvl w:val="0"/>
                <w:numId w:val="9"/>
              </w:numPr>
              <w:rPr>
                <w:sz w:val="20"/>
              </w:rPr>
            </w:pPr>
            <w:r w:rsidRPr="00990A09">
              <w:rPr>
                <w:sz w:val="20"/>
              </w:rPr>
              <w:t>Wyszukanie nadawcy – z wykorzystaniem wyszukiwania po lokalizacji siedziby klienta;</w:t>
            </w:r>
          </w:p>
          <w:p w14:paraId="6F965D48" w14:textId="474C542D" w:rsidR="00990A09" w:rsidRPr="00990A09" w:rsidRDefault="00990A09" w:rsidP="000D21DF">
            <w:pPr>
              <w:pStyle w:val="Akapitzlist"/>
              <w:numPr>
                <w:ilvl w:val="0"/>
                <w:numId w:val="9"/>
              </w:numPr>
              <w:rPr>
                <w:sz w:val="20"/>
              </w:rPr>
            </w:pPr>
            <w:r w:rsidRPr="00990A09">
              <w:rPr>
                <w:sz w:val="20"/>
              </w:rPr>
              <w:t>Wprowadzenie opisu treści pisma: opis przygotowany przez Wykonawcę;</w:t>
            </w:r>
          </w:p>
          <w:p w14:paraId="76857CBA" w14:textId="5C327DE8" w:rsidR="00990A09" w:rsidRPr="00990A09" w:rsidRDefault="00990A09" w:rsidP="000D21DF">
            <w:pPr>
              <w:pStyle w:val="Akapitzlist"/>
              <w:numPr>
                <w:ilvl w:val="0"/>
                <w:numId w:val="9"/>
              </w:numPr>
              <w:rPr>
                <w:sz w:val="20"/>
              </w:rPr>
            </w:pPr>
            <w:r w:rsidRPr="00990A09">
              <w:rPr>
                <w:sz w:val="20"/>
              </w:rPr>
              <w:t xml:space="preserve">Wykonanie skanowania pisma przygotowanego w formie papierowej i wprowadzenie do systemu zeskanowanego pisma; </w:t>
            </w:r>
          </w:p>
          <w:p w14:paraId="7A0EE939" w14:textId="7DC6F381" w:rsidR="00990A09" w:rsidRDefault="00990A09" w:rsidP="000D21DF">
            <w:pPr>
              <w:pStyle w:val="Akapitzlist"/>
              <w:numPr>
                <w:ilvl w:val="0"/>
                <w:numId w:val="9"/>
              </w:numPr>
              <w:rPr>
                <w:sz w:val="20"/>
              </w:rPr>
            </w:pPr>
            <w:r w:rsidRPr="00990A09">
              <w:rPr>
                <w:sz w:val="20"/>
              </w:rPr>
              <w:t>Wprowadzenie 3 załączników do pisma z dokonaniem ich opisu: opisy przygotowane przez Wykonawcę.</w:t>
            </w:r>
          </w:p>
          <w:p w14:paraId="653D2036" w14:textId="77777777" w:rsidR="00990A09" w:rsidRPr="00990A09" w:rsidRDefault="00990A09" w:rsidP="000D21DF">
            <w:pPr>
              <w:pStyle w:val="Akapitzlist"/>
              <w:numPr>
                <w:ilvl w:val="0"/>
                <w:numId w:val="8"/>
              </w:numPr>
              <w:spacing w:line="276" w:lineRule="auto"/>
              <w:rPr>
                <w:rFonts w:cstheme="minorHAnsi"/>
                <w:sz w:val="20"/>
              </w:rPr>
            </w:pPr>
            <w:r>
              <w:rPr>
                <w:rFonts w:cs="Arial"/>
                <w:sz w:val="20"/>
              </w:rPr>
              <w:t xml:space="preserve">zestaw w formie elektronicznej </w:t>
            </w:r>
            <w:r w:rsidRPr="00BB5C70">
              <w:rPr>
                <w:rFonts w:cs="Arial"/>
                <w:sz w:val="20"/>
              </w:rPr>
              <w:t>do systemu poprzez:</w:t>
            </w:r>
          </w:p>
          <w:p w14:paraId="25BBABFA" w14:textId="62DDDAD5" w:rsidR="00990A09" w:rsidRPr="00990A09" w:rsidRDefault="00990A09" w:rsidP="000D21DF">
            <w:pPr>
              <w:pStyle w:val="Akapitzlist"/>
              <w:numPr>
                <w:ilvl w:val="0"/>
                <w:numId w:val="10"/>
              </w:numPr>
              <w:rPr>
                <w:sz w:val="20"/>
              </w:rPr>
            </w:pPr>
            <w:r w:rsidRPr="00990A09">
              <w:rPr>
                <w:sz w:val="20"/>
              </w:rPr>
              <w:t>Wprowadzenie do systemu elektronicznej wersji pisma przygotowanego w formie elektronicznej wraz z opisem przygotowanym przez Wykonawcę</w:t>
            </w:r>
          </w:p>
          <w:p w14:paraId="61F04CF4" w14:textId="6AB856E5" w:rsidR="00990A09" w:rsidRPr="00990A09" w:rsidRDefault="00990A09" w:rsidP="000D21DF">
            <w:pPr>
              <w:pStyle w:val="Akapitzlist"/>
              <w:numPr>
                <w:ilvl w:val="0"/>
                <w:numId w:val="10"/>
              </w:numPr>
              <w:rPr>
                <w:sz w:val="20"/>
              </w:rPr>
            </w:pPr>
            <w:r w:rsidRPr="00990A09">
              <w:rPr>
                <w:sz w:val="20"/>
              </w:rPr>
              <w:t>Wprowadzenie 3 załączników w formie elektronicznej do pisma z dokonaniem ich opisu: opisy przygotowane przez Wykonawcę.</w:t>
            </w:r>
          </w:p>
        </w:tc>
      </w:tr>
      <w:tr w:rsidR="00C8336C" w:rsidRPr="00BB5C70" w14:paraId="709C6F3F" w14:textId="77777777" w:rsidTr="00C8336C">
        <w:tc>
          <w:tcPr>
            <w:tcW w:w="534" w:type="dxa"/>
            <w:vAlign w:val="center"/>
          </w:tcPr>
          <w:p w14:paraId="58A3F428" w14:textId="77777777" w:rsidR="00C8336C" w:rsidRPr="00BB5C70" w:rsidRDefault="00C8336C" w:rsidP="00C8336C">
            <w:pPr>
              <w:spacing w:line="276" w:lineRule="auto"/>
              <w:jc w:val="center"/>
              <w:rPr>
                <w:rFonts w:cstheme="minorHAnsi"/>
                <w:sz w:val="20"/>
              </w:rPr>
            </w:pPr>
            <w:r w:rsidRPr="00BB5C70">
              <w:rPr>
                <w:rFonts w:cstheme="minorHAnsi"/>
                <w:sz w:val="20"/>
              </w:rPr>
              <w:t>5.</w:t>
            </w:r>
          </w:p>
        </w:tc>
        <w:tc>
          <w:tcPr>
            <w:tcW w:w="8533" w:type="dxa"/>
          </w:tcPr>
          <w:p w14:paraId="24DA9540" w14:textId="5F6F90B7" w:rsidR="00C8336C" w:rsidRPr="00BB5C70" w:rsidRDefault="00C8336C" w:rsidP="00C8336C">
            <w:pPr>
              <w:spacing w:line="276" w:lineRule="auto"/>
              <w:rPr>
                <w:rFonts w:cstheme="minorHAnsi"/>
                <w:sz w:val="20"/>
              </w:rPr>
            </w:pPr>
            <w:r w:rsidRPr="00BB5C70">
              <w:rPr>
                <w:rFonts w:cs="Arial"/>
                <w:sz w:val="20"/>
              </w:rPr>
              <w:t>Po dokonaniu rejestracji pism przejść do dziennika korespondencji przychodzącej i sprawdzić poprawność wpisów w odpowiednich komórkach dziennika.</w:t>
            </w:r>
          </w:p>
        </w:tc>
      </w:tr>
      <w:tr w:rsidR="00C8336C" w:rsidRPr="00BB5C70" w14:paraId="5AB83FA2" w14:textId="77777777" w:rsidTr="00C8336C">
        <w:tc>
          <w:tcPr>
            <w:tcW w:w="534" w:type="dxa"/>
            <w:vAlign w:val="center"/>
          </w:tcPr>
          <w:p w14:paraId="3C64AA2A" w14:textId="77777777" w:rsidR="00C8336C" w:rsidRPr="00BB5C70" w:rsidRDefault="00C8336C" w:rsidP="00C8336C">
            <w:pPr>
              <w:spacing w:line="276" w:lineRule="auto"/>
              <w:jc w:val="center"/>
              <w:rPr>
                <w:rFonts w:cstheme="minorHAnsi"/>
                <w:sz w:val="20"/>
              </w:rPr>
            </w:pPr>
            <w:r w:rsidRPr="00BB5C70">
              <w:rPr>
                <w:rFonts w:cstheme="minorHAnsi"/>
                <w:sz w:val="20"/>
              </w:rPr>
              <w:t>6.</w:t>
            </w:r>
          </w:p>
        </w:tc>
        <w:tc>
          <w:tcPr>
            <w:tcW w:w="8533" w:type="dxa"/>
          </w:tcPr>
          <w:p w14:paraId="036A6DB5" w14:textId="77777777" w:rsidR="00C8336C" w:rsidRDefault="00C8336C" w:rsidP="00C8336C">
            <w:pPr>
              <w:spacing w:line="276" w:lineRule="auto"/>
              <w:rPr>
                <w:rFonts w:cs="Arial"/>
                <w:sz w:val="20"/>
              </w:rPr>
            </w:pPr>
            <w:r w:rsidRPr="00BB5C70">
              <w:rPr>
                <w:rFonts w:cs="Arial"/>
                <w:sz w:val="20"/>
              </w:rPr>
              <w:t>Wydrukować dla obydwu klientów potwierdzenie złożenia pisma wraz z załącznikami z nadrukowanym kodem kreskowym (dotyczy bieżącego scenariusza) zawierającym:</w:t>
            </w:r>
          </w:p>
          <w:p w14:paraId="24FF72AD" w14:textId="4AFCD475" w:rsidR="00C8336C" w:rsidRPr="00C8336C" w:rsidRDefault="00C8336C" w:rsidP="000D21DF">
            <w:pPr>
              <w:pStyle w:val="Akapitzlist"/>
              <w:numPr>
                <w:ilvl w:val="0"/>
                <w:numId w:val="11"/>
              </w:numPr>
              <w:spacing w:line="276" w:lineRule="auto"/>
              <w:rPr>
                <w:rFonts w:cs="Arial"/>
                <w:sz w:val="20"/>
              </w:rPr>
            </w:pPr>
            <w:r w:rsidRPr="00C8336C">
              <w:rPr>
                <w:rFonts w:cs="Arial"/>
                <w:sz w:val="20"/>
              </w:rPr>
              <w:t>oznaczenie nadawcy (imię i nazwisko/nazwa, pełen adres zamieszkania/siedziba),</w:t>
            </w:r>
          </w:p>
          <w:p w14:paraId="76DF19FB" w14:textId="35BF7606" w:rsidR="00C8336C" w:rsidRPr="00C8336C" w:rsidRDefault="00C8336C" w:rsidP="000D21DF">
            <w:pPr>
              <w:pStyle w:val="Akapitzlist"/>
              <w:numPr>
                <w:ilvl w:val="0"/>
                <w:numId w:val="11"/>
              </w:numPr>
              <w:spacing w:line="276" w:lineRule="auto"/>
              <w:rPr>
                <w:rFonts w:cs="Arial"/>
                <w:sz w:val="20"/>
              </w:rPr>
            </w:pPr>
            <w:r w:rsidRPr="00C8336C">
              <w:rPr>
                <w:rFonts w:cs="Arial"/>
                <w:sz w:val="20"/>
              </w:rPr>
              <w:t>numer z dziennika korespondencji przychodzącej,</w:t>
            </w:r>
          </w:p>
          <w:p w14:paraId="67F4A8CB" w14:textId="4AF190FC" w:rsidR="00C8336C" w:rsidRPr="00C8336C" w:rsidRDefault="00C8336C" w:rsidP="000D21DF">
            <w:pPr>
              <w:pStyle w:val="Akapitzlist"/>
              <w:numPr>
                <w:ilvl w:val="0"/>
                <w:numId w:val="11"/>
              </w:numPr>
              <w:spacing w:line="276" w:lineRule="auto"/>
              <w:rPr>
                <w:rFonts w:cs="Arial"/>
                <w:sz w:val="20"/>
              </w:rPr>
            </w:pPr>
            <w:r w:rsidRPr="00C8336C">
              <w:rPr>
                <w:rFonts w:cs="Arial"/>
                <w:sz w:val="20"/>
              </w:rPr>
              <w:t>data i godzina wpływu,</w:t>
            </w:r>
          </w:p>
          <w:p w14:paraId="7CE0E4D8" w14:textId="28AD0A6D" w:rsidR="00C8336C" w:rsidRPr="00C8336C" w:rsidRDefault="00C8336C" w:rsidP="000D21DF">
            <w:pPr>
              <w:pStyle w:val="Akapitzlist"/>
              <w:numPr>
                <w:ilvl w:val="0"/>
                <w:numId w:val="11"/>
              </w:numPr>
              <w:spacing w:line="276" w:lineRule="auto"/>
              <w:rPr>
                <w:rFonts w:cs="Arial"/>
                <w:sz w:val="20"/>
              </w:rPr>
            </w:pPr>
            <w:r w:rsidRPr="00C8336C">
              <w:rPr>
                <w:rFonts w:cs="Arial"/>
                <w:sz w:val="20"/>
              </w:rPr>
              <w:t>ilość załączników.</w:t>
            </w:r>
          </w:p>
        </w:tc>
      </w:tr>
      <w:tr w:rsidR="00C8336C" w:rsidRPr="00BB5C70" w14:paraId="11B2CC0B" w14:textId="77777777" w:rsidTr="00C8336C">
        <w:tc>
          <w:tcPr>
            <w:tcW w:w="534" w:type="dxa"/>
            <w:vAlign w:val="center"/>
          </w:tcPr>
          <w:p w14:paraId="696E0BC8" w14:textId="77777777" w:rsidR="00C8336C" w:rsidRPr="00BB5C70" w:rsidRDefault="00C8336C" w:rsidP="00C8336C">
            <w:pPr>
              <w:spacing w:line="276" w:lineRule="auto"/>
              <w:jc w:val="center"/>
              <w:rPr>
                <w:rFonts w:cstheme="minorHAnsi"/>
                <w:sz w:val="20"/>
              </w:rPr>
            </w:pPr>
            <w:r w:rsidRPr="00BB5C70">
              <w:rPr>
                <w:rFonts w:cstheme="minorHAnsi"/>
                <w:sz w:val="20"/>
              </w:rPr>
              <w:t>7.</w:t>
            </w:r>
          </w:p>
        </w:tc>
        <w:tc>
          <w:tcPr>
            <w:tcW w:w="8533" w:type="dxa"/>
          </w:tcPr>
          <w:p w14:paraId="3DC6E102" w14:textId="2E4B0F29" w:rsidR="00C8336C" w:rsidRPr="00BB5C70" w:rsidRDefault="00C8336C" w:rsidP="00C8336C">
            <w:pPr>
              <w:spacing w:line="276" w:lineRule="auto"/>
              <w:rPr>
                <w:rFonts w:cstheme="minorHAnsi"/>
                <w:sz w:val="20"/>
              </w:rPr>
            </w:pPr>
            <w:r w:rsidRPr="00BB5C70">
              <w:rPr>
                <w:rFonts w:cs="Arial"/>
                <w:sz w:val="20"/>
              </w:rPr>
              <w:t>Przejść do funkcji wyszukania pisma.</w:t>
            </w:r>
          </w:p>
        </w:tc>
      </w:tr>
      <w:tr w:rsidR="00C8336C" w:rsidRPr="00BB5C70" w14:paraId="415D95C4" w14:textId="77777777" w:rsidTr="00C8336C">
        <w:tc>
          <w:tcPr>
            <w:tcW w:w="534" w:type="dxa"/>
            <w:vAlign w:val="center"/>
          </w:tcPr>
          <w:p w14:paraId="134A6BF6" w14:textId="77777777" w:rsidR="00C8336C" w:rsidRPr="00BB5C70" w:rsidRDefault="00C8336C" w:rsidP="00C8336C">
            <w:pPr>
              <w:spacing w:line="276" w:lineRule="auto"/>
              <w:jc w:val="center"/>
              <w:rPr>
                <w:rFonts w:cstheme="minorHAnsi"/>
                <w:sz w:val="20"/>
              </w:rPr>
            </w:pPr>
            <w:r w:rsidRPr="00BB5C70">
              <w:rPr>
                <w:rFonts w:cstheme="minorHAnsi"/>
                <w:sz w:val="20"/>
              </w:rPr>
              <w:t>8.</w:t>
            </w:r>
          </w:p>
        </w:tc>
        <w:tc>
          <w:tcPr>
            <w:tcW w:w="8533" w:type="dxa"/>
          </w:tcPr>
          <w:p w14:paraId="291C650E" w14:textId="10915D0E" w:rsidR="00C8336C" w:rsidRPr="00BB5C70" w:rsidRDefault="00C8336C" w:rsidP="00C8336C">
            <w:pPr>
              <w:spacing w:line="276" w:lineRule="auto"/>
              <w:rPr>
                <w:rFonts w:cstheme="minorHAnsi"/>
                <w:sz w:val="20"/>
              </w:rPr>
            </w:pPr>
            <w:r w:rsidRPr="00BB5C70">
              <w:rPr>
                <w:rFonts w:cs="Arial"/>
                <w:sz w:val="20"/>
              </w:rPr>
              <w:t>Czytnikiem kodów kreskowych zeskanować kod kreskowy na potwierdzeniu złożenia pisma i odszukać pismo. Sprawdzić czy pismo zostało prawidłowo wyszukane w dzienniku korespondencji przychodzącej – dla minimum dwóch pism.</w:t>
            </w:r>
          </w:p>
        </w:tc>
      </w:tr>
      <w:tr w:rsidR="00C8336C" w:rsidRPr="00BB5C70" w14:paraId="0E1260E9" w14:textId="77777777" w:rsidTr="00C8336C">
        <w:tc>
          <w:tcPr>
            <w:tcW w:w="534" w:type="dxa"/>
            <w:vAlign w:val="center"/>
          </w:tcPr>
          <w:p w14:paraId="3E474536" w14:textId="77777777" w:rsidR="00C8336C" w:rsidRPr="00BB5C70" w:rsidRDefault="00C8336C" w:rsidP="00C8336C">
            <w:pPr>
              <w:spacing w:line="276" w:lineRule="auto"/>
              <w:jc w:val="center"/>
              <w:rPr>
                <w:rFonts w:cstheme="minorHAnsi"/>
                <w:sz w:val="20"/>
              </w:rPr>
            </w:pPr>
            <w:r w:rsidRPr="00BB5C70">
              <w:rPr>
                <w:rFonts w:cstheme="minorHAnsi"/>
                <w:sz w:val="20"/>
              </w:rPr>
              <w:t>9.</w:t>
            </w:r>
          </w:p>
        </w:tc>
        <w:tc>
          <w:tcPr>
            <w:tcW w:w="8533" w:type="dxa"/>
          </w:tcPr>
          <w:p w14:paraId="4F370D9F" w14:textId="33ABAEAA" w:rsidR="00C8336C" w:rsidRPr="00BB5C70" w:rsidRDefault="00C8336C" w:rsidP="00C8336C">
            <w:pPr>
              <w:spacing w:line="276" w:lineRule="auto"/>
              <w:rPr>
                <w:rFonts w:cstheme="minorHAnsi"/>
                <w:sz w:val="20"/>
              </w:rPr>
            </w:pPr>
            <w:r w:rsidRPr="00BB5C70">
              <w:rPr>
                <w:rFonts w:cs="Arial"/>
                <w:sz w:val="20"/>
              </w:rPr>
              <w:t>Przekazać pisma do dekretacji Dyrektorowi Wydziału (dwa pisma pojedynczo, dwa pisma hurtowo).</w:t>
            </w:r>
          </w:p>
        </w:tc>
      </w:tr>
      <w:tr w:rsidR="00C8336C" w:rsidRPr="00BB5C70" w14:paraId="4AF7BD46" w14:textId="77777777" w:rsidTr="00C8336C">
        <w:tc>
          <w:tcPr>
            <w:tcW w:w="534" w:type="dxa"/>
            <w:vAlign w:val="center"/>
          </w:tcPr>
          <w:p w14:paraId="721C7D71" w14:textId="77777777" w:rsidR="00C8336C" w:rsidRPr="00BB5C70" w:rsidRDefault="00C8336C" w:rsidP="00C8336C">
            <w:pPr>
              <w:spacing w:line="276" w:lineRule="auto"/>
              <w:jc w:val="center"/>
              <w:rPr>
                <w:rFonts w:cstheme="minorHAnsi"/>
                <w:sz w:val="20"/>
              </w:rPr>
            </w:pPr>
            <w:r w:rsidRPr="00BB5C70">
              <w:rPr>
                <w:rFonts w:cstheme="minorHAnsi"/>
                <w:sz w:val="20"/>
              </w:rPr>
              <w:t>10.</w:t>
            </w:r>
          </w:p>
        </w:tc>
        <w:tc>
          <w:tcPr>
            <w:tcW w:w="8533" w:type="dxa"/>
          </w:tcPr>
          <w:p w14:paraId="4A055E19" w14:textId="5C587BA9" w:rsidR="00C8336C" w:rsidRPr="00BB5C70" w:rsidRDefault="00C8336C" w:rsidP="00C8336C">
            <w:pPr>
              <w:spacing w:line="276" w:lineRule="auto"/>
              <w:rPr>
                <w:rFonts w:cstheme="minorHAnsi"/>
                <w:sz w:val="20"/>
              </w:rPr>
            </w:pPr>
            <w:r w:rsidRPr="00BB5C70">
              <w:rPr>
                <w:rFonts w:cs="Arial"/>
                <w:sz w:val="20"/>
              </w:rPr>
              <w:t>Sprawdzić możliwość dokonywania edycji istniejącego wpisu w dzienniku korespondencji przychodzącej oraz możliwość edycji zarejestrowanego pisma po wykonaniu jego dekretacji - przez uprawnionego użytkownika.</w:t>
            </w:r>
          </w:p>
        </w:tc>
      </w:tr>
      <w:tr w:rsidR="00C8336C" w:rsidRPr="00BB5C70" w14:paraId="7E2171BF" w14:textId="77777777" w:rsidTr="00C8336C">
        <w:tc>
          <w:tcPr>
            <w:tcW w:w="534" w:type="dxa"/>
            <w:vAlign w:val="center"/>
          </w:tcPr>
          <w:p w14:paraId="1D24F841" w14:textId="77777777" w:rsidR="00C8336C" w:rsidRPr="00BB5C70" w:rsidRDefault="00C8336C" w:rsidP="00C8336C">
            <w:pPr>
              <w:spacing w:line="276" w:lineRule="auto"/>
              <w:jc w:val="center"/>
              <w:rPr>
                <w:rFonts w:cstheme="minorHAnsi"/>
                <w:sz w:val="20"/>
              </w:rPr>
            </w:pPr>
            <w:r w:rsidRPr="00BB5C70">
              <w:rPr>
                <w:rFonts w:cstheme="minorHAnsi"/>
                <w:sz w:val="20"/>
              </w:rPr>
              <w:t>11.</w:t>
            </w:r>
          </w:p>
        </w:tc>
        <w:tc>
          <w:tcPr>
            <w:tcW w:w="8533" w:type="dxa"/>
          </w:tcPr>
          <w:p w14:paraId="2E549694" w14:textId="498CDC4F" w:rsidR="00C8336C" w:rsidRPr="00BB5C70" w:rsidRDefault="00C8336C" w:rsidP="00C8336C">
            <w:pPr>
              <w:spacing w:line="276" w:lineRule="auto"/>
              <w:rPr>
                <w:rFonts w:cstheme="minorHAnsi"/>
                <w:sz w:val="20"/>
              </w:rPr>
            </w:pPr>
            <w:r w:rsidRPr="00BB5C70">
              <w:rPr>
                <w:rFonts w:cs="Arial"/>
                <w:sz w:val="20"/>
              </w:rPr>
              <w:t>Wylogować się.</w:t>
            </w:r>
          </w:p>
        </w:tc>
      </w:tr>
    </w:tbl>
    <w:p w14:paraId="3CD83136" w14:textId="77777777" w:rsidR="00BB5C70" w:rsidRDefault="00BB5C70" w:rsidP="00BB5C70"/>
    <w:p w14:paraId="758E3732" w14:textId="77777777" w:rsidR="00ED08EC" w:rsidRDefault="00ED08EC" w:rsidP="00BB5C70"/>
    <w:p w14:paraId="6BE85FAA" w14:textId="77777777" w:rsidR="00ED08EC" w:rsidRDefault="00ED08EC" w:rsidP="00BB5C70"/>
    <w:p w14:paraId="4CAAE92E" w14:textId="77777777" w:rsidR="00ED08EC" w:rsidRDefault="00ED08EC" w:rsidP="00BB5C70"/>
    <w:p w14:paraId="53C05D41" w14:textId="77777777" w:rsidR="00ED08EC" w:rsidRDefault="00ED08EC" w:rsidP="00BB5C70"/>
    <w:p w14:paraId="15C674C3" w14:textId="77777777" w:rsidR="00ED08EC" w:rsidRDefault="00ED08EC" w:rsidP="00BB5C70"/>
    <w:p w14:paraId="7F102DDF" w14:textId="0CD6C44F" w:rsidR="00C8336C" w:rsidRDefault="00C8336C" w:rsidP="00C8336C">
      <w:pPr>
        <w:pStyle w:val="Nagwek1"/>
      </w:pPr>
      <w:bookmarkStart w:id="4" w:name="_Toc488187811"/>
      <w:r>
        <w:lastRenderedPageBreak/>
        <w:t>Scenariu</w:t>
      </w:r>
      <w:r w:rsidR="0086768E">
        <w:t>sz nr 3</w:t>
      </w:r>
      <w:r>
        <w:t xml:space="preserve"> w zakresie EOD. </w:t>
      </w:r>
      <w:r w:rsidR="00ED08EC">
        <w:t>Dekretacja pism</w:t>
      </w:r>
      <w:bookmarkEnd w:id="4"/>
    </w:p>
    <w:p w14:paraId="20B067EB" w14:textId="77777777" w:rsidR="00C8336C" w:rsidRDefault="00C8336C" w:rsidP="00C8336C"/>
    <w:tbl>
      <w:tblPr>
        <w:tblStyle w:val="Tabela-Siatka"/>
        <w:tblW w:w="9067" w:type="dxa"/>
        <w:tblLook w:val="04A0" w:firstRow="1" w:lastRow="0" w:firstColumn="1" w:lastColumn="0" w:noHBand="0" w:noVBand="1"/>
      </w:tblPr>
      <w:tblGrid>
        <w:gridCol w:w="534"/>
        <w:gridCol w:w="8533"/>
      </w:tblGrid>
      <w:tr w:rsidR="00C8336C" w:rsidRPr="00BB5C70" w14:paraId="56A993CE" w14:textId="77777777" w:rsidTr="00C8336C">
        <w:trPr>
          <w:trHeight w:val="636"/>
        </w:trPr>
        <w:tc>
          <w:tcPr>
            <w:tcW w:w="534" w:type="dxa"/>
            <w:shd w:val="clear" w:color="auto" w:fill="EAEAEA" w:themeFill="accent1" w:themeFillTint="99"/>
            <w:vAlign w:val="center"/>
          </w:tcPr>
          <w:p w14:paraId="4CCDC8F7" w14:textId="77777777" w:rsidR="00C8336C" w:rsidRPr="00BB5C70" w:rsidRDefault="00C8336C" w:rsidP="00FC1CCB">
            <w:pPr>
              <w:spacing w:line="276" w:lineRule="auto"/>
              <w:jc w:val="center"/>
              <w:rPr>
                <w:rFonts w:cstheme="minorHAnsi"/>
                <w:sz w:val="20"/>
              </w:rPr>
            </w:pPr>
            <w:r w:rsidRPr="00BB5C70">
              <w:rPr>
                <w:rFonts w:cstheme="minorHAnsi"/>
                <w:sz w:val="20"/>
              </w:rPr>
              <w:t>Lp.</w:t>
            </w:r>
          </w:p>
        </w:tc>
        <w:tc>
          <w:tcPr>
            <w:tcW w:w="8533" w:type="dxa"/>
            <w:shd w:val="clear" w:color="auto" w:fill="EAEAEA" w:themeFill="accent1" w:themeFillTint="99"/>
            <w:vAlign w:val="center"/>
          </w:tcPr>
          <w:p w14:paraId="0DA38ECA" w14:textId="77777777" w:rsidR="00C8336C" w:rsidRPr="00BB5C70" w:rsidRDefault="00C8336C" w:rsidP="00FC1CCB">
            <w:pPr>
              <w:spacing w:line="276" w:lineRule="auto"/>
              <w:jc w:val="center"/>
              <w:rPr>
                <w:rFonts w:cstheme="minorHAnsi"/>
                <w:sz w:val="20"/>
              </w:rPr>
            </w:pPr>
            <w:r w:rsidRPr="00BB5C70">
              <w:rPr>
                <w:rFonts w:cstheme="minorHAnsi"/>
                <w:sz w:val="20"/>
              </w:rPr>
              <w:t>Kroki do wykonania</w:t>
            </w:r>
          </w:p>
        </w:tc>
      </w:tr>
      <w:tr w:rsidR="00C8336C" w:rsidRPr="00BB5C70" w14:paraId="68199347" w14:textId="77777777" w:rsidTr="00C8336C">
        <w:tc>
          <w:tcPr>
            <w:tcW w:w="534" w:type="dxa"/>
            <w:vAlign w:val="center"/>
          </w:tcPr>
          <w:p w14:paraId="4298170F" w14:textId="77777777" w:rsidR="00C8336C" w:rsidRPr="00BB5C70" w:rsidRDefault="00C8336C" w:rsidP="00C8336C">
            <w:pPr>
              <w:spacing w:line="276" w:lineRule="auto"/>
              <w:jc w:val="center"/>
              <w:rPr>
                <w:rFonts w:cstheme="minorHAnsi"/>
                <w:sz w:val="20"/>
              </w:rPr>
            </w:pPr>
            <w:r w:rsidRPr="00BB5C70">
              <w:rPr>
                <w:rFonts w:cstheme="minorHAnsi"/>
                <w:sz w:val="20"/>
              </w:rPr>
              <w:t>1.</w:t>
            </w:r>
          </w:p>
        </w:tc>
        <w:tc>
          <w:tcPr>
            <w:tcW w:w="8533" w:type="dxa"/>
          </w:tcPr>
          <w:p w14:paraId="5FB97064" w14:textId="038CCDDA" w:rsidR="00C8336C" w:rsidRPr="00C8336C" w:rsidRDefault="00C8336C" w:rsidP="00C8336C">
            <w:pPr>
              <w:spacing w:line="276" w:lineRule="auto"/>
              <w:rPr>
                <w:rFonts w:cstheme="minorHAnsi"/>
                <w:sz w:val="20"/>
              </w:rPr>
            </w:pPr>
            <w:r w:rsidRPr="00C8336C">
              <w:rPr>
                <w:rFonts w:eastAsia="Calibri,Bold" w:cs="Arial"/>
                <w:sz w:val="20"/>
              </w:rPr>
              <w:t xml:space="preserve">Zalogować się w systemie obiegu dokumentów jako </w:t>
            </w:r>
            <w:r w:rsidRPr="00C8336C">
              <w:rPr>
                <w:rFonts w:cs="Arial"/>
                <w:sz w:val="20"/>
              </w:rPr>
              <w:t>Dyrektor Wydziału.</w:t>
            </w:r>
          </w:p>
        </w:tc>
      </w:tr>
      <w:tr w:rsidR="00C8336C" w:rsidRPr="00BB5C70" w14:paraId="2A1A45ED" w14:textId="77777777" w:rsidTr="00C8336C">
        <w:tc>
          <w:tcPr>
            <w:tcW w:w="534" w:type="dxa"/>
            <w:vAlign w:val="center"/>
          </w:tcPr>
          <w:p w14:paraId="3833FAA9" w14:textId="77777777" w:rsidR="00C8336C" w:rsidRPr="00BB5C70" w:rsidRDefault="00C8336C" w:rsidP="00C8336C">
            <w:pPr>
              <w:spacing w:line="276" w:lineRule="auto"/>
              <w:jc w:val="center"/>
              <w:rPr>
                <w:rFonts w:cstheme="minorHAnsi"/>
                <w:sz w:val="20"/>
              </w:rPr>
            </w:pPr>
            <w:r w:rsidRPr="00BB5C70">
              <w:rPr>
                <w:rFonts w:cstheme="minorHAnsi"/>
                <w:sz w:val="20"/>
              </w:rPr>
              <w:t>2.</w:t>
            </w:r>
          </w:p>
        </w:tc>
        <w:tc>
          <w:tcPr>
            <w:tcW w:w="8533" w:type="dxa"/>
          </w:tcPr>
          <w:p w14:paraId="3D240681" w14:textId="4BC1E6BB" w:rsidR="00C8336C" w:rsidRPr="00C8336C" w:rsidRDefault="00C8336C" w:rsidP="00C8336C">
            <w:pPr>
              <w:spacing w:line="276" w:lineRule="auto"/>
              <w:rPr>
                <w:rFonts w:cstheme="minorHAnsi"/>
                <w:sz w:val="20"/>
              </w:rPr>
            </w:pPr>
            <w:r w:rsidRPr="00C8336C">
              <w:rPr>
                <w:rFonts w:eastAsia="Calibri,Bold" w:cs="Arial"/>
                <w:sz w:val="20"/>
              </w:rPr>
              <w:t>Przejść do funkcji dekretacji pisma.</w:t>
            </w:r>
          </w:p>
        </w:tc>
      </w:tr>
      <w:tr w:rsidR="00C8336C" w:rsidRPr="00BB5C70" w14:paraId="510C9C49" w14:textId="77777777" w:rsidTr="00C8336C">
        <w:tc>
          <w:tcPr>
            <w:tcW w:w="534" w:type="dxa"/>
            <w:vAlign w:val="center"/>
          </w:tcPr>
          <w:p w14:paraId="4CF95E61" w14:textId="77777777" w:rsidR="00C8336C" w:rsidRPr="00BB5C70" w:rsidRDefault="00C8336C" w:rsidP="00C8336C">
            <w:pPr>
              <w:spacing w:line="276" w:lineRule="auto"/>
              <w:jc w:val="center"/>
              <w:rPr>
                <w:rFonts w:cstheme="minorHAnsi"/>
                <w:sz w:val="20"/>
              </w:rPr>
            </w:pPr>
            <w:r w:rsidRPr="00BB5C70">
              <w:rPr>
                <w:rFonts w:cstheme="minorHAnsi"/>
                <w:sz w:val="20"/>
              </w:rPr>
              <w:t>3.</w:t>
            </w:r>
          </w:p>
        </w:tc>
        <w:tc>
          <w:tcPr>
            <w:tcW w:w="8533" w:type="dxa"/>
          </w:tcPr>
          <w:p w14:paraId="54A4CB00" w14:textId="68BD7929" w:rsidR="00C8336C" w:rsidRPr="00C8336C" w:rsidRDefault="00C8336C" w:rsidP="00C8336C">
            <w:pPr>
              <w:spacing w:line="276" w:lineRule="auto"/>
              <w:rPr>
                <w:sz w:val="20"/>
              </w:rPr>
            </w:pPr>
            <w:r w:rsidRPr="00C8336C">
              <w:rPr>
                <w:rFonts w:eastAsia="Calibri,Bold" w:cs="Arial"/>
                <w:sz w:val="20"/>
              </w:rPr>
              <w:t>Zadekretować jedno pismo do trzech referatów z zaznaczeniem jednej komórki wiodącej i dwóch komórek współpracujących.</w:t>
            </w:r>
          </w:p>
        </w:tc>
      </w:tr>
      <w:tr w:rsidR="00C8336C" w:rsidRPr="00BB5C70" w14:paraId="13C271D2" w14:textId="77777777" w:rsidTr="00C8336C">
        <w:tc>
          <w:tcPr>
            <w:tcW w:w="534" w:type="dxa"/>
            <w:vAlign w:val="center"/>
          </w:tcPr>
          <w:p w14:paraId="6BD47BD3" w14:textId="77777777" w:rsidR="00C8336C" w:rsidRPr="00BB5C70" w:rsidRDefault="00C8336C" w:rsidP="00C8336C">
            <w:pPr>
              <w:spacing w:line="276" w:lineRule="auto"/>
              <w:jc w:val="center"/>
              <w:rPr>
                <w:rFonts w:cstheme="minorHAnsi"/>
                <w:sz w:val="20"/>
              </w:rPr>
            </w:pPr>
            <w:r w:rsidRPr="00BB5C70">
              <w:rPr>
                <w:rFonts w:cstheme="minorHAnsi"/>
                <w:sz w:val="20"/>
              </w:rPr>
              <w:t>4.</w:t>
            </w:r>
          </w:p>
        </w:tc>
        <w:tc>
          <w:tcPr>
            <w:tcW w:w="8533" w:type="dxa"/>
          </w:tcPr>
          <w:p w14:paraId="56D3BB3A" w14:textId="47DE02F2" w:rsidR="00C8336C" w:rsidRPr="00C8336C" w:rsidRDefault="00C8336C" w:rsidP="00C8336C">
            <w:pPr>
              <w:spacing w:line="276" w:lineRule="auto"/>
              <w:rPr>
                <w:sz w:val="20"/>
              </w:rPr>
            </w:pPr>
            <w:r w:rsidRPr="00C8336C">
              <w:rPr>
                <w:rFonts w:eastAsia="Calibri,Bold" w:cs="Arial"/>
                <w:sz w:val="20"/>
              </w:rPr>
              <w:t>Przejść do funkcji dekretacji pism.</w:t>
            </w:r>
          </w:p>
        </w:tc>
      </w:tr>
      <w:tr w:rsidR="00C8336C" w:rsidRPr="00BB5C70" w14:paraId="2B10CF41" w14:textId="77777777" w:rsidTr="00C8336C">
        <w:tc>
          <w:tcPr>
            <w:tcW w:w="534" w:type="dxa"/>
            <w:vAlign w:val="center"/>
          </w:tcPr>
          <w:p w14:paraId="25953F49" w14:textId="77777777" w:rsidR="00C8336C" w:rsidRPr="00BB5C70" w:rsidRDefault="00C8336C" w:rsidP="00C8336C">
            <w:pPr>
              <w:spacing w:line="276" w:lineRule="auto"/>
              <w:jc w:val="center"/>
              <w:rPr>
                <w:rFonts w:cstheme="minorHAnsi"/>
                <w:sz w:val="20"/>
              </w:rPr>
            </w:pPr>
            <w:r w:rsidRPr="00BB5C70">
              <w:rPr>
                <w:rFonts w:cstheme="minorHAnsi"/>
                <w:sz w:val="20"/>
              </w:rPr>
              <w:t>5.</w:t>
            </w:r>
          </w:p>
        </w:tc>
        <w:tc>
          <w:tcPr>
            <w:tcW w:w="8533" w:type="dxa"/>
          </w:tcPr>
          <w:p w14:paraId="69A99D9F" w14:textId="2B23CAB8" w:rsidR="00C8336C" w:rsidRPr="00C8336C" w:rsidRDefault="00C8336C" w:rsidP="00C8336C">
            <w:pPr>
              <w:spacing w:line="276" w:lineRule="auto"/>
              <w:rPr>
                <w:rFonts w:cstheme="minorHAnsi"/>
                <w:sz w:val="20"/>
              </w:rPr>
            </w:pPr>
            <w:r w:rsidRPr="00C8336C">
              <w:rPr>
                <w:rFonts w:eastAsia="Calibri,Bold" w:cs="Arial"/>
                <w:sz w:val="20"/>
              </w:rPr>
              <w:t>Zaznaczyć pozostałe pisma i zadekretować hurtowo do różnych wydziałów (do dwóch wydziałów po dwa pisma).</w:t>
            </w:r>
          </w:p>
        </w:tc>
      </w:tr>
      <w:tr w:rsidR="00C8336C" w:rsidRPr="00BB5C70" w14:paraId="7C1A39F0" w14:textId="77777777" w:rsidTr="00C8336C">
        <w:tc>
          <w:tcPr>
            <w:tcW w:w="534" w:type="dxa"/>
            <w:vAlign w:val="center"/>
          </w:tcPr>
          <w:p w14:paraId="3EEBB912" w14:textId="77777777" w:rsidR="00C8336C" w:rsidRPr="00BB5C70" w:rsidRDefault="00C8336C" w:rsidP="00C8336C">
            <w:pPr>
              <w:spacing w:line="276" w:lineRule="auto"/>
              <w:jc w:val="center"/>
              <w:rPr>
                <w:rFonts w:cstheme="minorHAnsi"/>
                <w:sz w:val="20"/>
              </w:rPr>
            </w:pPr>
            <w:r w:rsidRPr="00BB5C70">
              <w:rPr>
                <w:rFonts w:cstheme="minorHAnsi"/>
                <w:sz w:val="20"/>
              </w:rPr>
              <w:t>6.</w:t>
            </w:r>
          </w:p>
        </w:tc>
        <w:tc>
          <w:tcPr>
            <w:tcW w:w="8533" w:type="dxa"/>
          </w:tcPr>
          <w:p w14:paraId="26C559FE" w14:textId="1724AF4A" w:rsidR="00C8336C" w:rsidRPr="00C8336C" w:rsidRDefault="00C8336C" w:rsidP="00C8336C">
            <w:pPr>
              <w:spacing w:line="276" w:lineRule="auto"/>
              <w:rPr>
                <w:rFonts w:cs="Arial"/>
                <w:sz w:val="20"/>
              </w:rPr>
            </w:pPr>
            <w:r w:rsidRPr="00C8336C">
              <w:rPr>
                <w:rFonts w:eastAsia="Calibri,Bold" w:cs="Arial"/>
                <w:sz w:val="20"/>
              </w:rPr>
              <w:t>Zalogować się w systemie obiegu dokumentów jako kierownik referatu wskazanego przy dekretacji jako wiodący.</w:t>
            </w:r>
          </w:p>
        </w:tc>
      </w:tr>
      <w:tr w:rsidR="00C8336C" w:rsidRPr="00BB5C70" w14:paraId="4157610C" w14:textId="77777777" w:rsidTr="00C8336C">
        <w:tc>
          <w:tcPr>
            <w:tcW w:w="534" w:type="dxa"/>
            <w:vAlign w:val="center"/>
          </w:tcPr>
          <w:p w14:paraId="152DB622" w14:textId="77777777" w:rsidR="00C8336C" w:rsidRPr="00BB5C70" w:rsidRDefault="00C8336C" w:rsidP="00C8336C">
            <w:pPr>
              <w:spacing w:line="276" w:lineRule="auto"/>
              <w:jc w:val="center"/>
              <w:rPr>
                <w:rFonts w:cstheme="minorHAnsi"/>
                <w:sz w:val="20"/>
              </w:rPr>
            </w:pPr>
            <w:r w:rsidRPr="00BB5C70">
              <w:rPr>
                <w:rFonts w:cstheme="minorHAnsi"/>
                <w:sz w:val="20"/>
              </w:rPr>
              <w:t>7.</w:t>
            </w:r>
          </w:p>
        </w:tc>
        <w:tc>
          <w:tcPr>
            <w:tcW w:w="8533" w:type="dxa"/>
          </w:tcPr>
          <w:p w14:paraId="15B0F944" w14:textId="7565776E" w:rsidR="00C8336C" w:rsidRPr="00C8336C" w:rsidRDefault="00C8336C" w:rsidP="00C8336C">
            <w:pPr>
              <w:spacing w:line="276" w:lineRule="auto"/>
              <w:rPr>
                <w:rFonts w:cstheme="minorHAnsi"/>
                <w:sz w:val="20"/>
              </w:rPr>
            </w:pPr>
            <w:r w:rsidRPr="00C8336C">
              <w:rPr>
                <w:rFonts w:eastAsia="Calibri,Bold" w:cs="Arial"/>
                <w:sz w:val="20"/>
              </w:rPr>
              <w:t>Dokonać zwrotu zadekretowanego pisma z komórki wiodącej.</w:t>
            </w:r>
          </w:p>
        </w:tc>
      </w:tr>
      <w:tr w:rsidR="00C8336C" w:rsidRPr="00BB5C70" w14:paraId="5DC4CECA" w14:textId="77777777" w:rsidTr="00C8336C">
        <w:tc>
          <w:tcPr>
            <w:tcW w:w="534" w:type="dxa"/>
            <w:vAlign w:val="center"/>
          </w:tcPr>
          <w:p w14:paraId="5032DDCE" w14:textId="77777777" w:rsidR="00C8336C" w:rsidRPr="00BB5C70" w:rsidRDefault="00C8336C" w:rsidP="00C8336C">
            <w:pPr>
              <w:spacing w:line="276" w:lineRule="auto"/>
              <w:jc w:val="center"/>
              <w:rPr>
                <w:rFonts w:cstheme="minorHAnsi"/>
                <w:sz w:val="20"/>
              </w:rPr>
            </w:pPr>
            <w:r w:rsidRPr="00BB5C70">
              <w:rPr>
                <w:rFonts w:cstheme="minorHAnsi"/>
                <w:sz w:val="20"/>
              </w:rPr>
              <w:t>8.</w:t>
            </w:r>
          </w:p>
        </w:tc>
        <w:tc>
          <w:tcPr>
            <w:tcW w:w="8533" w:type="dxa"/>
          </w:tcPr>
          <w:p w14:paraId="4A73F683" w14:textId="50A3B716" w:rsidR="00C8336C" w:rsidRPr="00C8336C" w:rsidRDefault="00C8336C" w:rsidP="00C8336C">
            <w:pPr>
              <w:spacing w:line="276" w:lineRule="auto"/>
              <w:rPr>
                <w:rFonts w:cstheme="minorHAnsi"/>
                <w:sz w:val="20"/>
              </w:rPr>
            </w:pPr>
            <w:r w:rsidRPr="00C8336C">
              <w:rPr>
                <w:rFonts w:eastAsia="Calibri,Bold" w:cs="Arial"/>
                <w:sz w:val="20"/>
              </w:rPr>
              <w:t>Zalogować się w systemie obiegu dokumentów jako kierownik referatu wskazanego przy dekretacji jako pierwsza współpracujący, a następnie jako drugi współpracujący i sprawdzić poprawność wpisów.</w:t>
            </w:r>
          </w:p>
        </w:tc>
      </w:tr>
      <w:tr w:rsidR="00C8336C" w:rsidRPr="00BB5C70" w14:paraId="7E38EDF4" w14:textId="77777777" w:rsidTr="00C8336C">
        <w:tc>
          <w:tcPr>
            <w:tcW w:w="534" w:type="dxa"/>
            <w:vAlign w:val="center"/>
          </w:tcPr>
          <w:p w14:paraId="623DF4FF" w14:textId="77777777" w:rsidR="00C8336C" w:rsidRPr="00BB5C70" w:rsidRDefault="00C8336C" w:rsidP="00C8336C">
            <w:pPr>
              <w:spacing w:line="276" w:lineRule="auto"/>
              <w:jc w:val="center"/>
              <w:rPr>
                <w:rFonts w:cstheme="minorHAnsi"/>
                <w:sz w:val="20"/>
              </w:rPr>
            </w:pPr>
            <w:r w:rsidRPr="00BB5C70">
              <w:rPr>
                <w:rFonts w:cstheme="minorHAnsi"/>
                <w:sz w:val="20"/>
              </w:rPr>
              <w:t>9.</w:t>
            </w:r>
          </w:p>
        </w:tc>
        <w:tc>
          <w:tcPr>
            <w:tcW w:w="8533" w:type="dxa"/>
          </w:tcPr>
          <w:p w14:paraId="7DECBDC3" w14:textId="33B3B836" w:rsidR="00C8336C" w:rsidRPr="00C8336C" w:rsidRDefault="00C8336C" w:rsidP="00C8336C">
            <w:pPr>
              <w:spacing w:line="276" w:lineRule="auto"/>
              <w:rPr>
                <w:rFonts w:cstheme="minorHAnsi"/>
                <w:sz w:val="20"/>
              </w:rPr>
            </w:pPr>
            <w:r w:rsidRPr="00C8336C">
              <w:rPr>
                <w:rFonts w:eastAsia="Calibri,Bold" w:cs="Arial"/>
                <w:sz w:val="20"/>
              </w:rPr>
              <w:t xml:space="preserve">Zalogować się w systemie jako </w:t>
            </w:r>
            <w:r w:rsidRPr="00C8336C">
              <w:rPr>
                <w:rFonts w:cs="Arial"/>
                <w:sz w:val="20"/>
              </w:rPr>
              <w:t>Dyrektor Wydziału</w:t>
            </w:r>
            <w:r w:rsidRPr="00C8336C">
              <w:rPr>
                <w:rFonts w:eastAsia="Calibri,Bold" w:cs="Arial"/>
                <w:sz w:val="20"/>
              </w:rPr>
              <w:t>.</w:t>
            </w:r>
          </w:p>
        </w:tc>
      </w:tr>
      <w:tr w:rsidR="00C8336C" w:rsidRPr="00BB5C70" w14:paraId="79E8C1B4" w14:textId="77777777" w:rsidTr="00C8336C">
        <w:tc>
          <w:tcPr>
            <w:tcW w:w="534" w:type="dxa"/>
            <w:vAlign w:val="center"/>
          </w:tcPr>
          <w:p w14:paraId="690D9D41" w14:textId="77777777" w:rsidR="00C8336C" w:rsidRPr="00BB5C70" w:rsidRDefault="00C8336C" w:rsidP="00C8336C">
            <w:pPr>
              <w:spacing w:line="276" w:lineRule="auto"/>
              <w:jc w:val="center"/>
              <w:rPr>
                <w:rFonts w:cstheme="minorHAnsi"/>
                <w:sz w:val="20"/>
              </w:rPr>
            </w:pPr>
            <w:r w:rsidRPr="00BB5C70">
              <w:rPr>
                <w:rFonts w:cstheme="minorHAnsi"/>
                <w:sz w:val="20"/>
              </w:rPr>
              <w:t>10.</w:t>
            </w:r>
          </w:p>
        </w:tc>
        <w:tc>
          <w:tcPr>
            <w:tcW w:w="8533" w:type="dxa"/>
          </w:tcPr>
          <w:p w14:paraId="4A56AAF1" w14:textId="10AEB4B4" w:rsidR="00C8336C" w:rsidRPr="00C8336C" w:rsidRDefault="00C8336C" w:rsidP="00C8336C">
            <w:pPr>
              <w:spacing w:line="276" w:lineRule="auto"/>
              <w:rPr>
                <w:rFonts w:cstheme="minorHAnsi"/>
                <w:sz w:val="20"/>
              </w:rPr>
            </w:pPr>
            <w:r w:rsidRPr="00C8336C">
              <w:rPr>
                <w:rFonts w:eastAsia="Calibri,Bold" w:cs="Arial"/>
                <w:sz w:val="20"/>
              </w:rPr>
              <w:t>Ponownie zadekretować zwrócone pismo do tych samych trzech referatów z zaznaczeniem innej komórki jako wiodącej.</w:t>
            </w:r>
          </w:p>
        </w:tc>
      </w:tr>
      <w:tr w:rsidR="00C8336C" w:rsidRPr="00BB5C70" w14:paraId="7414A101" w14:textId="77777777" w:rsidTr="00C8336C">
        <w:tc>
          <w:tcPr>
            <w:tcW w:w="534" w:type="dxa"/>
            <w:vAlign w:val="center"/>
          </w:tcPr>
          <w:p w14:paraId="715C14A4" w14:textId="77777777" w:rsidR="00C8336C" w:rsidRPr="00BB5C70" w:rsidRDefault="00C8336C" w:rsidP="00C8336C">
            <w:pPr>
              <w:spacing w:line="276" w:lineRule="auto"/>
              <w:jc w:val="center"/>
              <w:rPr>
                <w:rFonts w:cstheme="minorHAnsi"/>
                <w:sz w:val="20"/>
              </w:rPr>
            </w:pPr>
            <w:r w:rsidRPr="00BB5C70">
              <w:rPr>
                <w:rFonts w:cstheme="minorHAnsi"/>
                <w:sz w:val="20"/>
              </w:rPr>
              <w:t>11.</w:t>
            </w:r>
          </w:p>
        </w:tc>
        <w:tc>
          <w:tcPr>
            <w:tcW w:w="8533" w:type="dxa"/>
          </w:tcPr>
          <w:p w14:paraId="7490DA53" w14:textId="19572300" w:rsidR="00C8336C" w:rsidRPr="00C8336C" w:rsidRDefault="00C8336C" w:rsidP="00C8336C">
            <w:pPr>
              <w:spacing w:line="276" w:lineRule="auto"/>
              <w:rPr>
                <w:rFonts w:cstheme="minorHAnsi"/>
                <w:sz w:val="20"/>
              </w:rPr>
            </w:pPr>
            <w:r w:rsidRPr="00C8336C">
              <w:rPr>
                <w:rFonts w:eastAsia="Calibri,Bold" w:cs="Arial"/>
                <w:sz w:val="20"/>
              </w:rPr>
              <w:t>Zalogować się w systemie obiegu dokumentów jako kierownik referatu wskazanego przy dekretacji jako pierwszy współpracujący.</w:t>
            </w:r>
          </w:p>
        </w:tc>
      </w:tr>
      <w:tr w:rsidR="00C8336C" w:rsidRPr="00BB5C70" w14:paraId="60430DFF" w14:textId="77777777" w:rsidTr="00C8336C">
        <w:tc>
          <w:tcPr>
            <w:tcW w:w="534" w:type="dxa"/>
            <w:vAlign w:val="center"/>
          </w:tcPr>
          <w:p w14:paraId="57760700" w14:textId="6B0AC89D" w:rsidR="00C8336C" w:rsidRPr="00BB5C70" w:rsidRDefault="00C8336C" w:rsidP="00C8336C">
            <w:pPr>
              <w:spacing w:line="276" w:lineRule="auto"/>
              <w:jc w:val="center"/>
              <w:rPr>
                <w:rFonts w:cstheme="minorHAnsi"/>
                <w:sz w:val="20"/>
              </w:rPr>
            </w:pPr>
            <w:r>
              <w:rPr>
                <w:rFonts w:cstheme="minorHAnsi"/>
                <w:sz w:val="20"/>
              </w:rPr>
              <w:t>12.</w:t>
            </w:r>
          </w:p>
        </w:tc>
        <w:tc>
          <w:tcPr>
            <w:tcW w:w="8533" w:type="dxa"/>
          </w:tcPr>
          <w:p w14:paraId="65F76DFA" w14:textId="3EE68706" w:rsidR="00C8336C" w:rsidRPr="00C8336C" w:rsidRDefault="00C8336C" w:rsidP="00C8336C">
            <w:pPr>
              <w:spacing w:line="276" w:lineRule="auto"/>
              <w:rPr>
                <w:rFonts w:cstheme="minorHAnsi"/>
                <w:sz w:val="20"/>
              </w:rPr>
            </w:pPr>
            <w:r w:rsidRPr="00C8336C">
              <w:rPr>
                <w:rFonts w:eastAsia="Calibri,Bold" w:cs="Arial"/>
                <w:sz w:val="20"/>
              </w:rPr>
              <w:t>Dokonać zwrotu zadekretowanego pisma z referatu współpracującego.</w:t>
            </w:r>
          </w:p>
        </w:tc>
      </w:tr>
      <w:tr w:rsidR="00C8336C" w:rsidRPr="00BB5C70" w14:paraId="02812417" w14:textId="77777777" w:rsidTr="00C8336C">
        <w:tc>
          <w:tcPr>
            <w:tcW w:w="534" w:type="dxa"/>
            <w:vAlign w:val="center"/>
          </w:tcPr>
          <w:p w14:paraId="3FE6C63E" w14:textId="17BF0D39" w:rsidR="00C8336C" w:rsidRPr="00BB5C70" w:rsidRDefault="00C8336C" w:rsidP="00C8336C">
            <w:pPr>
              <w:spacing w:line="276" w:lineRule="auto"/>
              <w:jc w:val="center"/>
              <w:rPr>
                <w:rFonts w:cstheme="minorHAnsi"/>
                <w:sz w:val="20"/>
              </w:rPr>
            </w:pPr>
            <w:r>
              <w:rPr>
                <w:rFonts w:cstheme="minorHAnsi"/>
                <w:sz w:val="20"/>
              </w:rPr>
              <w:t>13.</w:t>
            </w:r>
          </w:p>
        </w:tc>
        <w:tc>
          <w:tcPr>
            <w:tcW w:w="8533" w:type="dxa"/>
          </w:tcPr>
          <w:p w14:paraId="135016A3" w14:textId="2CD6CAB8" w:rsidR="00C8336C" w:rsidRPr="00C8336C" w:rsidRDefault="00C8336C" w:rsidP="00C8336C">
            <w:pPr>
              <w:spacing w:line="276" w:lineRule="auto"/>
              <w:rPr>
                <w:rFonts w:cstheme="minorHAnsi"/>
                <w:sz w:val="20"/>
              </w:rPr>
            </w:pPr>
            <w:r w:rsidRPr="00C8336C">
              <w:rPr>
                <w:rFonts w:eastAsia="Calibri,Bold" w:cs="Arial"/>
                <w:sz w:val="20"/>
              </w:rPr>
              <w:t>Zalogować się w systemie obiegu dokumentów jako kierownik referatu wskazanego przy dekretacji jako wiodący, a następnie jako drugi współpracujący i sprawdzić poprawność wpisów.</w:t>
            </w:r>
          </w:p>
        </w:tc>
      </w:tr>
      <w:tr w:rsidR="00C8336C" w:rsidRPr="00BB5C70" w14:paraId="69F4086F" w14:textId="77777777" w:rsidTr="00C8336C">
        <w:tc>
          <w:tcPr>
            <w:tcW w:w="534" w:type="dxa"/>
            <w:vAlign w:val="center"/>
          </w:tcPr>
          <w:p w14:paraId="4806C2A9" w14:textId="176B03A0" w:rsidR="00C8336C" w:rsidRPr="00BB5C70" w:rsidRDefault="00C8336C" w:rsidP="00C8336C">
            <w:pPr>
              <w:spacing w:line="276" w:lineRule="auto"/>
              <w:jc w:val="center"/>
              <w:rPr>
                <w:rFonts w:cstheme="minorHAnsi"/>
                <w:sz w:val="20"/>
              </w:rPr>
            </w:pPr>
            <w:r>
              <w:rPr>
                <w:rFonts w:cstheme="minorHAnsi"/>
                <w:sz w:val="20"/>
              </w:rPr>
              <w:t>14.</w:t>
            </w:r>
          </w:p>
        </w:tc>
        <w:tc>
          <w:tcPr>
            <w:tcW w:w="8533" w:type="dxa"/>
          </w:tcPr>
          <w:p w14:paraId="46669F24" w14:textId="472BD101" w:rsidR="00C8336C" w:rsidRPr="00C8336C" w:rsidRDefault="00C8336C" w:rsidP="00C8336C">
            <w:pPr>
              <w:spacing w:line="276" w:lineRule="auto"/>
              <w:rPr>
                <w:rFonts w:cstheme="minorHAnsi"/>
                <w:sz w:val="20"/>
              </w:rPr>
            </w:pPr>
            <w:r w:rsidRPr="00C8336C">
              <w:rPr>
                <w:rFonts w:eastAsia="Calibri,Bold" w:cs="Arial"/>
                <w:sz w:val="20"/>
              </w:rPr>
              <w:t>Zalogować się do systemie obiegu dokumentów jako kierownicy pozostałych referatów i dokonać odbioru pozostałych pism dekretowanych hurtowo.</w:t>
            </w:r>
          </w:p>
        </w:tc>
      </w:tr>
      <w:tr w:rsidR="00C8336C" w:rsidRPr="00BB5C70" w14:paraId="39250C6D" w14:textId="77777777" w:rsidTr="00C8336C">
        <w:tc>
          <w:tcPr>
            <w:tcW w:w="534" w:type="dxa"/>
            <w:vAlign w:val="center"/>
          </w:tcPr>
          <w:p w14:paraId="41111ED5" w14:textId="7F76C246" w:rsidR="00C8336C" w:rsidRPr="00BB5C70" w:rsidRDefault="00C8336C" w:rsidP="00C8336C">
            <w:pPr>
              <w:spacing w:line="276" w:lineRule="auto"/>
              <w:jc w:val="center"/>
              <w:rPr>
                <w:rFonts w:cstheme="minorHAnsi"/>
                <w:sz w:val="20"/>
              </w:rPr>
            </w:pPr>
            <w:r>
              <w:rPr>
                <w:rFonts w:cstheme="minorHAnsi"/>
                <w:sz w:val="20"/>
              </w:rPr>
              <w:t>15.</w:t>
            </w:r>
          </w:p>
        </w:tc>
        <w:tc>
          <w:tcPr>
            <w:tcW w:w="8533" w:type="dxa"/>
          </w:tcPr>
          <w:p w14:paraId="48D89DA8" w14:textId="08E8D9E4" w:rsidR="00C8336C" w:rsidRPr="00C8336C" w:rsidRDefault="00C8336C" w:rsidP="00C8336C">
            <w:pPr>
              <w:spacing w:line="276" w:lineRule="auto"/>
              <w:rPr>
                <w:rFonts w:cstheme="minorHAnsi"/>
                <w:sz w:val="20"/>
              </w:rPr>
            </w:pPr>
            <w:r w:rsidRPr="00C8336C">
              <w:rPr>
                <w:rFonts w:eastAsia="Calibri,Bold" w:cs="Arial"/>
                <w:sz w:val="20"/>
              </w:rPr>
              <w:t xml:space="preserve">Zalogować się w systemie obiegu dokumentów jako </w:t>
            </w:r>
            <w:r w:rsidRPr="00C8336C">
              <w:rPr>
                <w:rFonts w:cs="Arial"/>
                <w:sz w:val="20"/>
              </w:rPr>
              <w:t>Dyrektor Wydziału.</w:t>
            </w:r>
          </w:p>
        </w:tc>
      </w:tr>
      <w:tr w:rsidR="00C8336C" w:rsidRPr="00BB5C70" w14:paraId="628B247F" w14:textId="77777777" w:rsidTr="00C8336C">
        <w:tc>
          <w:tcPr>
            <w:tcW w:w="534" w:type="dxa"/>
            <w:vAlign w:val="center"/>
          </w:tcPr>
          <w:p w14:paraId="596359A1" w14:textId="0A07FDA1" w:rsidR="00C8336C" w:rsidRPr="00BB5C70" w:rsidRDefault="00C8336C" w:rsidP="00C8336C">
            <w:pPr>
              <w:spacing w:line="276" w:lineRule="auto"/>
              <w:jc w:val="center"/>
              <w:rPr>
                <w:rFonts w:cstheme="minorHAnsi"/>
                <w:sz w:val="20"/>
              </w:rPr>
            </w:pPr>
            <w:r>
              <w:rPr>
                <w:rFonts w:cstheme="minorHAnsi"/>
                <w:sz w:val="20"/>
              </w:rPr>
              <w:t>16.</w:t>
            </w:r>
          </w:p>
        </w:tc>
        <w:tc>
          <w:tcPr>
            <w:tcW w:w="8533" w:type="dxa"/>
          </w:tcPr>
          <w:p w14:paraId="537249EE" w14:textId="67FBB34D" w:rsidR="00C8336C" w:rsidRPr="00C8336C" w:rsidRDefault="00C8336C" w:rsidP="00C8336C">
            <w:pPr>
              <w:spacing w:line="276" w:lineRule="auto"/>
              <w:rPr>
                <w:rFonts w:cstheme="minorHAnsi"/>
                <w:sz w:val="20"/>
              </w:rPr>
            </w:pPr>
            <w:r w:rsidRPr="00C8336C">
              <w:rPr>
                <w:rFonts w:eastAsia="Calibri,Bold" w:cs="Arial"/>
                <w:sz w:val="20"/>
              </w:rPr>
              <w:t>Sprawdzić poprawność wpisów .</w:t>
            </w:r>
          </w:p>
        </w:tc>
      </w:tr>
      <w:tr w:rsidR="00C8336C" w:rsidRPr="00BB5C70" w14:paraId="3B3EFC54" w14:textId="77777777" w:rsidTr="00C8336C">
        <w:tc>
          <w:tcPr>
            <w:tcW w:w="534" w:type="dxa"/>
            <w:vAlign w:val="center"/>
          </w:tcPr>
          <w:p w14:paraId="55D54BB5" w14:textId="6F99C940" w:rsidR="00C8336C" w:rsidRPr="00BB5C70" w:rsidRDefault="00C8336C" w:rsidP="00C8336C">
            <w:pPr>
              <w:spacing w:line="276" w:lineRule="auto"/>
              <w:jc w:val="center"/>
              <w:rPr>
                <w:rFonts w:cstheme="minorHAnsi"/>
                <w:sz w:val="20"/>
              </w:rPr>
            </w:pPr>
            <w:r>
              <w:rPr>
                <w:rFonts w:cstheme="minorHAnsi"/>
                <w:sz w:val="20"/>
              </w:rPr>
              <w:t>17.</w:t>
            </w:r>
          </w:p>
        </w:tc>
        <w:tc>
          <w:tcPr>
            <w:tcW w:w="8533" w:type="dxa"/>
          </w:tcPr>
          <w:p w14:paraId="72C64481" w14:textId="3E1A8902" w:rsidR="00C8336C" w:rsidRPr="00C8336C" w:rsidRDefault="00C8336C" w:rsidP="00C8336C">
            <w:pPr>
              <w:spacing w:line="276" w:lineRule="auto"/>
              <w:rPr>
                <w:rFonts w:cstheme="minorHAnsi"/>
                <w:sz w:val="20"/>
              </w:rPr>
            </w:pPr>
            <w:r w:rsidRPr="00C8336C">
              <w:rPr>
                <w:rFonts w:eastAsia="Calibri,Bold" w:cs="Arial"/>
                <w:sz w:val="20"/>
              </w:rPr>
              <w:t xml:space="preserve">Zalogować się w systemie obiegu dokumentów jako pracownik Kancelarii </w:t>
            </w:r>
            <w:r w:rsidRPr="00C8336C">
              <w:rPr>
                <w:rFonts w:cs="Arial"/>
                <w:sz w:val="20"/>
              </w:rPr>
              <w:t>Urzędu.</w:t>
            </w:r>
          </w:p>
        </w:tc>
      </w:tr>
      <w:tr w:rsidR="00C8336C" w:rsidRPr="00BB5C70" w14:paraId="6EA63F04" w14:textId="77777777" w:rsidTr="00C8336C">
        <w:tc>
          <w:tcPr>
            <w:tcW w:w="534" w:type="dxa"/>
            <w:vAlign w:val="center"/>
          </w:tcPr>
          <w:p w14:paraId="4019D85A" w14:textId="79CA8C31" w:rsidR="00C8336C" w:rsidRPr="00BB5C70" w:rsidRDefault="00C8336C" w:rsidP="00C8336C">
            <w:pPr>
              <w:spacing w:line="276" w:lineRule="auto"/>
              <w:jc w:val="center"/>
              <w:rPr>
                <w:rFonts w:cstheme="minorHAnsi"/>
                <w:sz w:val="20"/>
              </w:rPr>
            </w:pPr>
            <w:r>
              <w:rPr>
                <w:rFonts w:cstheme="minorHAnsi"/>
                <w:sz w:val="20"/>
              </w:rPr>
              <w:t>18.</w:t>
            </w:r>
          </w:p>
        </w:tc>
        <w:tc>
          <w:tcPr>
            <w:tcW w:w="8533" w:type="dxa"/>
          </w:tcPr>
          <w:p w14:paraId="3A8DD80D" w14:textId="1B06EB1E" w:rsidR="00C8336C" w:rsidRPr="00C8336C" w:rsidRDefault="00C8336C" w:rsidP="00C8336C">
            <w:pPr>
              <w:spacing w:line="276" w:lineRule="auto"/>
              <w:rPr>
                <w:rFonts w:cstheme="minorHAnsi"/>
                <w:sz w:val="20"/>
              </w:rPr>
            </w:pPr>
            <w:r w:rsidRPr="00C8336C">
              <w:rPr>
                <w:rFonts w:eastAsia="Calibri,Bold" w:cs="Arial"/>
                <w:sz w:val="20"/>
              </w:rPr>
              <w:t>Bez wylogowywania wejść na konto osoby zastępowanej i sprawdzić czy posiada ona pisma niezakończone.</w:t>
            </w:r>
          </w:p>
        </w:tc>
      </w:tr>
      <w:tr w:rsidR="00C8336C" w:rsidRPr="00BB5C70" w14:paraId="123A4122" w14:textId="77777777" w:rsidTr="00C8336C">
        <w:tc>
          <w:tcPr>
            <w:tcW w:w="534" w:type="dxa"/>
            <w:vAlign w:val="center"/>
          </w:tcPr>
          <w:p w14:paraId="339DE37C" w14:textId="6A711C06" w:rsidR="00C8336C" w:rsidRPr="00BB5C70" w:rsidRDefault="00C8336C" w:rsidP="00C8336C">
            <w:pPr>
              <w:spacing w:line="276" w:lineRule="auto"/>
              <w:jc w:val="center"/>
              <w:rPr>
                <w:rFonts w:cstheme="minorHAnsi"/>
                <w:sz w:val="20"/>
              </w:rPr>
            </w:pPr>
            <w:r>
              <w:rPr>
                <w:rFonts w:cstheme="minorHAnsi"/>
                <w:sz w:val="20"/>
              </w:rPr>
              <w:t>19.</w:t>
            </w:r>
          </w:p>
        </w:tc>
        <w:tc>
          <w:tcPr>
            <w:tcW w:w="8533" w:type="dxa"/>
          </w:tcPr>
          <w:p w14:paraId="4B2CD6D3" w14:textId="7376AC1F" w:rsidR="00C8336C" w:rsidRPr="00C8336C" w:rsidRDefault="00C8336C" w:rsidP="00C8336C">
            <w:pPr>
              <w:spacing w:line="276" w:lineRule="auto"/>
              <w:rPr>
                <w:rFonts w:cstheme="minorHAnsi"/>
                <w:sz w:val="20"/>
              </w:rPr>
            </w:pPr>
            <w:r w:rsidRPr="00C8336C">
              <w:rPr>
                <w:rFonts w:eastAsia="Calibri,Bold" w:cs="Arial"/>
                <w:sz w:val="20"/>
              </w:rPr>
              <w:t>Powtórnie wejść na widok „swojego” konta.</w:t>
            </w:r>
          </w:p>
        </w:tc>
      </w:tr>
      <w:tr w:rsidR="00C8336C" w:rsidRPr="00BB5C70" w14:paraId="2DA20C5E" w14:textId="77777777" w:rsidTr="00C8336C">
        <w:tc>
          <w:tcPr>
            <w:tcW w:w="534" w:type="dxa"/>
            <w:vAlign w:val="center"/>
          </w:tcPr>
          <w:p w14:paraId="521138DA" w14:textId="75D8A184" w:rsidR="00C8336C" w:rsidRPr="00BB5C70" w:rsidRDefault="00C8336C" w:rsidP="00C8336C">
            <w:pPr>
              <w:spacing w:line="276" w:lineRule="auto"/>
              <w:jc w:val="center"/>
              <w:rPr>
                <w:rFonts w:cstheme="minorHAnsi"/>
                <w:sz w:val="20"/>
              </w:rPr>
            </w:pPr>
            <w:r>
              <w:rPr>
                <w:rFonts w:cstheme="minorHAnsi"/>
                <w:sz w:val="20"/>
              </w:rPr>
              <w:t>20.</w:t>
            </w:r>
          </w:p>
        </w:tc>
        <w:tc>
          <w:tcPr>
            <w:tcW w:w="8533" w:type="dxa"/>
          </w:tcPr>
          <w:p w14:paraId="79BEF3F6" w14:textId="2AB61361" w:rsidR="00C8336C" w:rsidRPr="00C8336C" w:rsidRDefault="00C8336C" w:rsidP="00C8336C">
            <w:pPr>
              <w:spacing w:line="276" w:lineRule="auto"/>
              <w:rPr>
                <w:rFonts w:cstheme="minorHAnsi"/>
                <w:sz w:val="20"/>
              </w:rPr>
            </w:pPr>
            <w:r w:rsidRPr="00C8336C">
              <w:rPr>
                <w:rFonts w:eastAsia="Calibri,Bold" w:cs="Arial"/>
                <w:sz w:val="20"/>
              </w:rPr>
              <w:t>Sprawdzić poprawność wpisów oraz informacje „historyczne” zawarte w odpowiedniej kolumnie o dokonanych operacjach z poziomu dziennika korespondencji przychodzącej.</w:t>
            </w:r>
          </w:p>
        </w:tc>
      </w:tr>
      <w:tr w:rsidR="00C8336C" w:rsidRPr="00BB5C70" w14:paraId="43889D63" w14:textId="77777777" w:rsidTr="00C8336C">
        <w:tc>
          <w:tcPr>
            <w:tcW w:w="534" w:type="dxa"/>
            <w:vAlign w:val="center"/>
          </w:tcPr>
          <w:p w14:paraId="39F6D0F5" w14:textId="12B930A1" w:rsidR="00C8336C" w:rsidRPr="00BB5C70" w:rsidRDefault="00C8336C" w:rsidP="00C8336C">
            <w:pPr>
              <w:spacing w:line="276" w:lineRule="auto"/>
              <w:jc w:val="center"/>
              <w:rPr>
                <w:rFonts w:cstheme="minorHAnsi"/>
                <w:sz w:val="20"/>
              </w:rPr>
            </w:pPr>
            <w:r>
              <w:rPr>
                <w:rFonts w:cstheme="minorHAnsi"/>
                <w:sz w:val="20"/>
              </w:rPr>
              <w:t>21.</w:t>
            </w:r>
          </w:p>
        </w:tc>
        <w:tc>
          <w:tcPr>
            <w:tcW w:w="8533" w:type="dxa"/>
          </w:tcPr>
          <w:p w14:paraId="4CBB2BB5" w14:textId="26123C4B" w:rsidR="00C8336C" w:rsidRPr="00C8336C" w:rsidRDefault="00C8336C" w:rsidP="00C8336C">
            <w:pPr>
              <w:spacing w:line="276" w:lineRule="auto"/>
              <w:rPr>
                <w:rFonts w:cstheme="minorHAnsi"/>
                <w:sz w:val="20"/>
              </w:rPr>
            </w:pPr>
            <w:r w:rsidRPr="00C8336C">
              <w:rPr>
                <w:rFonts w:eastAsia="Calibri,Bold" w:cs="Arial"/>
                <w:sz w:val="20"/>
              </w:rPr>
              <w:t>Wylogować się.</w:t>
            </w:r>
          </w:p>
        </w:tc>
      </w:tr>
    </w:tbl>
    <w:p w14:paraId="2A8F57F2" w14:textId="77777777" w:rsidR="00C8336C" w:rsidRDefault="00C8336C" w:rsidP="00C8336C"/>
    <w:p w14:paraId="2BCCA4D1" w14:textId="758E845F" w:rsidR="00ED08EC" w:rsidRDefault="00ED08EC" w:rsidP="00ED08EC">
      <w:pPr>
        <w:pStyle w:val="Nagwek1"/>
      </w:pPr>
      <w:bookmarkStart w:id="5" w:name="_Toc488187812"/>
      <w:r>
        <w:t>Scenariu</w:t>
      </w:r>
      <w:r w:rsidR="0086768E">
        <w:t>sz nr 4</w:t>
      </w:r>
      <w:r>
        <w:t xml:space="preserve"> w zakresie EOD. Zakładanie spraw</w:t>
      </w:r>
      <w:bookmarkEnd w:id="5"/>
    </w:p>
    <w:p w14:paraId="5AE20452" w14:textId="77777777" w:rsidR="00ED08EC" w:rsidRDefault="00ED08EC" w:rsidP="00C8336C"/>
    <w:tbl>
      <w:tblPr>
        <w:tblStyle w:val="Tabela-Siatka"/>
        <w:tblW w:w="9067" w:type="dxa"/>
        <w:tblLook w:val="04A0" w:firstRow="1" w:lastRow="0" w:firstColumn="1" w:lastColumn="0" w:noHBand="0" w:noVBand="1"/>
      </w:tblPr>
      <w:tblGrid>
        <w:gridCol w:w="534"/>
        <w:gridCol w:w="8533"/>
      </w:tblGrid>
      <w:tr w:rsidR="00ED08EC" w:rsidRPr="00BB5C70" w14:paraId="2E13BBAD" w14:textId="77777777" w:rsidTr="00FC1CCB">
        <w:trPr>
          <w:trHeight w:val="636"/>
        </w:trPr>
        <w:tc>
          <w:tcPr>
            <w:tcW w:w="534" w:type="dxa"/>
            <w:shd w:val="clear" w:color="auto" w:fill="EAEAEA" w:themeFill="accent1" w:themeFillTint="99"/>
            <w:vAlign w:val="center"/>
          </w:tcPr>
          <w:p w14:paraId="10A98033" w14:textId="77777777" w:rsidR="00ED08EC" w:rsidRPr="00BB5C70" w:rsidRDefault="00ED08EC" w:rsidP="00FC1CCB">
            <w:pPr>
              <w:spacing w:line="276" w:lineRule="auto"/>
              <w:jc w:val="center"/>
              <w:rPr>
                <w:rFonts w:cstheme="minorHAnsi"/>
                <w:sz w:val="20"/>
              </w:rPr>
            </w:pPr>
            <w:r w:rsidRPr="00BB5C70">
              <w:rPr>
                <w:rFonts w:cstheme="minorHAnsi"/>
                <w:sz w:val="20"/>
              </w:rPr>
              <w:t>Lp.</w:t>
            </w:r>
          </w:p>
        </w:tc>
        <w:tc>
          <w:tcPr>
            <w:tcW w:w="8533" w:type="dxa"/>
            <w:shd w:val="clear" w:color="auto" w:fill="EAEAEA" w:themeFill="accent1" w:themeFillTint="99"/>
            <w:vAlign w:val="center"/>
          </w:tcPr>
          <w:p w14:paraId="51A7D142" w14:textId="77777777" w:rsidR="00ED08EC" w:rsidRPr="00BB5C70" w:rsidRDefault="00ED08EC" w:rsidP="00FC1CCB">
            <w:pPr>
              <w:spacing w:line="276" w:lineRule="auto"/>
              <w:jc w:val="center"/>
              <w:rPr>
                <w:rFonts w:cstheme="minorHAnsi"/>
                <w:sz w:val="20"/>
              </w:rPr>
            </w:pPr>
            <w:r w:rsidRPr="00BB5C70">
              <w:rPr>
                <w:rFonts w:cstheme="minorHAnsi"/>
                <w:sz w:val="20"/>
              </w:rPr>
              <w:t>Kroki do wykonania</w:t>
            </w:r>
          </w:p>
        </w:tc>
      </w:tr>
      <w:tr w:rsidR="00ED08EC" w:rsidRPr="00ED08EC" w14:paraId="1658574F" w14:textId="77777777" w:rsidTr="00FC1CCB">
        <w:tc>
          <w:tcPr>
            <w:tcW w:w="534" w:type="dxa"/>
            <w:vAlign w:val="center"/>
          </w:tcPr>
          <w:p w14:paraId="4613A880" w14:textId="77777777" w:rsidR="00ED08EC" w:rsidRPr="00ED08EC" w:rsidRDefault="00ED08EC" w:rsidP="00ED08EC">
            <w:pPr>
              <w:spacing w:line="276" w:lineRule="auto"/>
              <w:jc w:val="center"/>
              <w:rPr>
                <w:rFonts w:cstheme="minorHAnsi"/>
                <w:sz w:val="20"/>
              </w:rPr>
            </w:pPr>
            <w:r w:rsidRPr="00ED08EC">
              <w:rPr>
                <w:rFonts w:cstheme="minorHAnsi"/>
                <w:sz w:val="20"/>
              </w:rPr>
              <w:t>1.</w:t>
            </w:r>
          </w:p>
        </w:tc>
        <w:tc>
          <w:tcPr>
            <w:tcW w:w="8533" w:type="dxa"/>
          </w:tcPr>
          <w:p w14:paraId="7B34095E" w14:textId="299F2BA3" w:rsidR="00ED08EC" w:rsidRPr="00ED08EC" w:rsidRDefault="00ED08EC" w:rsidP="00ED08EC">
            <w:pPr>
              <w:autoSpaceDE w:val="0"/>
              <w:autoSpaceDN w:val="0"/>
              <w:adjustRightInd w:val="0"/>
              <w:spacing w:line="276" w:lineRule="auto"/>
              <w:rPr>
                <w:rFonts w:eastAsia="Calibri,Bold" w:cs="Arial"/>
                <w:sz w:val="20"/>
              </w:rPr>
            </w:pPr>
            <w:r w:rsidRPr="00ED08EC">
              <w:rPr>
                <w:rFonts w:eastAsia="Calibri,Bold" w:cs="Arial"/>
                <w:sz w:val="20"/>
              </w:rPr>
              <w:t>Zalogować się w systemie jako użytkownik z uprawnieniami do zakładania sprawy.</w:t>
            </w:r>
          </w:p>
        </w:tc>
      </w:tr>
      <w:tr w:rsidR="00ED08EC" w:rsidRPr="00ED08EC" w14:paraId="0CA0D34D" w14:textId="77777777" w:rsidTr="00FC1CCB">
        <w:tc>
          <w:tcPr>
            <w:tcW w:w="534" w:type="dxa"/>
            <w:vAlign w:val="center"/>
          </w:tcPr>
          <w:p w14:paraId="561A246D" w14:textId="77777777" w:rsidR="00ED08EC" w:rsidRPr="00ED08EC" w:rsidRDefault="00ED08EC" w:rsidP="00ED08EC">
            <w:pPr>
              <w:spacing w:line="276" w:lineRule="auto"/>
              <w:jc w:val="center"/>
              <w:rPr>
                <w:rFonts w:cstheme="minorHAnsi"/>
                <w:sz w:val="20"/>
              </w:rPr>
            </w:pPr>
            <w:r w:rsidRPr="00ED08EC">
              <w:rPr>
                <w:rFonts w:cstheme="minorHAnsi"/>
                <w:sz w:val="20"/>
              </w:rPr>
              <w:t>2.</w:t>
            </w:r>
          </w:p>
        </w:tc>
        <w:tc>
          <w:tcPr>
            <w:tcW w:w="8533" w:type="dxa"/>
          </w:tcPr>
          <w:p w14:paraId="7DFEB480" w14:textId="77777777" w:rsidR="00ED08EC" w:rsidRPr="00ED08EC" w:rsidRDefault="00ED08EC" w:rsidP="00ED08EC">
            <w:pPr>
              <w:autoSpaceDE w:val="0"/>
              <w:autoSpaceDN w:val="0"/>
              <w:adjustRightInd w:val="0"/>
              <w:spacing w:line="276" w:lineRule="auto"/>
              <w:rPr>
                <w:rFonts w:eastAsia="Calibri,Bold" w:cs="Arial"/>
                <w:sz w:val="20"/>
              </w:rPr>
            </w:pPr>
            <w:r w:rsidRPr="00ED08EC">
              <w:rPr>
                <w:rFonts w:eastAsia="Calibri,Bold" w:cs="Arial"/>
                <w:sz w:val="20"/>
              </w:rPr>
              <w:t>Odebrać pismo po dekretacji i założyć nową sprawę:</w:t>
            </w:r>
          </w:p>
          <w:p w14:paraId="2F5F9327" w14:textId="38F137CF" w:rsidR="00ED08EC" w:rsidRPr="00ED08EC" w:rsidRDefault="00ED08EC" w:rsidP="000D21DF">
            <w:pPr>
              <w:pStyle w:val="Akapitzlist"/>
              <w:numPr>
                <w:ilvl w:val="0"/>
                <w:numId w:val="12"/>
              </w:numPr>
              <w:spacing w:line="276" w:lineRule="auto"/>
              <w:rPr>
                <w:rFonts w:cs="Arial"/>
                <w:sz w:val="20"/>
              </w:rPr>
            </w:pPr>
            <w:r w:rsidRPr="00ED08EC">
              <w:rPr>
                <w:rFonts w:cs="Arial"/>
                <w:sz w:val="20"/>
              </w:rPr>
              <w:t>wybrać numer z JRWA uwzględniający symbol komórki i osoby,</w:t>
            </w:r>
          </w:p>
          <w:p w14:paraId="43F44250" w14:textId="533BFC2E" w:rsidR="00ED08EC" w:rsidRPr="00ED08EC" w:rsidRDefault="00ED08EC" w:rsidP="000D21DF">
            <w:pPr>
              <w:pStyle w:val="Akapitzlist"/>
              <w:numPr>
                <w:ilvl w:val="0"/>
                <w:numId w:val="12"/>
              </w:numPr>
              <w:spacing w:line="276" w:lineRule="auto"/>
              <w:rPr>
                <w:rFonts w:cs="Arial"/>
                <w:sz w:val="20"/>
              </w:rPr>
            </w:pPr>
            <w:r w:rsidRPr="00ED08EC">
              <w:rPr>
                <w:rFonts w:cs="Arial"/>
                <w:sz w:val="20"/>
              </w:rPr>
              <w:t>przygotować projekt odpowiedzi na podstawie wytycznych opracowanych przez Wykonawcę.</w:t>
            </w:r>
          </w:p>
        </w:tc>
      </w:tr>
      <w:tr w:rsidR="00ED08EC" w:rsidRPr="00ED08EC" w14:paraId="2474CE9A" w14:textId="77777777" w:rsidTr="00FC1CCB">
        <w:tc>
          <w:tcPr>
            <w:tcW w:w="534" w:type="dxa"/>
            <w:vAlign w:val="center"/>
          </w:tcPr>
          <w:p w14:paraId="10D6FB74" w14:textId="77777777" w:rsidR="00ED08EC" w:rsidRPr="00ED08EC" w:rsidRDefault="00ED08EC" w:rsidP="00ED08EC">
            <w:pPr>
              <w:spacing w:line="276" w:lineRule="auto"/>
              <w:jc w:val="center"/>
              <w:rPr>
                <w:rFonts w:cstheme="minorHAnsi"/>
                <w:sz w:val="20"/>
              </w:rPr>
            </w:pPr>
            <w:r w:rsidRPr="00ED08EC">
              <w:rPr>
                <w:rFonts w:cstheme="minorHAnsi"/>
                <w:sz w:val="20"/>
              </w:rPr>
              <w:t>3.</w:t>
            </w:r>
          </w:p>
        </w:tc>
        <w:tc>
          <w:tcPr>
            <w:tcW w:w="8533" w:type="dxa"/>
          </w:tcPr>
          <w:p w14:paraId="299E720C" w14:textId="77777777" w:rsidR="00ED08EC" w:rsidRPr="00ED08EC" w:rsidRDefault="00ED08EC" w:rsidP="00ED08EC">
            <w:pPr>
              <w:autoSpaceDE w:val="0"/>
              <w:autoSpaceDN w:val="0"/>
              <w:adjustRightInd w:val="0"/>
              <w:spacing w:line="276" w:lineRule="auto"/>
              <w:rPr>
                <w:rFonts w:eastAsia="Calibri,Bold" w:cs="Arial"/>
                <w:sz w:val="20"/>
              </w:rPr>
            </w:pPr>
            <w:r w:rsidRPr="00ED08EC">
              <w:rPr>
                <w:rFonts w:eastAsia="Calibri,Bold" w:cs="Arial"/>
                <w:sz w:val="20"/>
              </w:rPr>
              <w:t>Przeprowadzić wielostanowiskową akceptację projektu odpowiedzi z uwzględnieniem hierarchii stanowisk w następującej kolejności działań:</w:t>
            </w:r>
          </w:p>
          <w:p w14:paraId="4D2439AC" w14:textId="62E145A6" w:rsidR="00ED08EC" w:rsidRPr="00ED08EC" w:rsidRDefault="00ED08EC" w:rsidP="000D21DF">
            <w:pPr>
              <w:pStyle w:val="Akapitzlist"/>
              <w:numPr>
                <w:ilvl w:val="0"/>
                <w:numId w:val="13"/>
              </w:numPr>
              <w:spacing w:line="276" w:lineRule="auto"/>
              <w:rPr>
                <w:rFonts w:cs="Arial"/>
                <w:sz w:val="20"/>
              </w:rPr>
            </w:pPr>
            <w:r w:rsidRPr="00ED08EC">
              <w:rPr>
                <w:rFonts w:cs="Arial"/>
                <w:sz w:val="20"/>
              </w:rPr>
              <w:t>przekazać projekt odpowiedzi do bezpośredniego przełożonego w celu</w:t>
            </w:r>
            <w:r>
              <w:rPr>
                <w:rFonts w:cs="Arial"/>
                <w:sz w:val="20"/>
              </w:rPr>
              <w:t xml:space="preserve"> </w:t>
            </w:r>
            <w:r w:rsidRPr="00ED08EC">
              <w:rPr>
                <w:rFonts w:cs="Arial"/>
                <w:sz w:val="20"/>
              </w:rPr>
              <w:t>akceptacji,</w:t>
            </w:r>
          </w:p>
          <w:p w14:paraId="01C54B70" w14:textId="554C1AC9" w:rsidR="00ED08EC" w:rsidRPr="00ED08EC" w:rsidRDefault="00ED08EC" w:rsidP="000D21DF">
            <w:pPr>
              <w:pStyle w:val="Akapitzlist"/>
              <w:numPr>
                <w:ilvl w:val="0"/>
                <w:numId w:val="13"/>
              </w:numPr>
              <w:spacing w:line="276" w:lineRule="auto"/>
              <w:rPr>
                <w:rFonts w:cs="Arial"/>
                <w:sz w:val="20"/>
              </w:rPr>
            </w:pPr>
            <w:r w:rsidRPr="00ED08EC">
              <w:rPr>
                <w:rFonts w:cs="Arial"/>
                <w:sz w:val="20"/>
              </w:rPr>
              <w:t xml:space="preserve">przekazać zaakceptowany projekt odpowiedzi do </w:t>
            </w:r>
            <w:r w:rsidR="003D1DFB">
              <w:rPr>
                <w:rFonts w:cs="Arial"/>
                <w:sz w:val="20"/>
              </w:rPr>
              <w:t>Kierownika</w:t>
            </w:r>
            <w:r w:rsidRPr="00ED08EC">
              <w:rPr>
                <w:rFonts w:cs="Arial"/>
                <w:sz w:val="20"/>
              </w:rPr>
              <w:t xml:space="preserve"> Wydziału.</w:t>
            </w:r>
          </w:p>
          <w:p w14:paraId="227959C0" w14:textId="67FC920F" w:rsidR="00ED08EC" w:rsidRPr="00ED08EC" w:rsidRDefault="00ED08EC" w:rsidP="000D21DF">
            <w:pPr>
              <w:pStyle w:val="Akapitzlist"/>
              <w:numPr>
                <w:ilvl w:val="0"/>
                <w:numId w:val="13"/>
              </w:numPr>
              <w:spacing w:line="276" w:lineRule="auto"/>
              <w:rPr>
                <w:sz w:val="20"/>
              </w:rPr>
            </w:pPr>
            <w:r w:rsidRPr="00ED08EC">
              <w:rPr>
                <w:rFonts w:cs="Arial"/>
                <w:sz w:val="20"/>
              </w:rPr>
              <w:t xml:space="preserve">odebrać pismo od </w:t>
            </w:r>
            <w:r w:rsidR="003D1DFB">
              <w:rPr>
                <w:rFonts w:cs="Arial"/>
                <w:sz w:val="20"/>
              </w:rPr>
              <w:t>Kierownika</w:t>
            </w:r>
            <w:r w:rsidRPr="00ED08EC">
              <w:rPr>
                <w:rFonts w:cs="Arial"/>
                <w:sz w:val="20"/>
              </w:rPr>
              <w:t xml:space="preserve"> Wydziału z naniesionymi uwagami dotyczącymi konieczności wprowadzenia zmian.</w:t>
            </w:r>
          </w:p>
        </w:tc>
      </w:tr>
      <w:tr w:rsidR="00ED08EC" w:rsidRPr="00ED08EC" w14:paraId="0FDE23C0" w14:textId="77777777" w:rsidTr="00FC1CCB">
        <w:tc>
          <w:tcPr>
            <w:tcW w:w="534" w:type="dxa"/>
            <w:vAlign w:val="center"/>
          </w:tcPr>
          <w:p w14:paraId="3026B819" w14:textId="77777777" w:rsidR="00ED08EC" w:rsidRPr="00ED08EC" w:rsidRDefault="00ED08EC" w:rsidP="00ED08EC">
            <w:pPr>
              <w:spacing w:line="276" w:lineRule="auto"/>
              <w:jc w:val="center"/>
              <w:rPr>
                <w:rFonts w:cstheme="minorHAnsi"/>
                <w:sz w:val="20"/>
              </w:rPr>
            </w:pPr>
            <w:r w:rsidRPr="00ED08EC">
              <w:rPr>
                <w:rFonts w:cstheme="minorHAnsi"/>
                <w:sz w:val="20"/>
              </w:rPr>
              <w:t>4.</w:t>
            </w:r>
          </w:p>
        </w:tc>
        <w:tc>
          <w:tcPr>
            <w:tcW w:w="8533" w:type="dxa"/>
          </w:tcPr>
          <w:p w14:paraId="58715BDD" w14:textId="2C266C0A" w:rsidR="00ED08EC" w:rsidRPr="00ED08EC" w:rsidRDefault="00ED08EC" w:rsidP="00ED08EC">
            <w:pPr>
              <w:spacing w:line="276" w:lineRule="auto"/>
              <w:rPr>
                <w:sz w:val="20"/>
              </w:rPr>
            </w:pPr>
            <w:r w:rsidRPr="00ED08EC">
              <w:rPr>
                <w:rFonts w:eastAsia="Calibri,Bold" w:cs="Arial"/>
                <w:sz w:val="20"/>
              </w:rPr>
              <w:t>Wprowadzić zmiany w projekcie pisma uwzględniając naniesione uwagi.</w:t>
            </w:r>
          </w:p>
        </w:tc>
      </w:tr>
      <w:tr w:rsidR="00ED08EC" w:rsidRPr="00ED08EC" w14:paraId="66540CAE" w14:textId="77777777" w:rsidTr="00FC1CCB">
        <w:tc>
          <w:tcPr>
            <w:tcW w:w="534" w:type="dxa"/>
            <w:vAlign w:val="center"/>
          </w:tcPr>
          <w:p w14:paraId="580E36E5" w14:textId="77777777" w:rsidR="00ED08EC" w:rsidRPr="00ED08EC" w:rsidRDefault="00ED08EC" w:rsidP="00ED08EC">
            <w:pPr>
              <w:spacing w:line="276" w:lineRule="auto"/>
              <w:jc w:val="center"/>
              <w:rPr>
                <w:rFonts w:cstheme="minorHAnsi"/>
                <w:sz w:val="20"/>
              </w:rPr>
            </w:pPr>
            <w:r w:rsidRPr="00ED08EC">
              <w:rPr>
                <w:rFonts w:cstheme="minorHAnsi"/>
                <w:sz w:val="20"/>
              </w:rPr>
              <w:t>5.</w:t>
            </w:r>
          </w:p>
        </w:tc>
        <w:tc>
          <w:tcPr>
            <w:tcW w:w="8533" w:type="dxa"/>
          </w:tcPr>
          <w:p w14:paraId="5EF634DD" w14:textId="77777777" w:rsidR="00ED08EC" w:rsidRPr="00ED08EC" w:rsidRDefault="00ED08EC" w:rsidP="00ED08EC">
            <w:pPr>
              <w:autoSpaceDE w:val="0"/>
              <w:autoSpaceDN w:val="0"/>
              <w:adjustRightInd w:val="0"/>
              <w:spacing w:line="276" w:lineRule="auto"/>
              <w:rPr>
                <w:rFonts w:eastAsia="Calibri,Bold" w:cs="Arial"/>
                <w:sz w:val="20"/>
              </w:rPr>
            </w:pPr>
            <w:r w:rsidRPr="00ED08EC">
              <w:rPr>
                <w:rFonts w:eastAsia="Calibri,Bold" w:cs="Arial"/>
                <w:sz w:val="20"/>
              </w:rPr>
              <w:t>Zakończyć sprawę:</w:t>
            </w:r>
          </w:p>
          <w:p w14:paraId="2656DCE0" w14:textId="3A7387C2" w:rsidR="00ED08EC" w:rsidRPr="00ED08EC" w:rsidRDefault="00ED08EC" w:rsidP="000D21DF">
            <w:pPr>
              <w:pStyle w:val="Akapitzlist"/>
              <w:numPr>
                <w:ilvl w:val="0"/>
                <w:numId w:val="14"/>
              </w:numPr>
              <w:spacing w:line="276" w:lineRule="auto"/>
              <w:rPr>
                <w:rFonts w:cs="Arial"/>
                <w:sz w:val="20"/>
              </w:rPr>
            </w:pPr>
            <w:r w:rsidRPr="00ED08EC">
              <w:rPr>
                <w:rFonts w:cs="Arial"/>
                <w:sz w:val="20"/>
              </w:rPr>
              <w:t xml:space="preserve">powtórzyć opisaną w pkt. 3 wielostanowiskową akceptację z zatwierdzeniem przez </w:t>
            </w:r>
            <w:r w:rsidR="003D1DFB">
              <w:rPr>
                <w:rFonts w:cs="Arial"/>
                <w:sz w:val="20"/>
              </w:rPr>
              <w:t>Kierownika</w:t>
            </w:r>
            <w:r w:rsidRPr="00ED08EC">
              <w:rPr>
                <w:rFonts w:cs="Arial"/>
                <w:sz w:val="20"/>
              </w:rPr>
              <w:t xml:space="preserve"> Wydziału z użyciem certyfikatu kwalifikowanego,</w:t>
            </w:r>
          </w:p>
          <w:p w14:paraId="3B2B24E8" w14:textId="045D0968" w:rsidR="00ED08EC" w:rsidRPr="00ED08EC" w:rsidRDefault="00ED08EC" w:rsidP="000D21DF">
            <w:pPr>
              <w:pStyle w:val="Akapitzlist"/>
              <w:numPr>
                <w:ilvl w:val="0"/>
                <w:numId w:val="14"/>
              </w:numPr>
              <w:spacing w:line="276" w:lineRule="auto"/>
              <w:rPr>
                <w:rFonts w:cs="Arial"/>
                <w:sz w:val="20"/>
              </w:rPr>
            </w:pPr>
            <w:r w:rsidRPr="00ED08EC">
              <w:rPr>
                <w:rFonts w:cs="Arial"/>
                <w:sz w:val="20"/>
              </w:rPr>
              <w:lastRenderedPageBreak/>
              <w:t>przygotować pismo do wysyłki (z podpisem elektronicznym i z podpisem</w:t>
            </w:r>
            <w:r>
              <w:rPr>
                <w:rFonts w:cs="Arial"/>
                <w:sz w:val="20"/>
              </w:rPr>
              <w:t xml:space="preserve"> </w:t>
            </w:r>
            <w:r w:rsidRPr="00ED08EC">
              <w:rPr>
                <w:rFonts w:cs="Arial"/>
                <w:sz w:val="20"/>
              </w:rPr>
              <w:t>ręcznym),</w:t>
            </w:r>
          </w:p>
          <w:p w14:paraId="0133AA55" w14:textId="003E9CF2" w:rsidR="00ED08EC" w:rsidRPr="00ED08EC" w:rsidRDefault="00ED08EC" w:rsidP="000D21DF">
            <w:pPr>
              <w:pStyle w:val="Akapitzlist"/>
              <w:numPr>
                <w:ilvl w:val="0"/>
                <w:numId w:val="14"/>
              </w:numPr>
              <w:spacing w:line="276" w:lineRule="auto"/>
              <w:rPr>
                <w:rFonts w:cs="Arial"/>
                <w:sz w:val="20"/>
              </w:rPr>
            </w:pPr>
            <w:r w:rsidRPr="00ED08EC">
              <w:rPr>
                <w:rFonts w:cs="Arial"/>
                <w:sz w:val="20"/>
              </w:rPr>
              <w:t>przekazanie pisma do Kancelarii Urzędu.</w:t>
            </w:r>
          </w:p>
          <w:p w14:paraId="345CC73C" w14:textId="7D17B24C" w:rsidR="00ED08EC" w:rsidRPr="00ED08EC" w:rsidRDefault="00ED08EC" w:rsidP="000D21DF">
            <w:pPr>
              <w:pStyle w:val="Akapitzlist"/>
              <w:numPr>
                <w:ilvl w:val="0"/>
                <w:numId w:val="14"/>
              </w:numPr>
              <w:spacing w:line="276" w:lineRule="auto"/>
              <w:rPr>
                <w:rFonts w:eastAsia="Calibri,Bold" w:cs="Arial"/>
                <w:sz w:val="20"/>
              </w:rPr>
            </w:pPr>
            <w:r w:rsidRPr="00ED08EC">
              <w:rPr>
                <w:rFonts w:cs="Arial"/>
                <w:sz w:val="20"/>
              </w:rPr>
              <w:t>zakończenie sprawy w systemie obiegu dokumentów.</w:t>
            </w:r>
          </w:p>
        </w:tc>
      </w:tr>
      <w:tr w:rsidR="00ED08EC" w:rsidRPr="00ED08EC" w14:paraId="7AE2755F" w14:textId="77777777" w:rsidTr="00FC1CCB">
        <w:tc>
          <w:tcPr>
            <w:tcW w:w="534" w:type="dxa"/>
            <w:vAlign w:val="center"/>
          </w:tcPr>
          <w:p w14:paraId="41775EC8" w14:textId="77777777" w:rsidR="00ED08EC" w:rsidRPr="00ED08EC" w:rsidRDefault="00ED08EC" w:rsidP="00ED08EC">
            <w:pPr>
              <w:spacing w:line="276" w:lineRule="auto"/>
              <w:jc w:val="center"/>
              <w:rPr>
                <w:rFonts w:cstheme="minorHAnsi"/>
                <w:sz w:val="20"/>
              </w:rPr>
            </w:pPr>
            <w:r w:rsidRPr="00ED08EC">
              <w:rPr>
                <w:rFonts w:cstheme="minorHAnsi"/>
                <w:sz w:val="20"/>
              </w:rPr>
              <w:lastRenderedPageBreak/>
              <w:t>6.</w:t>
            </w:r>
          </w:p>
        </w:tc>
        <w:tc>
          <w:tcPr>
            <w:tcW w:w="8533" w:type="dxa"/>
          </w:tcPr>
          <w:p w14:paraId="1B7BE3E4" w14:textId="00E17C50" w:rsidR="00ED08EC" w:rsidRPr="00ED08EC" w:rsidRDefault="00ED08EC" w:rsidP="00ED08EC">
            <w:pPr>
              <w:autoSpaceDE w:val="0"/>
              <w:autoSpaceDN w:val="0"/>
              <w:adjustRightInd w:val="0"/>
              <w:spacing w:line="276" w:lineRule="auto"/>
              <w:rPr>
                <w:rFonts w:eastAsia="Calibri,Bold" w:cs="Arial"/>
                <w:sz w:val="20"/>
              </w:rPr>
            </w:pPr>
            <w:r w:rsidRPr="00ED08EC">
              <w:rPr>
                <w:rFonts w:eastAsia="Calibri,Bold" w:cs="Arial"/>
                <w:sz w:val="20"/>
              </w:rPr>
              <w:t xml:space="preserve">Zalogować się jako pracownik Kancelarii </w:t>
            </w:r>
            <w:r w:rsidRPr="00ED08EC">
              <w:rPr>
                <w:rFonts w:cs="Arial"/>
                <w:sz w:val="20"/>
              </w:rPr>
              <w:t>Urzędu</w:t>
            </w:r>
            <w:r w:rsidRPr="00ED08EC">
              <w:rPr>
                <w:rFonts w:eastAsia="Calibri,Bold" w:cs="Arial"/>
                <w:sz w:val="20"/>
              </w:rPr>
              <w:t xml:space="preserve"> i sprawdzić poprawność wpisów w dzienniku korespondencji przychodzącej.</w:t>
            </w:r>
          </w:p>
        </w:tc>
      </w:tr>
      <w:tr w:rsidR="00ED08EC" w:rsidRPr="00ED08EC" w14:paraId="0A23ACA7" w14:textId="77777777" w:rsidTr="00FC1CCB">
        <w:tc>
          <w:tcPr>
            <w:tcW w:w="534" w:type="dxa"/>
            <w:vAlign w:val="center"/>
          </w:tcPr>
          <w:p w14:paraId="5CBDABA8" w14:textId="77777777" w:rsidR="00ED08EC" w:rsidRPr="00ED08EC" w:rsidRDefault="00ED08EC" w:rsidP="00ED08EC">
            <w:pPr>
              <w:spacing w:line="276" w:lineRule="auto"/>
              <w:jc w:val="center"/>
              <w:rPr>
                <w:rFonts w:cstheme="minorHAnsi"/>
                <w:sz w:val="20"/>
              </w:rPr>
            </w:pPr>
            <w:r w:rsidRPr="00ED08EC">
              <w:rPr>
                <w:rFonts w:cstheme="minorHAnsi"/>
                <w:sz w:val="20"/>
              </w:rPr>
              <w:t>7.</w:t>
            </w:r>
          </w:p>
        </w:tc>
        <w:tc>
          <w:tcPr>
            <w:tcW w:w="8533" w:type="dxa"/>
          </w:tcPr>
          <w:p w14:paraId="736F2678" w14:textId="5FA2BAB4" w:rsidR="00ED08EC" w:rsidRPr="00ED08EC" w:rsidRDefault="00ED08EC" w:rsidP="00ED08EC">
            <w:pPr>
              <w:spacing w:line="276" w:lineRule="auto"/>
              <w:rPr>
                <w:rFonts w:cstheme="minorHAnsi"/>
                <w:sz w:val="20"/>
              </w:rPr>
            </w:pPr>
            <w:r w:rsidRPr="00ED08EC">
              <w:rPr>
                <w:rFonts w:eastAsia="Calibri,Bold" w:cs="Arial"/>
                <w:sz w:val="20"/>
              </w:rPr>
              <w:t>Wylogować się.</w:t>
            </w:r>
          </w:p>
        </w:tc>
      </w:tr>
    </w:tbl>
    <w:p w14:paraId="68AB51B1" w14:textId="77777777" w:rsidR="00ED08EC" w:rsidRDefault="00ED08EC" w:rsidP="00ED08EC">
      <w:pPr>
        <w:spacing w:line="276" w:lineRule="auto"/>
        <w:rPr>
          <w:sz w:val="20"/>
        </w:rPr>
      </w:pPr>
    </w:p>
    <w:p w14:paraId="1FFAB6E5" w14:textId="7ECD541E" w:rsidR="003D1DFB" w:rsidRDefault="003D1DFB" w:rsidP="003D1DFB">
      <w:pPr>
        <w:pStyle w:val="Nagwek1"/>
      </w:pPr>
      <w:bookmarkStart w:id="6" w:name="_Toc488187813"/>
      <w:r>
        <w:t>Scenariu</w:t>
      </w:r>
      <w:r w:rsidR="0086768E">
        <w:t>sz nr 5</w:t>
      </w:r>
      <w:r>
        <w:t xml:space="preserve"> w zakresie EOD. Obsługa raportów – pisma przekazane</w:t>
      </w:r>
      <w:bookmarkEnd w:id="6"/>
    </w:p>
    <w:p w14:paraId="70473253" w14:textId="77777777" w:rsidR="003D1DFB" w:rsidRDefault="003D1DFB" w:rsidP="003D1DFB"/>
    <w:tbl>
      <w:tblPr>
        <w:tblStyle w:val="Tabela-Siatka"/>
        <w:tblW w:w="9067" w:type="dxa"/>
        <w:tblLook w:val="04A0" w:firstRow="1" w:lastRow="0" w:firstColumn="1" w:lastColumn="0" w:noHBand="0" w:noVBand="1"/>
      </w:tblPr>
      <w:tblGrid>
        <w:gridCol w:w="534"/>
        <w:gridCol w:w="8533"/>
      </w:tblGrid>
      <w:tr w:rsidR="0086768E" w:rsidRPr="0018773D" w14:paraId="50D00F32" w14:textId="77777777" w:rsidTr="00FC1CCB">
        <w:trPr>
          <w:trHeight w:val="636"/>
        </w:trPr>
        <w:tc>
          <w:tcPr>
            <w:tcW w:w="534" w:type="dxa"/>
            <w:shd w:val="clear" w:color="auto" w:fill="EAEAEA" w:themeFill="accent1" w:themeFillTint="99"/>
            <w:vAlign w:val="center"/>
          </w:tcPr>
          <w:p w14:paraId="6EE78363" w14:textId="77777777" w:rsidR="0086768E" w:rsidRPr="0018773D" w:rsidRDefault="0086768E" w:rsidP="00FC1CCB">
            <w:pPr>
              <w:spacing w:line="276" w:lineRule="auto"/>
              <w:jc w:val="center"/>
              <w:rPr>
                <w:rFonts w:cstheme="minorHAnsi"/>
                <w:sz w:val="20"/>
              </w:rPr>
            </w:pPr>
            <w:r w:rsidRPr="0018773D">
              <w:rPr>
                <w:rFonts w:cstheme="minorHAnsi"/>
                <w:sz w:val="20"/>
              </w:rPr>
              <w:t>Lp.</w:t>
            </w:r>
          </w:p>
        </w:tc>
        <w:tc>
          <w:tcPr>
            <w:tcW w:w="8533" w:type="dxa"/>
            <w:shd w:val="clear" w:color="auto" w:fill="EAEAEA" w:themeFill="accent1" w:themeFillTint="99"/>
            <w:vAlign w:val="center"/>
          </w:tcPr>
          <w:p w14:paraId="42A8624D" w14:textId="77777777" w:rsidR="0086768E" w:rsidRPr="0018773D" w:rsidRDefault="0086768E" w:rsidP="00FC1CCB">
            <w:pPr>
              <w:spacing w:line="276" w:lineRule="auto"/>
              <w:jc w:val="center"/>
              <w:rPr>
                <w:rFonts w:cstheme="minorHAnsi"/>
                <w:sz w:val="20"/>
              </w:rPr>
            </w:pPr>
            <w:r w:rsidRPr="0018773D">
              <w:rPr>
                <w:rFonts w:cstheme="minorHAnsi"/>
                <w:sz w:val="20"/>
              </w:rPr>
              <w:t>Kroki do wykonania</w:t>
            </w:r>
          </w:p>
        </w:tc>
      </w:tr>
      <w:tr w:rsidR="0086768E" w:rsidRPr="0018773D" w14:paraId="58205FB4" w14:textId="77777777" w:rsidTr="00FC1CCB">
        <w:tc>
          <w:tcPr>
            <w:tcW w:w="534" w:type="dxa"/>
            <w:vAlign w:val="center"/>
          </w:tcPr>
          <w:p w14:paraId="58E3C83B" w14:textId="77777777" w:rsidR="0086768E" w:rsidRPr="0018773D" w:rsidRDefault="0086768E" w:rsidP="0086768E">
            <w:pPr>
              <w:spacing w:line="276" w:lineRule="auto"/>
              <w:jc w:val="center"/>
              <w:rPr>
                <w:rFonts w:cstheme="minorHAnsi"/>
                <w:sz w:val="20"/>
              </w:rPr>
            </w:pPr>
            <w:r w:rsidRPr="0018773D">
              <w:rPr>
                <w:rFonts w:cstheme="minorHAnsi"/>
                <w:sz w:val="20"/>
              </w:rPr>
              <w:t>1.</w:t>
            </w:r>
          </w:p>
        </w:tc>
        <w:tc>
          <w:tcPr>
            <w:tcW w:w="8533" w:type="dxa"/>
          </w:tcPr>
          <w:p w14:paraId="35855BD2" w14:textId="5FD27596" w:rsidR="0086768E" w:rsidRPr="0018773D" w:rsidRDefault="0086768E" w:rsidP="0086768E">
            <w:pPr>
              <w:spacing w:line="276" w:lineRule="auto"/>
              <w:rPr>
                <w:rFonts w:cstheme="minorHAnsi"/>
                <w:sz w:val="20"/>
              </w:rPr>
            </w:pPr>
            <w:r w:rsidRPr="0018773D">
              <w:rPr>
                <w:sz w:val="20"/>
              </w:rPr>
              <w:t>Zalogować się w systemie jako pracownik Kancelarii.</w:t>
            </w:r>
          </w:p>
        </w:tc>
      </w:tr>
      <w:tr w:rsidR="0086768E" w:rsidRPr="0018773D" w14:paraId="3639F58B" w14:textId="77777777" w:rsidTr="00FC1CCB">
        <w:tc>
          <w:tcPr>
            <w:tcW w:w="534" w:type="dxa"/>
            <w:vAlign w:val="center"/>
          </w:tcPr>
          <w:p w14:paraId="6D04631D" w14:textId="77777777" w:rsidR="0086768E" w:rsidRPr="0018773D" w:rsidRDefault="0086768E" w:rsidP="0086768E">
            <w:pPr>
              <w:spacing w:line="276" w:lineRule="auto"/>
              <w:jc w:val="center"/>
              <w:rPr>
                <w:rFonts w:cstheme="minorHAnsi"/>
                <w:sz w:val="20"/>
              </w:rPr>
            </w:pPr>
            <w:r w:rsidRPr="0018773D">
              <w:rPr>
                <w:rFonts w:cstheme="minorHAnsi"/>
                <w:sz w:val="20"/>
              </w:rPr>
              <w:t>2.</w:t>
            </w:r>
          </w:p>
        </w:tc>
        <w:tc>
          <w:tcPr>
            <w:tcW w:w="8533" w:type="dxa"/>
          </w:tcPr>
          <w:p w14:paraId="5C5B50DC" w14:textId="27F5E704" w:rsidR="0086768E" w:rsidRPr="0018773D" w:rsidRDefault="0086768E" w:rsidP="0086768E">
            <w:pPr>
              <w:spacing w:line="276" w:lineRule="auto"/>
              <w:rPr>
                <w:rFonts w:cstheme="minorHAnsi"/>
                <w:sz w:val="20"/>
              </w:rPr>
            </w:pPr>
            <w:r w:rsidRPr="0018773D">
              <w:rPr>
                <w:sz w:val="20"/>
              </w:rPr>
              <w:t>Wejść do funkcji Raporty.</w:t>
            </w:r>
          </w:p>
        </w:tc>
      </w:tr>
      <w:tr w:rsidR="0086768E" w:rsidRPr="0018773D" w14:paraId="3C1AB1F1" w14:textId="77777777" w:rsidTr="00FC1CCB">
        <w:tc>
          <w:tcPr>
            <w:tcW w:w="534" w:type="dxa"/>
            <w:vAlign w:val="center"/>
          </w:tcPr>
          <w:p w14:paraId="688DA55E" w14:textId="77777777" w:rsidR="0086768E" w:rsidRPr="0018773D" w:rsidRDefault="0086768E" w:rsidP="0086768E">
            <w:pPr>
              <w:spacing w:line="276" w:lineRule="auto"/>
              <w:jc w:val="center"/>
              <w:rPr>
                <w:rFonts w:cstheme="minorHAnsi"/>
                <w:sz w:val="20"/>
              </w:rPr>
            </w:pPr>
            <w:r w:rsidRPr="0018773D">
              <w:rPr>
                <w:rFonts w:cstheme="minorHAnsi"/>
                <w:sz w:val="20"/>
              </w:rPr>
              <w:t>3.</w:t>
            </w:r>
          </w:p>
        </w:tc>
        <w:tc>
          <w:tcPr>
            <w:tcW w:w="8533" w:type="dxa"/>
          </w:tcPr>
          <w:p w14:paraId="1D0DF91E" w14:textId="1FAC5108" w:rsidR="0086768E" w:rsidRPr="0018773D" w:rsidRDefault="0086768E" w:rsidP="0086768E">
            <w:pPr>
              <w:spacing w:line="276" w:lineRule="auto"/>
              <w:rPr>
                <w:sz w:val="20"/>
              </w:rPr>
            </w:pPr>
            <w:r w:rsidRPr="0018773D">
              <w:rPr>
                <w:sz w:val="20"/>
              </w:rPr>
              <w:t>Z listy dostępnych raportów wybrać raport przedstawiający zestawienie pism przekazanych w danym okresie.</w:t>
            </w:r>
          </w:p>
        </w:tc>
      </w:tr>
      <w:tr w:rsidR="0086768E" w:rsidRPr="0018773D" w14:paraId="1A9DAD11" w14:textId="77777777" w:rsidTr="00FC1CCB">
        <w:tc>
          <w:tcPr>
            <w:tcW w:w="534" w:type="dxa"/>
            <w:vAlign w:val="center"/>
          </w:tcPr>
          <w:p w14:paraId="67292D4F" w14:textId="77777777" w:rsidR="0086768E" w:rsidRPr="0018773D" w:rsidRDefault="0086768E" w:rsidP="0086768E">
            <w:pPr>
              <w:spacing w:line="276" w:lineRule="auto"/>
              <w:jc w:val="center"/>
              <w:rPr>
                <w:rFonts w:cstheme="minorHAnsi"/>
                <w:sz w:val="20"/>
              </w:rPr>
            </w:pPr>
            <w:r w:rsidRPr="0018773D">
              <w:rPr>
                <w:rFonts w:cstheme="minorHAnsi"/>
                <w:sz w:val="20"/>
              </w:rPr>
              <w:t>4.</w:t>
            </w:r>
          </w:p>
        </w:tc>
        <w:tc>
          <w:tcPr>
            <w:tcW w:w="8533" w:type="dxa"/>
          </w:tcPr>
          <w:p w14:paraId="31BC29D5" w14:textId="30AD6BCF" w:rsidR="0086768E" w:rsidRPr="0018773D" w:rsidRDefault="0086768E" w:rsidP="0086768E">
            <w:pPr>
              <w:spacing w:line="276" w:lineRule="auto"/>
              <w:rPr>
                <w:sz w:val="20"/>
              </w:rPr>
            </w:pPr>
            <w:r w:rsidRPr="0018773D">
              <w:rPr>
                <w:sz w:val="20"/>
              </w:rPr>
              <w:t>Wybrać okres przetwarzania jako bieżący miesiąc.</w:t>
            </w:r>
          </w:p>
        </w:tc>
      </w:tr>
      <w:tr w:rsidR="0086768E" w:rsidRPr="0018773D" w14:paraId="71B93665" w14:textId="77777777" w:rsidTr="00FC1CCB">
        <w:tc>
          <w:tcPr>
            <w:tcW w:w="534" w:type="dxa"/>
            <w:vAlign w:val="center"/>
          </w:tcPr>
          <w:p w14:paraId="2E05331A" w14:textId="77777777" w:rsidR="0086768E" w:rsidRPr="0018773D" w:rsidRDefault="0086768E" w:rsidP="0086768E">
            <w:pPr>
              <w:spacing w:line="276" w:lineRule="auto"/>
              <w:jc w:val="center"/>
              <w:rPr>
                <w:rFonts w:cstheme="minorHAnsi"/>
                <w:sz w:val="20"/>
              </w:rPr>
            </w:pPr>
            <w:r w:rsidRPr="0018773D">
              <w:rPr>
                <w:rFonts w:cstheme="minorHAnsi"/>
                <w:sz w:val="20"/>
              </w:rPr>
              <w:t>5.</w:t>
            </w:r>
          </w:p>
        </w:tc>
        <w:tc>
          <w:tcPr>
            <w:tcW w:w="8533" w:type="dxa"/>
          </w:tcPr>
          <w:p w14:paraId="188642B1" w14:textId="080DBE1E" w:rsidR="0086768E" w:rsidRPr="0018773D" w:rsidRDefault="0086768E" w:rsidP="0086768E">
            <w:pPr>
              <w:spacing w:line="276" w:lineRule="auto"/>
              <w:rPr>
                <w:rFonts w:cstheme="minorHAnsi"/>
                <w:sz w:val="20"/>
              </w:rPr>
            </w:pPr>
            <w:r w:rsidRPr="0018773D">
              <w:rPr>
                <w:sz w:val="20"/>
              </w:rPr>
              <w:t>Wybrać z dostępnych formatów dokumentów zapis raportu do pliku w formacie .pdf</w:t>
            </w:r>
          </w:p>
        </w:tc>
      </w:tr>
      <w:tr w:rsidR="0086768E" w:rsidRPr="0018773D" w14:paraId="33B58D75" w14:textId="77777777" w:rsidTr="00FC1CCB">
        <w:tc>
          <w:tcPr>
            <w:tcW w:w="534" w:type="dxa"/>
            <w:vAlign w:val="center"/>
          </w:tcPr>
          <w:p w14:paraId="6968C670" w14:textId="77777777" w:rsidR="0086768E" w:rsidRPr="0018773D" w:rsidRDefault="0086768E" w:rsidP="0086768E">
            <w:pPr>
              <w:spacing w:line="276" w:lineRule="auto"/>
              <w:jc w:val="center"/>
              <w:rPr>
                <w:rFonts w:cstheme="minorHAnsi"/>
                <w:sz w:val="20"/>
              </w:rPr>
            </w:pPr>
            <w:r w:rsidRPr="0018773D">
              <w:rPr>
                <w:rFonts w:cstheme="minorHAnsi"/>
                <w:sz w:val="20"/>
              </w:rPr>
              <w:t>6.</w:t>
            </w:r>
          </w:p>
        </w:tc>
        <w:tc>
          <w:tcPr>
            <w:tcW w:w="8533" w:type="dxa"/>
          </w:tcPr>
          <w:p w14:paraId="7391995E" w14:textId="1243372E" w:rsidR="0086768E" w:rsidRPr="0018773D" w:rsidRDefault="0086768E" w:rsidP="0086768E">
            <w:pPr>
              <w:spacing w:line="276" w:lineRule="auto"/>
              <w:rPr>
                <w:rFonts w:cs="Arial"/>
                <w:sz w:val="20"/>
              </w:rPr>
            </w:pPr>
            <w:r w:rsidRPr="0018773D">
              <w:rPr>
                <w:sz w:val="20"/>
              </w:rPr>
              <w:t>Wygenerować raport, wydrukować raport.</w:t>
            </w:r>
          </w:p>
        </w:tc>
      </w:tr>
      <w:tr w:rsidR="0086768E" w:rsidRPr="0018773D" w14:paraId="15D4E375" w14:textId="77777777" w:rsidTr="00FC1CCB">
        <w:tc>
          <w:tcPr>
            <w:tcW w:w="534" w:type="dxa"/>
            <w:vAlign w:val="center"/>
          </w:tcPr>
          <w:p w14:paraId="570080F8" w14:textId="77777777" w:rsidR="0086768E" w:rsidRPr="0018773D" w:rsidRDefault="0086768E" w:rsidP="0086768E">
            <w:pPr>
              <w:spacing w:line="276" w:lineRule="auto"/>
              <w:jc w:val="center"/>
              <w:rPr>
                <w:rFonts w:cstheme="minorHAnsi"/>
                <w:sz w:val="20"/>
              </w:rPr>
            </w:pPr>
            <w:r w:rsidRPr="0018773D">
              <w:rPr>
                <w:rFonts w:cstheme="minorHAnsi"/>
                <w:sz w:val="20"/>
              </w:rPr>
              <w:t>7.</w:t>
            </w:r>
          </w:p>
        </w:tc>
        <w:tc>
          <w:tcPr>
            <w:tcW w:w="8533" w:type="dxa"/>
          </w:tcPr>
          <w:p w14:paraId="49607E2A" w14:textId="37A88E9E" w:rsidR="0086768E" w:rsidRPr="0018773D" w:rsidRDefault="0086768E" w:rsidP="0086768E">
            <w:pPr>
              <w:spacing w:line="276" w:lineRule="auto"/>
              <w:rPr>
                <w:rFonts w:cstheme="minorHAnsi"/>
                <w:sz w:val="20"/>
              </w:rPr>
            </w:pPr>
            <w:r w:rsidRPr="0018773D">
              <w:rPr>
                <w:sz w:val="20"/>
              </w:rPr>
              <w:t>Sprawdzić na ekranie i wydruku informacje na temat godziny przekazania ostatniego dokumentu.</w:t>
            </w:r>
          </w:p>
        </w:tc>
      </w:tr>
      <w:tr w:rsidR="0086768E" w:rsidRPr="0018773D" w14:paraId="3C346668" w14:textId="77777777" w:rsidTr="00FC1CCB">
        <w:tc>
          <w:tcPr>
            <w:tcW w:w="534" w:type="dxa"/>
            <w:vAlign w:val="center"/>
          </w:tcPr>
          <w:p w14:paraId="2326BCF2" w14:textId="77777777" w:rsidR="0086768E" w:rsidRPr="0018773D" w:rsidRDefault="0086768E" w:rsidP="0086768E">
            <w:pPr>
              <w:spacing w:line="276" w:lineRule="auto"/>
              <w:jc w:val="center"/>
              <w:rPr>
                <w:rFonts w:cstheme="minorHAnsi"/>
                <w:sz w:val="20"/>
              </w:rPr>
            </w:pPr>
            <w:r w:rsidRPr="0018773D">
              <w:rPr>
                <w:rFonts w:cstheme="minorHAnsi"/>
                <w:sz w:val="20"/>
              </w:rPr>
              <w:t>8.</w:t>
            </w:r>
          </w:p>
        </w:tc>
        <w:tc>
          <w:tcPr>
            <w:tcW w:w="8533" w:type="dxa"/>
          </w:tcPr>
          <w:p w14:paraId="202B67A8" w14:textId="587411FF" w:rsidR="0086768E" w:rsidRPr="0018773D" w:rsidRDefault="0086768E" w:rsidP="0086768E">
            <w:pPr>
              <w:spacing w:line="276" w:lineRule="auto"/>
              <w:rPr>
                <w:rFonts w:cstheme="minorHAnsi"/>
                <w:sz w:val="20"/>
              </w:rPr>
            </w:pPr>
            <w:r w:rsidRPr="0018773D">
              <w:rPr>
                <w:sz w:val="20"/>
              </w:rPr>
              <w:t>Sprawdzić poprawność zapisów w raporcie.</w:t>
            </w:r>
          </w:p>
        </w:tc>
      </w:tr>
      <w:tr w:rsidR="0086768E" w:rsidRPr="0018773D" w14:paraId="65250866" w14:textId="77777777" w:rsidTr="00FC1CCB">
        <w:tc>
          <w:tcPr>
            <w:tcW w:w="534" w:type="dxa"/>
            <w:vAlign w:val="center"/>
          </w:tcPr>
          <w:p w14:paraId="4DD97773" w14:textId="58C02C3C" w:rsidR="0086768E" w:rsidRPr="0018773D" w:rsidRDefault="0086768E" w:rsidP="0086768E">
            <w:pPr>
              <w:spacing w:line="276" w:lineRule="auto"/>
              <w:jc w:val="center"/>
              <w:rPr>
                <w:rFonts w:cstheme="minorHAnsi"/>
                <w:sz w:val="20"/>
              </w:rPr>
            </w:pPr>
            <w:r w:rsidRPr="0018773D">
              <w:rPr>
                <w:rFonts w:cstheme="minorHAnsi"/>
                <w:sz w:val="20"/>
              </w:rPr>
              <w:t>9.</w:t>
            </w:r>
          </w:p>
        </w:tc>
        <w:tc>
          <w:tcPr>
            <w:tcW w:w="8533" w:type="dxa"/>
          </w:tcPr>
          <w:p w14:paraId="2AC86706" w14:textId="5F6DEB50" w:rsidR="0086768E" w:rsidRPr="0018773D" w:rsidRDefault="0086768E" w:rsidP="0086768E">
            <w:pPr>
              <w:spacing w:line="276" w:lineRule="auto"/>
              <w:rPr>
                <w:sz w:val="20"/>
              </w:rPr>
            </w:pPr>
            <w:r w:rsidRPr="0018773D">
              <w:rPr>
                <w:sz w:val="20"/>
              </w:rPr>
              <w:t>Wylogować się.</w:t>
            </w:r>
          </w:p>
        </w:tc>
      </w:tr>
    </w:tbl>
    <w:p w14:paraId="3CFF0F4C" w14:textId="77777777" w:rsidR="003D1DFB" w:rsidRDefault="003D1DFB" w:rsidP="00ED08EC">
      <w:pPr>
        <w:spacing w:line="276" w:lineRule="auto"/>
        <w:rPr>
          <w:sz w:val="20"/>
        </w:rPr>
      </w:pPr>
    </w:p>
    <w:p w14:paraId="5C94C1C6" w14:textId="6B5B815D" w:rsidR="0086768E" w:rsidRDefault="0086768E" w:rsidP="0086768E">
      <w:pPr>
        <w:pStyle w:val="Nagwek1"/>
      </w:pPr>
      <w:bookmarkStart w:id="7" w:name="_Toc488187814"/>
      <w:r>
        <w:t>Scenariusz nr 6 w zakresie EOD. Obsługa raportów – dziennik korespondencyjny</w:t>
      </w:r>
      <w:bookmarkEnd w:id="7"/>
    </w:p>
    <w:p w14:paraId="307EBBAF" w14:textId="77777777" w:rsidR="0086768E" w:rsidRDefault="0086768E" w:rsidP="0086768E"/>
    <w:tbl>
      <w:tblPr>
        <w:tblStyle w:val="Tabela-Siatka"/>
        <w:tblW w:w="9067" w:type="dxa"/>
        <w:tblLook w:val="04A0" w:firstRow="1" w:lastRow="0" w:firstColumn="1" w:lastColumn="0" w:noHBand="0" w:noVBand="1"/>
      </w:tblPr>
      <w:tblGrid>
        <w:gridCol w:w="534"/>
        <w:gridCol w:w="8533"/>
      </w:tblGrid>
      <w:tr w:rsidR="0086768E" w:rsidRPr="0018773D" w14:paraId="52F7FFCE" w14:textId="77777777" w:rsidTr="00FC1CCB">
        <w:trPr>
          <w:trHeight w:val="636"/>
        </w:trPr>
        <w:tc>
          <w:tcPr>
            <w:tcW w:w="534" w:type="dxa"/>
            <w:shd w:val="clear" w:color="auto" w:fill="EAEAEA" w:themeFill="accent1" w:themeFillTint="99"/>
            <w:vAlign w:val="center"/>
          </w:tcPr>
          <w:p w14:paraId="6B287856" w14:textId="77777777" w:rsidR="0086768E" w:rsidRPr="0018773D" w:rsidRDefault="0086768E" w:rsidP="00FC1CCB">
            <w:pPr>
              <w:spacing w:line="276" w:lineRule="auto"/>
              <w:jc w:val="center"/>
              <w:rPr>
                <w:rFonts w:cstheme="minorHAnsi"/>
                <w:sz w:val="20"/>
              </w:rPr>
            </w:pPr>
            <w:r w:rsidRPr="0018773D">
              <w:rPr>
                <w:rFonts w:cstheme="minorHAnsi"/>
                <w:sz w:val="20"/>
              </w:rPr>
              <w:t>Lp.</w:t>
            </w:r>
          </w:p>
        </w:tc>
        <w:tc>
          <w:tcPr>
            <w:tcW w:w="8533" w:type="dxa"/>
            <w:shd w:val="clear" w:color="auto" w:fill="EAEAEA" w:themeFill="accent1" w:themeFillTint="99"/>
            <w:vAlign w:val="center"/>
          </w:tcPr>
          <w:p w14:paraId="0A9D6352" w14:textId="77777777" w:rsidR="0086768E" w:rsidRPr="0018773D" w:rsidRDefault="0086768E" w:rsidP="00FC1CCB">
            <w:pPr>
              <w:spacing w:line="276" w:lineRule="auto"/>
              <w:jc w:val="center"/>
              <w:rPr>
                <w:rFonts w:cstheme="minorHAnsi"/>
                <w:sz w:val="20"/>
              </w:rPr>
            </w:pPr>
            <w:r w:rsidRPr="0018773D">
              <w:rPr>
                <w:rFonts w:cstheme="minorHAnsi"/>
                <w:sz w:val="20"/>
              </w:rPr>
              <w:t>Kroki do wykonania</w:t>
            </w:r>
          </w:p>
        </w:tc>
      </w:tr>
      <w:tr w:rsidR="0086768E" w:rsidRPr="0018773D" w14:paraId="2BCE6028" w14:textId="77777777" w:rsidTr="00FC1CCB">
        <w:tc>
          <w:tcPr>
            <w:tcW w:w="534" w:type="dxa"/>
            <w:vAlign w:val="center"/>
          </w:tcPr>
          <w:p w14:paraId="0F1D5276" w14:textId="77777777" w:rsidR="0086768E" w:rsidRPr="0018773D" w:rsidRDefault="0086768E" w:rsidP="0086768E">
            <w:pPr>
              <w:spacing w:line="276" w:lineRule="auto"/>
              <w:jc w:val="center"/>
              <w:rPr>
                <w:rFonts w:cstheme="minorHAnsi"/>
                <w:sz w:val="20"/>
              </w:rPr>
            </w:pPr>
            <w:r w:rsidRPr="0018773D">
              <w:rPr>
                <w:rFonts w:cstheme="minorHAnsi"/>
                <w:sz w:val="20"/>
              </w:rPr>
              <w:t>1.</w:t>
            </w:r>
          </w:p>
        </w:tc>
        <w:tc>
          <w:tcPr>
            <w:tcW w:w="8533" w:type="dxa"/>
          </w:tcPr>
          <w:p w14:paraId="72F13D6C" w14:textId="6AD68EFA" w:rsidR="0086768E" w:rsidRPr="0018773D" w:rsidRDefault="0086768E" w:rsidP="0086768E">
            <w:pPr>
              <w:spacing w:line="276" w:lineRule="auto"/>
              <w:rPr>
                <w:rFonts w:cstheme="minorHAnsi"/>
                <w:sz w:val="20"/>
              </w:rPr>
            </w:pPr>
            <w:r w:rsidRPr="0018773D">
              <w:rPr>
                <w:sz w:val="20"/>
              </w:rPr>
              <w:t>Zalogować się w systemie jako pracownik Kancelarii.</w:t>
            </w:r>
          </w:p>
        </w:tc>
      </w:tr>
      <w:tr w:rsidR="0086768E" w:rsidRPr="0018773D" w14:paraId="3ADD8E74" w14:textId="77777777" w:rsidTr="00FC1CCB">
        <w:tc>
          <w:tcPr>
            <w:tcW w:w="534" w:type="dxa"/>
            <w:vAlign w:val="center"/>
          </w:tcPr>
          <w:p w14:paraId="274BA531" w14:textId="77777777" w:rsidR="0086768E" w:rsidRPr="0018773D" w:rsidRDefault="0086768E" w:rsidP="0086768E">
            <w:pPr>
              <w:spacing w:line="276" w:lineRule="auto"/>
              <w:jc w:val="center"/>
              <w:rPr>
                <w:rFonts w:cstheme="minorHAnsi"/>
                <w:sz w:val="20"/>
              </w:rPr>
            </w:pPr>
            <w:r w:rsidRPr="0018773D">
              <w:rPr>
                <w:rFonts w:cstheme="minorHAnsi"/>
                <w:sz w:val="20"/>
              </w:rPr>
              <w:t>2.</w:t>
            </w:r>
          </w:p>
        </w:tc>
        <w:tc>
          <w:tcPr>
            <w:tcW w:w="8533" w:type="dxa"/>
          </w:tcPr>
          <w:p w14:paraId="1C0D074B" w14:textId="4437FE69" w:rsidR="0086768E" w:rsidRPr="0018773D" w:rsidRDefault="0086768E" w:rsidP="0086768E">
            <w:pPr>
              <w:spacing w:line="276" w:lineRule="auto"/>
              <w:rPr>
                <w:rFonts w:cstheme="minorHAnsi"/>
                <w:sz w:val="20"/>
              </w:rPr>
            </w:pPr>
            <w:r w:rsidRPr="0018773D">
              <w:rPr>
                <w:sz w:val="20"/>
              </w:rPr>
              <w:t>Wejść do funkcji Raporty.</w:t>
            </w:r>
          </w:p>
        </w:tc>
      </w:tr>
      <w:tr w:rsidR="0086768E" w:rsidRPr="0018773D" w14:paraId="632A80E7" w14:textId="77777777" w:rsidTr="00FC1CCB">
        <w:tc>
          <w:tcPr>
            <w:tcW w:w="534" w:type="dxa"/>
            <w:vAlign w:val="center"/>
          </w:tcPr>
          <w:p w14:paraId="60AED98C" w14:textId="77777777" w:rsidR="0086768E" w:rsidRPr="0018773D" w:rsidRDefault="0086768E" w:rsidP="0086768E">
            <w:pPr>
              <w:spacing w:line="276" w:lineRule="auto"/>
              <w:jc w:val="center"/>
              <w:rPr>
                <w:rFonts w:cstheme="minorHAnsi"/>
                <w:sz w:val="20"/>
              </w:rPr>
            </w:pPr>
            <w:r w:rsidRPr="0018773D">
              <w:rPr>
                <w:rFonts w:cstheme="minorHAnsi"/>
                <w:sz w:val="20"/>
              </w:rPr>
              <w:t>3.</w:t>
            </w:r>
          </w:p>
        </w:tc>
        <w:tc>
          <w:tcPr>
            <w:tcW w:w="8533" w:type="dxa"/>
          </w:tcPr>
          <w:p w14:paraId="2EDCAECB" w14:textId="3327EA12" w:rsidR="0086768E" w:rsidRPr="0018773D" w:rsidRDefault="0086768E" w:rsidP="0086768E">
            <w:pPr>
              <w:spacing w:line="276" w:lineRule="auto"/>
              <w:rPr>
                <w:sz w:val="20"/>
              </w:rPr>
            </w:pPr>
            <w:r w:rsidRPr="0018773D">
              <w:rPr>
                <w:sz w:val="20"/>
              </w:rPr>
              <w:t>Z listy dostępnych raportów wybrać raport przedstawiający Dziennik Korespondencyjny.</w:t>
            </w:r>
          </w:p>
        </w:tc>
      </w:tr>
      <w:tr w:rsidR="0086768E" w:rsidRPr="0018773D" w14:paraId="455B13ED" w14:textId="77777777" w:rsidTr="00FC1CCB">
        <w:tc>
          <w:tcPr>
            <w:tcW w:w="534" w:type="dxa"/>
            <w:vAlign w:val="center"/>
          </w:tcPr>
          <w:p w14:paraId="70A011FB" w14:textId="77777777" w:rsidR="0086768E" w:rsidRPr="0018773D" w:rsidRDefault="0086768E" w:rsidP="0086768E">
            <w:pPr>
              <w:spacing w:line="276" w:lineRule="auto"/>
              <w:jc w:val="center"/>
              <w:rPr>
                <w:rFonts w:cstheme="minorHAnsi"/>
                <w:sz w:val="20"/>
              </w:rPr>
            </w:pPr>
            <w:r w:rsidRPr="0018773D">
              <w:rPr>
                <w:rFonts w:cstheme="minorHAnsi"/>
                <w:sz w:val="20"/>
              </w:rPr>
              <w:t>4.</w:t>
            </w:r>
          </w:p>
        </w:tc>
        <w:tc>
          <w:tcPr>
            <w:tcW w:w="8533" w:type="dxa"/>
          </w:tcPr>
          <w:p w14:paraId="47DEB1E2" w14:textId="1D4B8BE8" w:rsidR="0086768E" w:rsidRPr="0018773D" w:rsidRDefault="0086768E" w:rsidP="0086768E">
            <w:pPr>
              <w:spacing w:line="276" w:lineRule="auto"/>
              <w:rPr>
                <w:sz w:val="20"/>
              </w:rPr>
            </w:pPr>
            <w:r w:rsidRPr="0018773D">
              <w:rPr>
                <w:sz w:val="20"/>
              </w:rPr>
              <w:t>Wybrać okres przetwarzania: ostatnie 14 dni.</w:t>
            </w:r>
          </w:p>
        </w:tc>
      </w:tr>
      <w:tr w:rsidR="0086768E" w:rsidRPr="0018773D" w14:paraId="3F1244DC" w14:textId="77777777" w:rsidTr="00FC1CCB">
        <w:tc>
          <w:tcPr>
            <w:tcW w:w="534" w:type="dxa"/>
            <w:vAlign w:val="center"/>
          </w:tcPr>
          <w:p w14:paraId="5218495B" w14:textId="77777777" w:rsidR="0086768E" w:rsidRPr="0018773D" w:rsidRDefault="0086768E" w:rsidP="0086768E">
            <w:pPr>
              <w:spacing w:line="276" w:lineRule="auto"/>
              <w:jc w:val="center"/>
              <w:rPr>
                <w:rFonts w:cstheme="minorHAnsi"/>
                <w:sz w:val="20"/>
              </w:rPr>
            </w:pPr>
            <w:r w:rsidRPr="0018773D">
              <w:rPr>
                <w:rFonts w:cstheme="minorHAnsi"/>
                <w:sz w:val="20"/>
              </w:rPr>
              <w:t>5.</w:t>
            </w:r>
          </w:p>
        </w:tc>
        <w:tc>
          <w:tcPr>
            <w:tcW w:w="8533" w:type="dxa"/>
          </w:tcPr>
          <w:p w14:paraId="08C3153C" w14:textId="7643152D" w:rsidR="0086768E" w:rsidRPr="0018773D" w:rsidRDefault="0086768E" w:rsidP="0086768E">
            <w:pPr>
              <w:spacing w:line="276" w:lineRule="auto"/>
              <w:rPr>
                <w:rFonts w:cstheme="minorHAnsi"/>
                <w:sz w:val="20"/>
              </w:rPr>
            </w:pPr>
            <w:r w:rsidRPr="0018773D">
              <w:rPr>
                <w:sz w:val="20"/>
              </w:rPr>
              <w:t>Wybrać z dostępnych formatów dokumentów zapis raportu do pliku w formacie .pdf</w:t>
            </w:r>
          </w:p>
        </w:tc>
      </w:tr>
      <w:tr w:rsidR="0086768E" w:rsidRPr="0018773D" w14:paraId="2B2572AC" w14:textId="77777777" w:rsidTr="00FC1CCB">
        <w:tc>
          <w:tcPr>
            <w:tcW w:w="534" w:type="dxa"/>
            <w:vAlign w:val="center"/>
          </w:tcPr>
          <w:p w14:paraId="3AE89040" w14:textId="77777777" w:rsidR="0086768E" w:rsidRPr="0018773D" w:rsidRDefault="0086768E" w:rsidP="0086768E">
            <w:pPr>
              <w:spacing w:line="276" w:lineRule="auto"/>
              <w:jc w:val="center"/>
              <w:rPr>
                <w:rFonts w:cstheme="minorHAnsi"/>
                <w:sz w:val="20"/>
              </w:rPr>
            </w:pPr>
            <w:r w:rsidRPr="0018773D">
              <w:rPr>
                <w:rFonts w:cstheme="minorHAnsi"/>
                <w:sz w:val="20"/>
              </w:rPr>
              <w:t>6.</w:t>
            </w:r>
          </w:p>
        </w:tc>
        <w:tc>
          <w:tcPr>
            <w:tcW w:w="8533" w:type="dxa"/>
          </w:tcPr>
          <w:p w14:paraId="06F2C969" w14:textId="06904DA5" w:rsidR="0086768E" w:rsidRPr="0018773D" w:rsidRDefault="0086768E" w:rsidP="0086768E">
            <w:pPr>
              <w:spacing w:line="276" w:lineRule="auto"/>
              <w:rPr>
                <w:rFonts w:cs="Arial"/>
                <w:sz w:val="20"/>
              </w:rPr>
            </w:pPr>
            <w:r w:rsidRPr="0018773D">
              <w:rPr>
                <w:sz w:val="20"/>
              </w:rPr>
              <w:t>Wygenerować raport, wydrukować raport.</w:t>
            </w:r>
          </w:p>
        </w:tc>
      </w:tr>
      <w:tr w:rsidR="0086768E" w:rsidRPr="0018773D" w14:paraId="2E51956F" w14:textId="77777777" w:rsidTr="00FC1CCB">
        <w:tc>
          <w:tcPr>
            <w:tcW w:w="534" w:type="dxa"/>
            <w:vAlign w:val="center"/>
          </w:tcPr>
          <w:p w14:paraId="56AD0CCC" w14:textId="77777777" w:rsidR="0086768E" w:rsidRPr="0018773D" w:rsidRDefault="0086768E" w:rsidP="0086768E">
            <w:pPr>
              <w:spacing w:line="276" w:lineRule="auto"/>
              <w:jc w:val="center"/>
              <w:rPr>
                <w:rFonts w:cstheme="minorHAnsi"/>
                <w:sz w:val="20"/>
              </w:rPr>
            </w:pPr>
            <w:r w:rsidRPr="0018773D">
              <w:rPr>
                <w:rFonts w:cstheme="minorHAnsi"/>
                <w:sz w:val="20"/>
              </w:rPr>
              <w:t>7.</w:t>
            </w:r>
          </w:p>
        </w:tc>
        <w:tc>
          <w:tcPr>
            <w:tcW w:w="8533" w:type="dxa"/>
          </w:tcPr>
          <w:p w14:paraId="47D0BF8E" w14:textId="68FF74CD" w:rsidR="0086768E" w:rsidRPr="0018773D" w:rsidRDefault="0086768E" w:rsidP="0086768E">
            <w:pPr>
              <w:spacing w:line="276" w:lineRule="auto"/>
              <w:rPr>
                <w:rFonts w:cstheme="minorHAnsi"/>
                <w:sz w:val="20"/>
              </w:rPr>
            </w:pPr>
            <w:r w:rsidRPr="0018773D">
              <w:rPr>
                <w:sz w:val="20"/>
              </w:rPr>
              <w:t>Sprawdzić na ekranie i wydruku informacje na temat ID ostatnio odebranego dokumentu.</w:t>
            </w:r>
          </w:p>
        </w:tc>
      </w:tr>
      <w:tr w:rsidR="0086768E" w:rsidRPr="0018773D" w14:paraId="1BBC17C2" w14:textId="77777777" w:rsidTr="00FC1CCB">
        <w:tc>
          <w:tcPr>
            <w:tcW w:w="534" w:type="dxa"/>
            <w:vAlign w:val="center"/>
          </w:tcPr>
          <w:p w14:paraId="0ADE9DEB" w14:textId="77777777" w:rsidR="0086768E" w:rsidRPr="0018773D" w:rsidRDefault="0086768E" w:rsidP="0086768E">
            <w:pPr>
              <w:spacing w:line="276" w:lineRule="auto"/>
              <w:jc w:val="center"/>
              <w:rPr>
                <w:rFonts w:cstheme="minorHAnsi"/>
                <w:sz w:val="20"/>
              </w:rPr>
            </w:pPr>
            <w:r w:rsidRPr="0018773D">
              <w:rPr>
                <w:rFonts w:cstheme="minorHAnsi"/>
                <w:sz w:val="20"/>
              </w:rPr>
              <w:t>8.</w:t>
            </w:r>
          </w:p>
        </w:tc>
        <w:tc>
          <w:tcPr>
            <w:tcW w:w="8533" w:type="dxa"/>
          </w:tcPr>
          <w:p w14:paraId="195CE4A4" w14:textId="2B30CFB7" w:rsidR="0086768E" w:rsidRPr="0018773D" w:rsidRDefault="0086768E" w:rsidP="0086768E">
            <w:pPr>
              <w:spacing w:line="276" w:lineRule="auto"/>
              <w:rPr>
                <w:rFonts w:cstheme="minorHAnsi"/>
                <w:sz w:val="20"/>
              </w:rPr>
            </w:pPr>
            <w:r w:rsidRPr="0018773D">
              <w:rPr>
                <w:sz w:val="20"/>
              </w:rPr>
              <w:t>Sprawdzić poprawność zapisów w raporcie.</w:t>
            </w:r>
          </w:p>
        </w:tc>
      </w:tr>
      <w:tr w:rsidR="0086768E" w:rsidRPr="0018773D" w14:paraId="3968E9F4" w14:textId="77777777" w:rsidTr="00FC1CCB">
        <w:tc>
          <w:tcPr>
            <w:tcW w:w="534" w:type="dxa"/>
            <w:vAlign w:val="center"/>
          </w:tcPr>
          <w:p w14:paraId="19E83F73" w14:textId="77777777" w:rsidR="0086768E" w:rsidRPr="0018773D" w:rsidRDefault="0086768E" w:rsidP="0086768E">
            <w:pPr>
              <w:spacing w:line="276" w:lineRule="auto"/>
              <w:jc w:val="center"/>
              <w:rPr>
                <w:rFonts w:cstheme="minorHAnsi"/>
                <w:sz w:val="20"/>
              </w:rPr>
            </w:pPr>
            <w:r w:rsidRPr="0018773D">
              <w:rPr>
                <w:rFonts w:cstheme="minorHAnsi"/>
                <w:sz w:val="20"/>
              </w:rPr>
              <w:t>9.</w:t>
            </w:r>
          </w:p>
        </w:tc>
        <w:tc>
          <w:tcPr>
            <w:tcW w:w="8533" w:type="dxa"/>
          </w:tcPr>
          <w:p w14:paraId="7DD6EDAC" w14:textId="0A9D60E5" w:rsidR="0086768E" w:rsidRPr="0018773D" w:rsidRDefault="0086768E" w:rsidP="0086768E">
            <w:pPr>
              <w:spacing w:line="276" w:lineRule="auto"/>
              <w:rPr>
                <w:sz w:val="20"/>
              </w:rPr>
            </w:pPr>
            <w:r w:rsidRPr="0018773D">
              <w:rPr>
                <w:sz w:val="20"/>
              </w:rPr>
              <w:t>Wylogować się.</w:t>
            </w:r>
          </w:p>
        </w:tc>
      </w:tr>
    </w:tbl>
    <w:p w14:paraId="08F2EC8A" w14:textId="77777777" w:rsidR="0086768E" w:rsidRDefault="0086768E" w:rsidP="0086768E"/>
    <w:p w14:paraId="2CF97F9B" w14:textId="56846420" w:rsidR="0018773D" w:rsidRDefault="0018773D" w:rsidP="0018773D">
      <w:pPr>
        <w:pStyle w:val="Nagwek1"/>
        <w:spacing w:line="276" w:lineRule="auto"/>
      </w:pPr>
      <w:bookmarkStart w:id="8" w:name="_Toc488187815"/>
      <w:r>
        <w:t xml:space="preserve">Scenariusz nr 7 w zakresie </w:t>
      </w:r>
      <w:r w:rsidRPr="00571C07">
        <w:t>systemu do planowania i zatwierdzania organizacji jednostek oświatowych</w:t>
      </w:r>
      <w:r>
        <w:t xml:space="preserve">. </w:t>
      </w:r>
      <w:r w:rsidRPr="003D4A0B">
        <w:rPr>
          <w:rFonts w:eastAsia="Calibri" w:cs="Calibri"/>
          <w:bCs/>
        </w:rPr>
        <w:t>Proces wprowadzenia, przypisania do oddziału oraz zarządzania uczniem</w:t>
      </w:r>
      <w:bookmarkEnd w:id="8"/>
    </w:p>
    <w:p w14:paraId="529AFA9F" w14:textId="77777777" w:rsidR="0086768E" w:rsidRDefault="0086768E" w:rsidP="0086768E"/>
    <w:tbl>
      <w:tblPr>
        <w:tblStyle w:val="Tabela-Siatka"/>
        <w:tblW w:w="9067" w:type="dxa"/>
        <w:tblLook w:val="04A0" w:firstRow="1" w:lastRow="0" w:firstColumn="1" w:lastColumn="0" w:noHBand="0" w:noVBand="1"/>
      </w:tblPr>
      <w:tblGrid>
        <w:gridCol w:w="534"/>
        <w:gridCol w:w="8533"/>
      </w:tblGrid>
      <w:tr w:rsidR="0018773D" w:rsidRPr="0018773D" w14:paraId="775C8C5C" w14:textId="77777777" w:rsidTr="00FC1CCB">
        <w:trPr>
          <w:trHeight w:val="636"/>
        </w:trPr>
        <w:tc>
          <w:tcPr>
            <w:tcW w:w="534" w:type="dxa"/>
            <w:shd w:val="clear" w:color="auto" w:fill="EAEAEA" w:themeFill="accent1" w:themeFillTint="99"/>
            <w:vAlign w:val="center"/>
          </w:tcPr>
          <w:p w14:paraId="6AD58F3D" w14:textId="77777777" w:rsidR="0018773D" w:rsidRPr="0018773D" w:rsidRDefault="0018773D" w:rsidP="00FC1CCB">
            <w:pPr>
              <w:spacing w:line="276" w:lineRule="auto"/>
              <w:jc w:val="center"/>
              <w:rPr>
                <w:rFonts w:cstheme="minorHAnsi"/>
                <w:sz w:val="20"/>
              </w:rPr>
            </w:pPr>
            <w:r w:rsidRPr="0018773D">
              <w:rPr>
                <w:rFonts w:cstheme="minorHAnsi"/>
                <w:sz w:val="20"/>
              </w:rPr>
              <w:t>Lp.</w:t>
            </w:r>
          </w:p>
        </w:tc>
        <w:tc>
          <w:tcPr>
            <w:tcW w:w="8533" w:type="dxa"/>
            <w:shd w:val="clear" w:color="auto" w:fill="EAEAEA" w:themeFill="accent1" w:themeFillTint="99"/>
            <w:vAlign w:val="center"/>
          </w:tcPr>
          <w:p w14:paraId="1DE50E26" w14:textId="77777777" w:rsidR="0018773D" w:rsidRPr="0018773D" w:rsidRDefault="0018773D" w:rsidP="00FC1CCB">
            <w:pPr>
              <w:spacing w:line="276" w:lineRule="auto"/>
              <w:jc w:val="center"/>
              <w:rPr>
                <w:rFonts w:cstheme="minorHAnsi"/>
                <w:sz w:val="20"/>
              </w:rPr>
            </w:pPr>
            <w:r w:rsidRPr="0018773D">
              <w:rPr>
                <w:rFonts w:cstheme="minorHAnsi"/>
                <w:sz w:val="20"/>
              </w:rPr>
              <w:t>Kroki do wykonania</w:t>
            </w:r>
          </w:p>
        </w:tc>
      </w:tr>
      <w:tr w:rsidR="0018773D" w:rsidRPr="0018773D" w14:paraId="57A111FA" w14:textId="77777777" w:rsidTr="00FC1CCB">
        <w:tc>
          <w:tcPr>
            <w:tcW w:w="534" w:type="dxa"/>
            <w:vAlign w:val="center"/>
          </w:tcPr>
          <w:p w14:paraId="3481AD58" w14:textId="77777777" w:rsidR="0018773D" w:rsidRPr="0018773D" w:rsidRDefault="0018773D" w:rsidP="0018773D">
            <w:pPr>
              <w:spacing w:line="276" w:lineRule="auto"/>
              <w:jc w:val="center"/>
              <w:rPr>
                <w:rFonts w:cstheme="minorHAnsi"/>
                <w:sz w:val="20"/>
              </w:rPr>
            </w:pPr>
            <w:r w:rsidRPr="0018773D">
              <w:rPr>
                <w:rFonts w:cstheme="minorHAnsi"/>
                <w:sz w:val="20"/>
              </w:rPr>
              <w:t>1.</w:t>
            </w:r>
          </w:p>
        </w:tc>
        <w:tc>
          <w:tcPr>
            <w:tcW w:w="8533" w:type="dxa"/>
          </w:tcPr>
          <w:p w14:paraId="6DE3CFA0" w14:textId="1B12CF07" w:rsidR="0018773D" w:rsidRPr="0018773D" w:rsidRDefault="0018773D" w:rsidP="00391C46">
            <w:pPr>
              <w:spacing w:line="276" w:lineRule="auto"/>
              <w:rPr>
                <w:rFonts w:cstheme="minorHAnsi"/>
                <w:sz w:val="20"/>
              </w:rPr>
            </w:pPr>
            <w:r w:rsidRPr="0018773D">
              <w:rPr>
                <w:sz w:val="20"/>
              </w:rPr>
              <w:t xml:space="preserve">Zalogować użytkownika o pełnych uprawnieniach do </w:t>
            </w:r>
            <w:r w:rsidR="00391C46">
              <w:rPr>
                <w:sz w:val="20"/>
              </w:rPr>
              <w:t>systemu</w:t>
            </w:r>
          </w:p>
        </w:tc>
      </w:tr>
      <w:tr w:rsidR="0018773D" w:rsidRPr="0018773D" w14:paraId="6CB73803" w14:textId="77777777" w:rsidTr="00FC1CCB">
        <w:tc>
          <w:tcPr>
            <w:tcW w:w="534" w:type="dxa"/>
            <w:vAlign w:val="center"/>
          </w:tcPr>
          <w:p w14:paraId="593B908A" w14:textId="77777777" w:rsidR="0018773D" w:rsidRPr="0018773D" w:rsidRDefault="0018773D" w:rsidP="0018773D">
            <w:pPr>
              <w:spacing w:line="276" w:lineRule="auto"/>
              <w:jc w:val="center"/>
              <w:rPr>
                <w:rFonts w:cstheme="minorHAnsi"/>
                <w:sz w:val="20"/>
              </w:rPr>
            </w:pPr>
            <w:r w:rsidRPr="0018773D">
              <w:rPr>
                <w:rFonts w:cstheme="minorHAnsi"/>
                <w:sz w:val="20"/>
              </w:rPr>
              <w:t>2.</w:t>
            </w:r>
          </w:p>
        </w:tc>
        <w:tc>
          <w:tcPr>
            <w:tcW w:w="8533" w:type="dxa"/>
          </w:tcPr>
          <w:p w14:paraId="1B732A19" w14:textId="77777777" w:rsidR="0018773D" w:rsidRPr="0018773D" w:rsidRDefault="0018773D" w:rsidP="0018773D">
            <w:pPr>
              <w:rPr>
                <w:sz w:val="20"/>
              </w:rPr>
            </w:pPr>
            <w:r w:rsidRPr="0018773D">
              <w:rPr>
                <w:sz w:val="20"/>
              </w:rPr>
              <w:t xml:space="preserve">Wprowadzanie ucznia do Systemu. Operacja wprowadzania musi uwzględniać poniższe opcje: </w:t>
            </w:r>
          </w:p>
          <w:p w14:paraId="2C22B6CF" w14:textId="77777777" w:rsidR="0018773D" w:rsidRPr="0018773D" w:rsidRDefault="0018773D" w:rsidP="000D21DF">
            <w:pPr>
              <w:pStyle w:val="Akapitzlist"/>
              <w:numPr>
                <w:ilvl w:val="0"/>
                <w:numId w:val="15"/>
              </w:numPr>
              <w:jc w:val="left"/>
              <w:rPr>
                <w:sz w:val="20"/>
              </w:rPr>
            </w:pPr>
            <w:r w:rsidRPr="0018773D">
              <w:rPr>
                <w:sz w:val="20"/>
              </w:rPr>
              <w:t>wprowadzenie dziecka również po innym numerze, niż PESEL np: numer paszportu</w:t>
            </w:r>
          </w:p>
          <w:p w14:paraId="4ACBDFBE" w14:textId="29F0AD2A" w:rsidR="0018773D" w:rsidRPr="0018773D" w:rsidRDefault="0018773D" w:rsidP="000D21DF">
            <w:pPr>
              <w:pStyle w:val="Akapitzlist"/>
              <w:numPr>
                <w:ilvl w:val="0"/>
                <w:numId w:val="15"/>
              </w:numPr>
              <w:jc w:val="left"/>
              <w:rPr>
                <w:sz w:val="20"/>
              </w:rPr>
            </w:pPr>
            <w:r w:rsidRPr="0018773D">
              <w:rPr>
                <w:sz w:val="20"/>
              </w:rPr>
              <w:t>posiadać walidacje poprawności numeru PESEL</w:t>
            </w:r>
          </w:p>
          <w:p w14:paraId="0A534CE0" w14:textId="77777777" w:rsidR="0018773D" w:rsidRPr="0018773D" w:rsidRDefault="0018773D" w:rsidP="000D21DF">
            <w:pPr>
              <w:pStyle w:val="Akapitzlist"/>
              <w:numPr>
                <w:ilvl w:val="0"/>
                <w:numId w:val="15"/>
              </w:numPr>
              <w:jc w:val="left"/>
              <w:rPr>
                <w:sz w:val="20"/>
              </w:rPr>
            </w:pPr>
            <w:r w:rsidRPr="0018773D">
              <w:rPr>
                <w:sz w:val="20"/>
              </w:rPr>
              <w:t xml:space="preserve"> wprowadzenie danych więcej niż dwóch opiekunów prawnych</w:t>
            </w:r>
          </w:p>
          <w:p w14:paraId="469FD357" w14:textId="77777777" w:rsidR="0018773D" w:rsidRPr="0018773D" w:rsidRDefault="0018773D" w:rsidP="000D21DF">
            <w:pPr>
              <w:pStyle w:val="Akapitzlist"/>
              <w:numPr>
                <w:ilvl w:val="0"/>
                <w:numId w:val="15"/>
              </w:numPr>
              <w:jc w:val="left"/>
              <w:rPr>
                <w:sz w:val="20"/>
              </w:rPr>
            </w:pPr>
            <w:r w:rsidRPr="0018773D">
              <w:rPr>
                <w:sz w:val="20"/>
              </w:rPr>
              <w:t>uzupełnienie danych dotyczących obowiązku kształcenia</w:t>
            </w:r>
          </w:p>
          <w:p w14:paraId="5D24ED7A" w14:textId="7C7B8FFD" w:rsidR="0018773D" w:rsidRPr="0018773D" w:rsidRDefault="0018773D" w:rsidP="000D21DF">
            <w:pPr>
              <w:pStyle w:val="Akapitzlist"/>
              <w:numPr>
                <w:ilvl w:val="0"/>
                <w:numId w:val="15"/>
              </w:numPr>
              <w:jc w:val="left"/>
              <w:rPr>
                <w:sz w:val="20"/>
              </w:rPr>
            </w:pPr>
            <w:r w:rsidRPr="0018773D">
              <w:rPr>
                <w:rFonts w:eastAsia="Calibri" w:cs="Calibri"/>
                <w:sz w:val="20"/>
              </w:rPr>
              <w:t xml:space="preserve">wskazanie oddziału, do którego ma zostać przypisany uczeń </w:t>
            </w:r>
          </w:p>
        </w:tc>
      </w:tr>
      <w:tr w:rsidR="0018773D" w:rsidRPr="0018773D" w14:paraId="403F42E3" w14:textId="77777777" w:rsidTr="00FC1CCB">
        <w:tc>
          <w:tcPr>
            <w:tcW w:w="534" w:type="dxa"/>
            <w:vAlign w:val="center"/>
          </w:tcPr>
          <w:p w14:paraId="4BECAAFF" w14:textId="77777777" w:rsidR="0018773D" w:rsidRPr="0018773D" w:rsidRDefault="0018773D" w:rsidP="0018773D">
            <w:pPr>
              <w:spacing w:line="276" w:lineRule="auto"/>
              <w:jc w:val="center"/>
              <w:rPr>
                <w:rFonts w:cstheme="minorHAnsi"/>
                <w:sz w:val="20"/>
              </w:rPr>
            </w:pPr>
            <w:r w:rsidRPr="0018773D">
              <w:rPr>
                <w:rFonts w:cstheme="minorHAnsi"/>
                <w:sz w:val="20"/>
              </w:rPr>
              <w:t>3.</w:t>
            </w:r>
          </w:p>
        </w:tc>
        <w:tc>
          <w:tcPr>
            <w:tcW w:w="8533" w:type="dxa"/>
          </w:tcPr>
          <w:p w14:paraId="7902F8F3" w14:textId="77777777" w:rsidR="0018773D" w:rsidRDefault="0018773D" w:rsidP="0018773D">
            <w:pPr>
              <w:rPr>
                <w:rFonts w:eastAsia="Calibri" w:cs="Calibri"/>
                <w:sz w:val="20"/>
              </w:rPr>
            </w:pPr>
            <w:r w:rsidRPr="0018773D">
              <w:rPr>
                <w:rFonts w:eastAsia="Calibri" w:cs="Calibri"/>
                <w:sz w:val="20"/>
              </w:rPr>
              <w:t>Wprowadzanie dodatkowych informacji o uczniu. Panel wprowadzania dodatkowych informacji o uczniu musi uwzględniać poniższe opcje:</w:t>
            </w:r>
          </w:p>
          <w:p w14:paraId="7BC06CC6" w14:textId="77777777" w:rsidR="0018773D" w:rsidRDefault="0018773D" w:rsidP="000D21DF">
            <w:pPr>
              <w:pStyle w:val="Akapitzlist"/>
              <w:numPr>
                <w:ilvl w:val="0"/>
                <w:numId w:val="16"/>
              </w:numPr>
              <w:rPr>
                <w:sz w:val="20"/>
              </w:rPr>
            </w:pPr>
            <w:r w:rsidRPr="0018773D">
              <w:rPr>
                <w:rFonts w:eastAsia="Calibri" w:cs="Calibri"/>
                <w:sz w:val="20"/>
              </w:rPr>
              <w:t>Możliwość uzupełniania informacji dotyczących spełniania obowiązku szkolnego</w:t>
            </w:r>
          </w:p>
          <w:p w14:paraId="3A43F896" w14:textId="2019D840" w:rsidR="0018773D" w:rsidRPr="0018773D" w:rsidRDefault="0018773D" w:rsidP="000D21DF">
            <w:pPr>
              <w:pStyle w:val="Akapitzlist"/>
              <w:numPr>
                <w:ilvl w:val="0"/>
                <w:numId w:val="16"/>
              </w:numPr>
              <w:rPr>
                <w:sz w:val="20"/>
              </w:rPr>
            </w:pPr>
            <w:r w:rsidRPr="0018773D">
              <w:rPr>
                <w:rFonts w:eastAsia="Calibri" w:cs="Calibri"/>
                <w:sz w:val="20"/>
              </w:rPr>
              <w:t>Możliwość uzupełniania informacji dotyczących spraw socjalnych w tym:</w:t>
            </w:r>
          </w:p>
          <w:p w14:paraId="5CA45ED8" w14:textId="77777777" w:rsidR="0018773D" w:rsidRPr="0018773D" w:rsidRDefault="0018773D" w:rsidP="000D21DF">
            <w:pPr>
              <w:pStyle w:val="Akapitzlist"/>
              <w:numPr>
                <w:ilvl w:val="1"/>
                <w:numId w:val="17"/>
              </w:numPr>
              <w:rPr>
                <w:rFonts w:eastAsia="Calibri" w:cs="Calibri"/>
                <w:sz w:val="20"/>
              </w:rPr>
            </w:pPr>
            <w:r w:rsidRPr="0018773D">
              <w:rPr>
                <w:rFonts w:eastAsia="Calibri" w:cs="Calibri"/>
                <w:sz w:val="20"/>
              </w:rPr>
              <w:t>refundowania posiłków</w:t>
            </w:r>
          </w:p>
          <w:p w14:paraId="28D761D5" w14:textId="77777777" w:rsidR="0018773D" w:rsidRPr="0018773D" w:rsidRDefault="0018773D" w:rsidP="000D21DF">
            <w:pPr>
              <w:pStyle w:val="Akapitzlist"/>
              <w:numPr>
                <w:ilvl w:val="1"/>
                <w:numId w:val="17"/>
              </w:numPr>
              <w:rPr>
                <w:rFonts w:eastAsia="Calibri" w:cs="Calibri"/>
                <w:sz w:val="20"/>
              </w:rPr>
            </w:pPr>
            <w:r w:rsidRPr="0018773D">
              <w:rPr>
                <w:rFonts w:eastAsia="Calibri" w:cs="Calibri"/>
                <w:sz w:val="20"/>
              </w:rPr>
              <w:t>korzystania ze świetlicy szkolnej</w:t>
            </w:r>
          </w:p>
          <w:p w14:paraId="69D0E84A" w14:textId="77777777" w:rsidR="0018773D" w:rsidRPr="0018773D" w:rsidRDefault="0018773D" w:rsidP="000D21DF">
            <w:pPr>
              <w:pStyle w:val="Akapitzlist"/>
              <w:numPr>
                <w:ilvl w:val="1"/>
                <w:numId w:val="17"/>
              </w:numPr>
              <w:rPr>
                <w:rFonts w:eastAsia="Calibri" w:cs="Calibri"/>
                <w:sz w:val="20"/>
              </w:rPr>
            </w:pPr>
            <w:r w:rsidRPr="0018773D">
              <w:rPr>
                <w:rFonts w:eastAsia="Calibri" w:cs="Calibri"/>
                <w:sz w:val="20"/>
              </w:rPr>
              <w:lastRenderedPageBreak/>
              <w:t>czy uczeń jest dowożony do szkoły</w:t>
            </w:r>
          </w:p>
          <w:p w14:paraId="0E6C5CC4" w14:textId="50A76C8F" w:rsidR="0018773D" w:rsidRPr="0018773D" w:rsidRDefault="0018773D" w:rsidP="000D21DF">
            <w:pPr>
              <w:pStyle w:val="Akapitzlist"/>
              <w:numPr>
                <w:ilvl w:val="0"/>
                <w:numId w:val="16"/>
              </w:numPr>
              <w:rPr>
                <w:rFonts w:eastAsia="Calibri" w:cs="Calibri"/>
                <w:sz w:val="20"/>
              </w:rPr>
            </w:pPr>
            <w:r w:rsidRPr="0018773D">
              <w:rPr>
                <w:rFonts w:eastAsia="Calibri" w:cs="Calibri"/>
                <w:sz w:val="20"/>
              </w:rPr>
              <w:t xml:space="preserve">Możliwość prowadzenia kartoteki ucznia zawierającej: Orzeczenia, Opinie, Diagnozy, Skierowania, Informację o wypadkach ucznia </w:t>
            </w:r>
          </w:p>
          <w:p w14:paraId="46F059F9" w14:textId="77777777" w:rsidR="0018773D" w:rsidRPr="0018773D" w:rsidRDefault="0018773D" w:rsidP="000D21DF">
            <w:pPr>
              <w:pStyle w:val="Akapitzlist"/>
              <w:numPr>
                <w:ilvl w:val="0"/>
                <w:numId w:val="16"/>
              </w:numPr>
              <w:rPr>
                <w:sz w:val="20"/>
              </w:rPr>
            </w:pPr>
            <w:r w:rsidRPr="0018773D">
              <w:rPr>
                <w:rFonts w:eastAsia="Calibri" w:cs="Calibri"/>
                <w:sz w:val="20"/>
              </w:rPr>
              <w:t>Wprowadzanie informacji na temat osiągnięć i niepowodze</w:t>
            </w:r>
            <w:r>
              <w:rPr>
                <w:rFonts w:eastAsia="Calibri" w:cs="Calibri"/>
                <w:sz w:val="20"/>
              </w:rPr>
              <w:t>ń ucznia</w:t>
            </w:r>
          </w:p>
          <w:p w14:paraId="5168E5A8" w14:textId="5999CA5F" w:rsidR="0018773D" w:rsidRPr="0018773D" w:rsidRDefault="0018773D" w:rsidP="000D21DF">
            <w:pPr>
              <w:pStyle w:val="Akapitzlist"/>
              <w:numPr>
                <w:ilvl w:val="0"/>
                <w:numId w:val="16"/>
              </w:numPr>
              <w:rPr>
                <w:sz w:val="20"/>
              </w:rPr>
            </w:pPr>
            <w:r w:rsidRPr="0018773D">
              <w:rPr>
                <w:rFonts w:eastAsia="Calibri" w:cs="Calibri"/>
                <w:sz w:val="20"/>
              </w:rPr>
              <w:t>Monitorowanie frekwencji, możliwość wprowadzania ocen oraz informacji dotyczących egzaminów zewnęt</w:t>
            </w:r>
            <w:r>
              <w:rPr>
                <w:rFonts w:eastAsia="Calibri" w:cs="Calibri"/>
                <w:sz w:val="20"/>
              </w:rPr>
              <w:t>rznych</w:t>
            </w:r>
          </w:p>
        </w:tc>
      </w:tr>
    </w:tbl>
    <w:p w14:paraId="07EB5982" w14:textId="77777777" w:rsidR="0018773D" w:rsidRDefault="0018773D" w:rsidP="0086768E"/>
    <w:p w14:paraId="136D227E" w14:textId="280D167C" w:rsidR="0018773D" w:rsidRDefault="0018773D" w:rsidP="0018773D">
      <w:pPr>
        <w:pStyle w:val="Nagwek1"/>
        <w:spacing w:line="276" w:lineRule="auto"/>
      </w:pPr>
      <w:bookmarkStart w:id="9" w:name="_Toc488187816"/>
      <w:r>
        <w:t xml:space="preserve">Scenariusz nr 8 w zakresie </w:t>
      </w:r>
      <w:r w:rsidRPr="00571C07">
        <w:t>systemu do planowania i zatwierdzania organizacji jednostek oświatowych</w:t>
      </w:r>
      <w:r>
        <w:t xml:space="preserve">. </w:t>
      </w:r>
      <w:r w:rsidRPr="003D4A0B">
        <w:rPr>
          <w:rFonts w:eastAsia="Calibri" w:cs="Calibri"/>
          <w:bCs/>
        </w:rPr>
        <w:t>Proces drukowania świadectw, legitymacji, arkuszy ocen oraz kreowanie a następnie generowanie szablonów na potrzeby placówek</w:t>
      </w:r>
      <w:bookmarkEnd w:id="9"/>
    </w:p>
    <w:p w14:paraId="52AA7CDA" w14:textId="77777777" w:rsidR="0018773D" w:rsidRDefault="0018773D" w:rsidP="0086768E"/>
    <w:tbl>
      <w:tblPr>
        <w:tblStyle w:val="Tabela-Siatka"/>
        <w:tblW w:w="9067" w:type="dxa"/>
        <w:tblLook w:val="04A0" w:firstRow="1" w:lastRow="0" w:firstColumn="1" w:lastColumn="0" w:noHBand="0" w:noVBand="1"/>
      </w:tblPr>
      <w:tblGrid>
        <w:gridCol w:w="534"/>
        <w:gridCol w:w="8533"/>
      </w:tblGrid>
      <w:tr w:rsidR="0018773D" w:rsidRPr="0018773D" w14:paraId="45272DFF" w14:textId="77777777" w:rsidTr="00FC1CCB">
        <w:trPr>
          <w:trHeight w:val="636"/>
        </w:trPr>
        <w:tc>
          <w:tcPr>
            <w:tcW w:w="534" w:type="dxa"/>
            <w:shd w:val="clear" w:color="auto" w:fill="EAEAEA" w:themeFill="accent1" w:themeFillTint="99"/>
            <w:vAlign w:val="center"/>
          </w:tcPr>
          <w:p w14:paraId="413C8BC0" w14:textId="77777777" w:rsidR="0018773D" w:rsidRPr="0018773D" w:rsidRDefault="0018773D" w:rsidP="00FC1CCB">
            <w:pPr>
              <w:spacing w:line="276" w:lineRule="auto"/>
              <w:jc w:val="center"/>
              <w:rPr>
                <w:rFonts w:cstheme="minorHAnsi"/>
                <w:sz w:val="20"/>
              </w:rPr>
            </w:pPr>
            <w:r w:rsidRPr="0018773D">
              <w:rPr>
                <w:rFonts w:cstheme="minorHAnsi"/>
                <w:sz w:val="20"/>
              </w:rPr>
              <w:t>Lp.</w:t>
            </w:r>
          </w:p>
        </w:tc>
        <w:tc>
          <w:tcPr>
            <w:tcW w:w="8533" w:type="dxa"/>
            <w:shd w:val="clear" w:color="auto" w:fill="EAEAEA" w:themeFill="accent1" w:themeFillTint="99"/>
            <w:vAlign w:val="center"/>
          </w:tcPr>
          <w:p w14:paraId="4ACA1227" w14:textId="77777777" w:rsidR="0018773D" w:rsidRPr="0018773D" w:rsidRDefault="0018773D" w:rsidP="00FC1CCB">
            <w:pPr>
              <w:spacing w:line="276" w:lineRule="auto"/>
              <w:jc w:val="center"/>
              <w:rPr>
                <w:rFonts w:cstheme="minorHAnsi"/>
                <w:sz w:val="20"/>
              </w:rPr>
            </w:pPr>
            <w:r w:rsidRPr="0018773D">
              <w:rPr>
                <w:rFonts w:cstheme="minorHAnsi"/>
                <w:sz w:val="20"/>
              </w:rPr>
              <w:t>Kroki do wykonania</w:t>
            </w:r>
          </w:p>
        </w:tc>
      </w:tr>
      <w:tr w:rsidR="0018773D" w:rsidRPr="0018773D" w14:paraId="7BBA61B8" w14:textId="77777777" w:rsidTr="00FC1CCB">
        <w:tc>
          <w:tcPr>
            <w:tcW w:w="534" w:type="dxa"/>
            <w:vAlign w:val="center"/>
          </w:tcPr>
          <w:p w14:paraId="0B1C6296" w14:textId="77777777" w:rsidR="0018773D" w:rsidRPr="0018773D" w:rsidRDefault="0018773D" w:rsidP="0018773D">
            <w:pPr>
              <w:spacing w:line="276" w:lineRule="auto"/>
              <w:jc w:val="center"/>
              <w:rPr>
                <w:rFonts w:cstheme="minorHAnsi"/>
                <w:sz w:val="20"/>
              </w:rPr>
            </w:pPr>
            <w:r w:rsidRPr="0018773D">
              <w:rPr>
                <w:rFonts w:cstheme="minorHAnsi"/>
                <w:sz w:val="20"/>
              </w:rPr>
              <w:t>1.</w:t>
            </w:r>
          </w:p>
        </w:tc>
        <w:tc>
          <w:tcPr>
            <w:tcW w:w="8533" w:type="dxa"/>
          </w:tcPr>
          <w:p w14:paraId="5AFECAE4" w14:textId="15B5271C" w:rsidR="0018773D" w:rsidRPr="0018773D" w:rsidRDefault="0018773D" w:rsidP="00391C46">
            <w:pPr>
              <w:spacing w:line="276" w:lineRule="auto"/>
              <w:rPr>
                <w:rFonts w:cstheme="minorHAnsi"/>
                <w:sz w:val="20"/>
              </w:rPr>
            </w:pPr>
            <w:r w:rsidRPr="0018773D">
              <w:rPr>
                <w:rFonts w:eastAsia="Calibri" w:cs="Calibri"/>
                <w:sz w:val="20"/>
              </w:rPr>
              <w:t xml:space="preserve">Zalogować użytkownika o pełnych uprawnieniach do </w:t>
            </w:r>
            <w:r w:rsidR="00391C46">
              <w:rPr>
                <w:rFonts w:eastAsia="Calibri" w:cs="Calibri"/>
                <w:sz w:val="20"/>
              </w:rPr>
              <w:t>systemu</w:t>
            </w:r>
          </w:p>
        </w:tc>
      </w:tr>
      <w:tr w:rsidR="0018773D" w:rsidRPr="0018773D" w14:paraId="2A4B278F" w14:textId="77777777" w:rsidTr="00FC1CCB">
        <w:tc>
          <w:tcPr>
            <w:tcW w:w="534" w:type="dxa"/>
            <w:vAlign w:val="center"/>
          </w:tcPr>
          <w:p w14:paraId="3843C854" w14:textId="77777777" w:rsidR="0018773D" w:rsidRPr="0018773D" w:rsidRDefault="0018773D" w:rsidP="0018773D">
            <w:pPr>
              <w:spacing w:line="276" w:lineRule="auto"/>
              <w:jc w:val="center"/>
              <w:rPr>
                <w:rFonts w:cstheme="minorHAnsi"/>
                <w:sz w:val="20"/>
              </w:rPr>
            </w:pPr>
            <w:r w:rsidRPr="0018773D">
              <w:rPr>
                <w:rFonts w:cstheme="minorHAnsi"/>
                <w:sz w:val="20"/>
              </w:rPr>
              <w:t>2.</w:t>
            </w:r>
          </w:p>
        </w:tc>
        <w:tc>
          <w:tcPr>
            <w:tcW w:w="8533" w:type="dxa"/>
          </w:tcPr>
          <w:p w14:paraId="1B691B5B" w14:textId="32901B1B" w:rsidR="0018773D" w:rsidRPr="0018773D" w:rsidRDefault="0018773D" w:rsidP="0018773D">
            <w:pPr>
              <w:spacing w:line="276" w:lineRule="auto"/>
              <w:rPr>
                <w:rFonts w:cstheme="minorHAnsi"/>
                <w:sz w:val="20"/>
              </w:rPr>
            </w:pPr>
            <w:r w:rsidRPr="0018773D">
              <w:rPr>
                <w:sz w:val="20"/>
              </w:rPr>
              <w:t>Generowanie i drukowanie świadectw zgodnych z aktualnym Rozporządzeniem MENiS. Użytkownik musi wygenerować i wydrukować przykładowe wzory świadectw promocyjnych oraz ukończenia szkoły (dla Szkoły Podstawowej, Gimnazjum oraz szkoły Ponadgimnazjalnej)</w:t>
            </w:r>
          </w:p>
        </w:tc>
      </w:tr>
      <w:tr w:rsidR="0018773D" w:rsidRPr="0018773D" w14:paraId="13EF74C1" w14:textId="77777777" w:rsidTr="00FC1CCB">
        <w:tc>
          <w:tcPr>
            <w:tcW w:w="534" w:type="dxa"/>
            <w:vAlign w:val="center"/>
          </w:tcPr>
          <w:p w14:paraId="203966F4" w14:textId="77777777" w:rsidR="0018773D" w:rsidRPr="0018773D" w:rsidRDefault="0018773D" w:rsidP="0018773D">
            <w:pPr>
              <w:spacing w:line="276" w:lineRule="auto"/>
              <w:jc w:val="center"/>
              <w:rPr>
                <w:rFonts w:cstheme="minorHAnsi"/>
                <w:sz w:val="20"/>
              </w:rPr>
            </w:pPr>
            <w:r w:rsidRPr="0018773D">
              <w:rPr>
                <w:rFonts w:cstheme="minorHAnsi"/>
                <w:sz w:val="20"/>
              </w:rPr>
              <w:t>3.</w:t>
            </w:r>
          </w:p>
        </w:tc>
        <w:tc>
          <w:tcPr>
            <w:tcW w:w="8533" w:type="dxa"/>
          </w:tcPr>
          <w:p w14:paraId="552F557D" w14:textId="5D6CAA62" w:rsidR="0018773D" w:rsidRPr="0018773D" w:rsidRDefault="0018773D" w:rsidP="0018773D">
            <w:pPr>
              <w:spacing w:line="276" w:lineRule="auto"/>
              <w:rPr>
                <w:sz w:val="20"/>
              </w:rPr>
            </w:pPr>
            <w:r w:rsidRPr="0018773D">
              <w:rPr>
                <w:sz w:val="20"/>
              </w:rPr>
              <w:t xml:space="preserve">Generowanie i drukowanie arkuszy ocen zgodnych z aktualnym Rozporządzeniem MENiS. Użytkownik musi wygenerować i wydrukować przykładowe arkusze ocen, dla uczniów szkoły podstawowej, dla uczniów gimnazjum, dla uczniów szkół ponadgimnazjalnych. </w:t>
            </w:r>
          </w:p>
        </w:tc>
      </w:tr>
      <w:tr w:rsidR="0018773D" w:rsidRPr="0018773D" w14:paraId="030646CD" w14:textId="77777777" w:rsidTr="00FC1CCB">
        <w:tc>
          <w:tcPr>
            <w:tcW w:w="534" w:type="dxa"/>
            <w:vAlign w:val="center"/>
          </w:tcPr>
          <w:p w14:paraId="645EC982" w14:textId="77777777" w:rsidR="0018773D" w:rsidRPr="0018773D" w:rsidRDefault="0018773D" w:rsidP="0018773D">
            <w:pPr>
              <w:spacing w:line="276" w:lineRule="auto"/>
              <w:jc w:val="center"/>
              <w:rPr>
                <w:rFonts w:cstheme="minorHAnsi"/>
                <w:sz w:val="20"/>
              </w:rPr>
            </w:pPr>
            <w:r w:rsidRPr="0018773D">
              <w:rPr>
                <w:rFonts w:cstheme="minorHAnsi"/>
                <w:sz w:val="20"/>
              </w:rPr>
              <w:t>4.</w:t>
            </w:r>
          </w:p>
        </w:tc>
        <w:tc>
          <w:tcPr>
            <w:tcW w:w="8533" w:type="dxa"/>
          </w:tcPr>
          <w:p w14:paraId="23655F50" w14:textId="2CD147B2" w:rsidR="0018773D" w:rsidRPr="0018773D" w:rsidRDefault="0018773D" w:rsidP="0018773D">
            <w:pPr>
              <w:spacing w:line="276" w:lineRule="auto"/>
              <w:rPr>
                <w:sz w:val="20"/>
              </w:rPr>
            </w:pPr>
            <w:r w:rsidRPr="0018773D">
              <w:rPr>
                <w:sz w:val="20"/>
              </w:rPr>
              <w:t>Generowanie i drukowanie legitymacji szkolnych zgodnych z aktualnym Rozporządzeniem MENiS. Użytkownik musi wygenerować i wydrukować przykładowy wzór legitymacji szkolnej.</w:t>
            </w:r>
          </w:p>
        </w:tc>
      </w:tr>
      <w:tr w:rsidR="0018773D" w:rsidRPr="0018773D" w14:paraId="7FEAA868" w14:textId="77777777" w:rsidTr="00FC1CCB">
        <w:tc>
          <w:tcPr>
            <w:tcW w:w="534" w:type="dxa"/>
            <w:vAlign w:val="center"/>
          </w:tcPr>
          <w:p w14:paraId="22D6C592" w14:textId="77777777" w:rsidR="0018773D" w:rsidRPr="0018773D" w:rsidRDefault="0018773D" w:rsidP="0018773D">
            <w:pPr>
              <w:spacing w:line="276" w:lineRule="auto"/>
              <w:jc w:val="center"/>
              <w:rPr>
                <w:rFonts w:cstheme="minorHAnsi"/>
                <w:sz w:val="20"/>
              </w:rPr>
            </w:pPr>
            <w:r w:rsidRPr="0018773D">
              <w:rPr>
                <w:rFonts w:cstheme="minorHAnsi"/>
                <w:sz w:val="20"/>
              </w:rPr>
              <w:t>5.</w:t>
            </w:r>
          </w:p>
        </w:tc>
        <w:tc>
          <w:tcPr>
            <w:tcW w:w="8533" w:type="dxa"/>
          </w:tcPr>
          <w:p w14:paraId="24663421" w14:textId="73B84630" w:rsidR="0018773D" w:rsidRPr="0018773D" w:rsidRDefault="0018773D" w:rsidP="0018773D">
            <w:pPr>
              <w:spacing w:line="276" w:lineRule="auto"/>
              <w:rPr>
                <w:rFonts w:cstheme="minorHAnsi"/>
                <w:sz w:val="20"/>
              </w:rPr>
            </w:pPr>
            <w:r w:rsidRPr="0018773D">
              <w:rPr>
                <w:sz w:val="20"/>
              </w:rPr>
              <w:t>Tworzenie oraz drukowanie szablonów m.in. Umowy, Zaświadczenia, Protokoły</w:t>
            </w:r>
          </w:p>
        </w:tc>
      </w:tr>
    </w:tbl>
    <w:p w14:paraId="06410340" w14:textId="77777777" w:rsidR="0018773D" w:rsidRDefault="0018773D" w:rsidP="0086768E"/>
    <w:p w14:paraId="2F780B91" w14:textId="637E5A54" w:rsidR="000328FE" w:rsidRDefault="000328FE" w:rsidP="000328FE">
      <w:pPr>
        <w:pStyle w:val="Nagwek1"/>
        <w:spacing w:line="276" w:lineRule="auto"/>
      </w:pPr>
      <w:bookmarkStart w:id="10" w:name="_Toc488187817"/>
      <w:r>
        <w:t xml:space="preserve">Scenariusz nr 9 w zakresie </w:t>
      </w:r>
      <w:r w:rsidRPr="00571C07">
        <w:t>systemu do planowania i zatwierdzania organizacji jednostek oświatowych</w:t>
      </w:r>
      <w:r>
        <w:t xml:space="preserve">. </w:t>
      </w:r>
      <w:r w:rsidRPr="003D4A0B">
        <w:rPr>
          <w:rFonts w:eastAsia="Calibri" w:cs="Calibri"/>
          <w:bCs/>
        </w:rPr>
        <w:t xml:space="preserve">Proces generowania raportów </w:t>
      </w:r>
      <w:r>
        <w:rPr>
          <w:rFonts w:eastAsia="Calibri" w:cs="Calibri"/>
          <w:bCs/>
        </w:rPr>
        <w:t>dotyczących uczniów i oddziałów</w:t>
      </w:r>
      <w:bookmarkEnd w:id="10"/>
    </w:p>
    <w:p w14:paraId="3EC968A7" w14:textId="77777777" w:rsidR="0018773D" w:rsidRDefault="0018773D" w:rsidP="0086768E"/>
    <w:tbl>
      <w:tblPr>
        <w:tblStyle w:val="Tabela-Siatka"/>
        <w:tblW w:w="9067" w:type="dxa"/>
        <w:tblLook w:val="04A0" w:firstRow="1" w:lastRow="0" w:firstColumn="1" w:lastColumn="0" w:noHBand="0" w:noVBand="1"/>
      </w:tblPr>
      <w:tblGrid>
        <w:gridCol w:w="534"/>
        <w:gridCol w:w="8533"/>
      </w:tblGrid>
      <w:tr w:rsidR="000328FE" w:rsidRPr="00C5326A" w14:paraId="0ACD2878" w14:textId="77777777" w:rsidTr="00FC1CCB">
        <w:trPr>
          <w:trHeight w:val="636"/>
        </w:trPr>
        <w:tc>
          <w:tcPr>
            <w:tcW w:w="534" w:type="dxa"/>
            <w:shd w:val="clear" w:color="auto" w:fill="EAEAEA" w:themeFill="accent1" w:themeFillTint="99"/>
            <w:vAlign w:val="center"/>
          </w:tcPr>
          <w:p w14:paraId="2CE23A8E" w14:textId="77777777" w:rsidR="000328FE" w:rsidRPr="00C5326A" w:rsidRDefault="000328FE" w:rsidP="00C5326A">
            <w:pPr>
              <w:spacing w:line="276" w:lineRule="auto"/>
              <w:jc w:val="center"/>
              <w:rPr>
                <w:rFonts w:cstheme="minorHAnsi"/>
                <w:sz w:val="20"/>
              </w:rPr>
            </w:pPr>
            <w:r w:rsidRPr="00C5326A">
              <w:rPr>
                <w:rFonts w:cstheme="minorHAnsi"/>
                <w:sz w:val="20"/>
              </w:rPr>
              <w:t>Lp.</w:t>
            </w:r>
          </w:p>
        </w:tc>
        <w:tc>
          <w:tcPr>
            <w:tcW w:w="8533" w:type="dxa"/>
            <w:shd w:val="clear" w:color="auto" w:fill="EAEAEA" w:themeFill="accent1" w:themeFillTint="99"/>
            <w:vAlign w:val="center"/>
          </w:tcPr>
          <w:p w14:paraId="7DED11B4" w14:textId="77777777" w:rsidR="000328FE" w:rsidRPr="00C5326A" w:rsidRDefault="000328FE" w:rsidP="00C5326A">
            <w:pPr>
              <w:spacing w:line="276" w:lineRule="auto"/>
              <w:jc w:val="center"/>
              <w:rPr>
                <w:rFonts w:cstheme="minorHAnsi"/>
                <w:sz w:val="20"/>
              </w:rPr>
            </w:pPr>
            <w:r w:rsidRPr="00C5326A">
              <w:rPr>
                <w:rFonts w:cstheme="minorHAnsi"/>
                <w:sz w:val="20"/>
              </w:rPr>
              <w:t>Kroki do wykonania</w:t>
            </w:r>
          </w:p>
        </w:tc>
      </w:tr>
      <w:tr w:rsidR="000328FE" w:rsidRPr="00C5326A" w14:paraId="141191CA" w14:textId="77777777" w:rsidTr="00FC1CCB">
        <w:tc>
          <w:tcPr>
            <w:tcW w:w="534" w:type="dxa"/>
            <w:vAlign w:val="center"/>
          </w:tcPr>
          <w:p w14:paraId="7B9643A7" w14:textId="77777777" w:rsidR="000328FE" w:rsidRPr="00C5326A" w:rsidRDefault="000328FE" w:rsidP="00C5326A">
            <w:pPr>
              <w:spacing w:line="276" w:lineRule="auto"/>
              <w:jc w:val="center"/>
              <w:rPr>
                <w:rFonts w:cstheme="minorHAnsi"/>
                <w:sz w:val="20"/>
              </w:rPr>
            </w:pPr>
            <w:r w:rsidRPr="00C5326A">
              <w:rPr>
                <w:rFonts w:cstheme="minorHAnsi"/>
                <w:sz w:val="20"/>
              </w:rPr>
              <w:t>1.</w:t>
            </w:r>
          </w:p>
        </w:tc>
        <w:tc>
          <w:tcPr>
            <w:tcW w:w="8533" w:type="dxa"/>
          </w:tcPr>
          <w:p w14:paraId="4EAE697C" w14:textId="536D4C10" w:rsidR="000328FE" w:rsidRPr="00C5326A" w:rsidRDefault="000328FE" w:rsidP="00391C46">
            <w:pPr>
              <w:spacing w:line="276" w:lineRule="auto"/>
              <w:rPr>
                <w:rFonts w:cstheme="minorHAnsi"/>
                <w:sz w:val="20"/>
              </w:rPr>
            </w:pPr>
            <w:r w:rsidRPr="00C5326A">
              <w:rPr>
                <w:rFonts w:eastAsia="Calibri" w:cs="Calibri"/>
                <w:sz w:val="20"/>
              </w:rPr>
              <w:t xml:space="preserve">Zalogować użytkownika o pełnych uprawnieniach do </w:t>
            </w:r>
            <w:r w:rsidR="00391C46">
              <w:rPr>
                <w:rFonts w:eastAsia="Calibri" w:cs="Calibri"/>
                <w:sz w:val="20"/>
              </w:rPr>
              <w:t>systemu</w:t>
            </w:r>
          </w:p>
        </w:tc>
      </w:tr>
      <w:tr w:rsidR="000328FE" w:rsidRPr="00C5326A" w14:paraId="21CEB15C" w14:textId="77777777" w:rsidTr="00FC1CCB">
        <w:tc>
          <w:tcPr>
            <w:tcW w:w="534" w:type="dxa"/>
            <w:vAlign w:val="center"/>
          </w:tcPr>
          <w:p w14:paraId="0112C0C3" w14:textId="77777777" w:rsidR="000328FE" w:rsidRPr="00C5326A" w:rsidRDefault="000328FE" w:rsidP="00C5326A">
            <w:pPr>
              <w:spacing w:line="276" w:lineRule="auto"/>
              <w:jc w:val="center"/>
              <w:rPr>
                <w:rFonts w:cstheme="minorHAnsi"/>
                <w:sz w:val="20"/>
              </w:rPr>
            </w:pPr>
            <w:r w:rsidRPr="00C5326A">
              <w:rPr>
                <w:rFonts w:cstheme="minorHAnsi"/>
                <w:sz w:val="20"/>
              </w:rPr>
              <w:t>2.</w:t>
            </w:r>
          </w:p>
        </w:tc>
        <w:tc>
          <w:tcPr>
            <w:tcW w:w="8533" w:type="dxa"/>
          </w:tcPr>
          <w:p w14:paraId="6158F24C" w14:textId="77777777" w:rsidR="000328FE" w:rsidRPr="00C5326A" w:rsidRDefault="000328FE" w:rsidP="00C5326A">
            <w:pPr>
              <w:spacing w:line="276" w:lineRule="auto"/>
              <w:rPr>
                <w:sz w:val="20"/>
              </w:rPr>
            </w:pPr>
            <w:r w:rsidRPr="00C5326A">
              <w:rPr>
                <w:sz w:val="20"/>
              </w:rPr>
              <w:t>Użytkownik musi mieć możliwość generowania raportów imiennych:</w:t>
            </w:r>
          </w:p>
          <w:p w14:paraId="2C544B1E" w14:textId="77777777" w:rsidR="000328FE" w:rsidRPr="00C5326A" w:rsidRDefault="000328FE" w:rsidP="000D21DF">
            <w:pPr>
              <w:pStyle w:val="Akapitzlist"/>
              <w:numPr>
                <w:ilvl w:val="0"/>
                <w:numId w:val="18"/>
              </w:numPr>
              <w:spacing w:line="276" w:lineRule="auto"/>
              <w:jc w:val="left"/>
              <w:rPr>
                <w:color w:val="000000" w:themeColor="text1"/>
                <w:sz w:val="20"/>
              </w:rPr>
            </w:pPr>
            <w:r w:rsidRPr="00C5326A">
              <w:rPr>
                <w:sz w:val="20"/>
              </w:rPr>
              <w:t>Zestawienie uczniów w oddziałach</w:t>
            </w:r>
          </w:p>
          <w:p w14:paraId="38D27AE4" w14:textId="77777777" w:rsidR="000328FE" w:rsidRPr="00C5326A" w:rsidRDefault="000328FE" w:rsidP="000D21DF">
            <w:pPr>
              <w:pStyle w:val="Akapitzlist"/>
              <w:numPr>
                <w:ilvl w:val="0"/>
                <w:numId w:val="18"/>
              </w:numPr>
              <w:spacing w:line="276" w:lineRule="auto"/>
              <w:jc w:val="left"/>
              <w:rPr>
                <w:color w:val="000000" w:themeColor="text1"/>
                <w:sz w:val="20"/>
              </w:rPr>
            </w:pPr>
            <w:r w:rsidRPr="00C5326A">
              <w:rPr>
                <w:sz w:val="20"/>
              </w:rPr>
              <w:t>Zestawienie uczniów w grupach</w:t>
            </w:r>
          </w:p>
          <w:p w14:paraId="7DC1511E" w14:textId="77777777" w:rsidR="000328FE" w:rsidRPr="00C5326A" w:rsidRDefault="000328FE" w:rsidP="000D21DF">
            <w:pPr>
              <w:pStyle w:val="Akapitzlist"/>
              <w:numPr>
                <w:ilvl w:val="0"/>
                <w:numId w:val="18"/>
              </w:numPr>
              <w:spacing w:line="276" w:lineRule="auto"/>
              <w:jc w:val="left"/>
              <w:rPr>
                <w:color w:val="000000" w:themeColor="text1"/>
                <w:sz w:val="20"/>
              </w:rPr>
            </w:pPr>
            <w:r w:rsidRPr="00C5326A">
              <w:rPr>
                <w:sz w:val="20"/>
              </w:rPr>
              <w:t>Zestawienie uczniów korzystających ze świetlicy</w:t>
            </w:r>
          </w:p>
          <w:p w14:paraId="7C51F95C" w14:textId="77777777" w:rsidR="000328FE" w:rsidRPr="00C5326A" w:rsidRDefault="000328FE" w:rsidP="000D21DF">
            <w:pPr>
              <w:pStyle w:val="Akapitzlist"/>
              <w:numPr>
                <w:ilvl w:val="0"/>
                <w:numId w:val="18"/>
              </w:numPr>
              <w:spacing w:line="276" w:lineRule="auto"/>
              <w:jc w:val="left"/>
              <w:rPr>
                <w:sz w:val="20"/>
              </w:rPr>
            </w:pPr>
            <w:r w:rsidRPr="00C5326A">
              <w:rPr>
                <w:sz w:val="20"/>
              </w:rPr>
              <w:t>Zestawienie uczniów korzystających ze stołówki</w:t>
            </w:r>
          </w:p>
          <w:p w14:paraId="6FD83C39" w14:textId="77777777" w:rsidR="000328FE" w:rsidRPr="00C5326A" w:rsidRDefault="000328FE" w:rsidP="000D21DF">
            <w:pPr>
              <w:pStyle w:val="Akapitzlist"/>
              <w:numPr>
                <w:ilvl w:val="0"/>
                <w:numId w:val="18"/>
              </w:numPr>
              <w:spacing w:line="276" w:lineRule="auto"/>
              <w:jc w:val="left"/>
              <w:rPr>
                <w:sz w:val="20"/>
              </w:rPr>
            </w:pPr>
            <w:r w:rsidRPr="00C5326A">
              <w:rPr>
                <w:sz w:val="20"/>
              </w:rPr>
              <w:t>Lista uczniów w oddziale wraz z danymi rodziców</w:t>
            </w:r>
          </w:p>
          <w:p w14:paraId="558B5602" w14:textId="77777777" w:rsidR="000328FE" w:rsidRPr="00C5326A" w:rsidRDefault="000328FE" w:rsidP="000D21DF">
            <w:pPr>
              <w:pStyle w:val="Akapitzlist"/>
              <w:numPr>
                <w:ilvl w:val="0"/>
                <w:numId w:val="18"/>
              </w:numPr>
              <w:spacing w:line="276" w:lineRule="auto"/>
              <w:jc w:val="left"/>
              <w:rPr>
                <w:sz w:val="20"/>
              </w:rPr>
            </w:pPr>
            <w:r w:rsidRPr="00C5326A">
              <w:rPr>
                <w:sz w:val="20"/>
              </w:rPr>
              <w:t>Szczegółowe Zestawienie uczniów uczęszczających do placówki</w:t>
            </w:r>
          </w:p>
          <w:p w14:paraId="5D6F7BF1" w14:textId="77777777" w:rsidR="000328FE" w:rsidRPr="00C5326A" w:rsidRDefault="000328FE" w:rsidP="000D21DF">
            <w:pPr>
              <w:pStyle w:val="Akapitzlist"/>
              <w:numPr>
                <w:ilvl w:val="0"/>
                <w:numId w:val="18"/>
              </w:numPr>
              <w:spacing w:line="276" w:lineRule="auto"/>
              <w:jc w:val="left"/>
              <w:rPr>
                <w:sz w:val="20"/>
              </w:rPr>
            </w:pPr>
            <w:r w:rsidRPr="00C5326A">
              <w:rPr>
                <w:sz w:val="20"/>
              </w:rPr>
              <w:t>Księga uczniów uzupełniona o wprowadzone przez szkoły numery ewidencyjne</w:t>
            </w:r>
          </w:p>
          <w:p w14:paraId="18F2B800" w14:textId="77777777" w:rsidR="000328FE" w:rsidRPr="00C5326A" w:rsidRDefault="000328FE" w:rsidP="000D21DF">
            <w:pPr>
              <w:pStyle w:val="Akapitzlist"/>
              <w:numPr>
                <w:ilvl w:val="0"/>
                <w:numId w:val="18"/>
              </w:numPr>
              <w:spacing w:line="276" w:lineRule="auto"/>
              <w:jc w:val="left"/>
              <w:rPr>
                <w:sz w:val="20"/>
              </w:rPr>
            </w:pPr>
            <w:r w:rsidRPr="00C5326A">
              <w:rPr>
                <w:sz w:val="20"/>
              </w:rPr>
              <w:t>Losy absolwentów</w:t>
            </w:r>
          </w:p>
          <w:p w14:paraId="32899D9C" w14:textId="77777777" w:rsidR="000328FE" w:rsidRPr="00C5326A" w:rsidRDefault="000328FE" w:rsidP="000D21DF">
            <w:pPr>
              <w:pStyle w:val="Akapitzlist"/>
              <w:numPr>
                <w:ilvl w:val="0"/>
                <w:numId w:val="18"/>
              </w:numPr>
              <w:spacing w:line="276" w:lineRule="auto"/>
              <w:jc w:val="left"/>
              <w:rPr>
                <w:sz w:val="20"/>
              </w:rPr>
            </w:pPr>
            <w:r w:rsidRPr="00C5326A">
              <w:rPr>
                <w:sz w:val="20"/>
              </w:rPr>
              <w:t>Zestawienie uczniów z indywidualnymi sposobem nauczania</w:t>
            </w:r>
          </w:p>
          <w:p w14:paraId="647039B2" w14:textId="77777777" w:rsidR="000328FE" w:rsidRPr="00C5326A" w:rsidRDefault="000328FE" w:rsidP="000D21DF">
            <w:pPr>
              <w:pStyle w:val="Akapitzlist"/>
              <w:numPr>
                <w:ilvl w:val="0"/>
                <w:numId w:val="18"/>
              </w:numPr>
              <w:spacing w:line="276" w:lineRule="auto"/>
              <w:jc w:val="left"/>
              <w:rPr>
                <w:sz w:val="20"/>
              </w:rPr>
            </w:pPr>
            <w:r w:rsidRPr="00C5326A">
              <w:rPr>
                <w:sz w:val="20"/>
              </w:rPr>
              <w:t>Zestawienie uczniów, którzy odnieśli wypadek na terenie szkoły</w:t>
            </w:r>
          </w:p>
          <w:p w14:paraId="40623B34" w14:textId="77777777" w:rsidR="000328FE" w:rsidRPr="00C5326A" w:rsidRDefault="000328FE" w:rsidP="000D21DF">
            <w:pPr>
              <w:pStyle w:val="Akapitzlist"/>
              <w:numPr>
                <w:ilvl w:val="0"/>
                <w:numId w:val="18"/>
              </w:numPr>
              <w:spacing w:line="276" w:lineRule="auto"/>
              <w:jc w:val="left"/>
              <w:rPr>
                <w:sz w:val="20"/>
              </w:rPr>
            </w:pPr>
            <w:r w:rsidRPr="00C5326A">
              <w:rPr>
                <w:sz w:val="20"/>
              </w:rPr>
              <w:t>Lista cudzoziemców</w:t>
            </w:r>
          </w:p>
          <w:p w14:paraId="1386160E" w14:textId="77777777" w:rsidR="000328FE" w:rsidRPr="00C5326A" w:rsidRDefault="000328FE" w:rsidP="000D21DF">
            <w:pPr>
              <w:pStyle w:val="Akapitzlist"/>
              <w:numPr>
                <w:ilvl w:val="0"/>
                <w:numId w:val="18"/>
              </w:numPr>
              <w:spacing w:line="276" w:lineRule="auto"/>
              <w:jc w:val="left"/>
              <w:rPr>
                <w:sz w:val="20"/>
              </w:rPr>
            </w:pPr>
            <w:r w:rsidRPr="00C5326A">
              <w:rPr>
                <w:sz w:val="20"/>
              </w:rPr>
              <w:t>Uczniowie wraz ze średnią ocen</w:t>
            </w:r>
          </w:p>
          <w:p w14:paraId="4779AC2A" w14:textId="1A08DA99" w:rsidR="000328FE" w:rsidRPr="00C5326A" w:rsidRDefault="000328FE" w:rsidP="000D21DF">
            <w:pPr>
              <w:pStyle w:val="Akapitzlist"/>
              <w:numPr>
                <w:ilvl w:val="0"/>
                <w:numId w:val="18"/>
              </w:numPr>
              <w:spacing w:line="276" w:lineRule="auto"/>
              <w:jc w:val="left"/>
              <w:rPr>
                <w:rFonts w:cstheme="minorHAnsi"/>
                <w:sz w:val="20"/>
              </w:rPr>
            </w:pPr>
            <w:r w:rsidRPr="00C5326A">
              <w:rPr>
                <w:sz w:val="20"/>
              </w:rPr>
              <w:t>Zestawienie dzieci z uwzględnieniem danych o strukturze wiekowej</w:t>
            </w:r>
          </w:p>
        </w:tc>
      </w:tr>
      <w:tr w:rsidR="000328FE" w:rsidRPr="00C5326A" w14:paraId="14722E5D" w14:textId="77777777" w:rsidTr="00FC1CCB">
        <w:tc>
          <w:tcPr>
            <w:tcW w:w="534" w:type="dxa"/>
            <w:vAlign w:val="center"/>
          </w:tcPr>
          <w:p w14:paraId="1176DD28" w14:textId="77777777" w:rsidR="000328FE" w:rsidRPr="00C5326A" w:rsidRDefault="000328FE" w:rsidP="00C5326A">
            <w:pPr>
              <w:spacing w:line="276" w:lineRule="auto"/>
              <w:jc w:val="center"/>
              <w:rPr>
                <w:rFonts w:cstheme="minorHAnsi"/>
                <w:sz w:val="20"/>
              </w:rPr>
            </w:pPr>
            <w:r w:rsidRPr="00C5326A">
              <w:rPr>
                <w:rFonts w:cstheme="minorHAnsi"/>
                <w:sz w:val="20"/>
              </w:rPr>
              <w:t>3.</w:t>
            </w:r>
          </w:p>
        </w:tc>
        <w:tc>
          <w:tcPr>
            <w:tcW w:w="8533" w:type="dxa"/>
          </w:tcPr>
          <w:p w14:paraId="60B6EC4F" w14:textId="77777777" w:rsidR="000328FE" w:rsidRPr="00C5326A" w:rsidRDefault="000328FE" w:rsidP="00C5326A">
            <w:pPr>
              <w:spacing w:line="276" w:lineRule="auto"/>
              <w:rPr>
                <w:sz w:val="20"/>
              </w:rPr>
            </w:pPr>
            <w:r w:rsidRPr="00C5326A">
              <w:rPr>
                <w:sz w:val="20"/>
              </w:rPr>
              <w:t xml:space="preserve">Użytkownik musi mieć możliwość generowania raportów </w:t>
            </w:r>
            <w:r w:rsidRPr="00C5326A">
              <w:rPr>
                <w:rFonts w:eastAsia="Calibri" w:cs="Calibri"/>
                <w:sz w:val="20"/>
              </w:rPr>
              <w:t xml:space="preserve"> statystycznych:</w:t>
            </w:r>
          </w:p>
          <w:p w14:paraId="64946C89" w14:textId="77777777" w:rsidR="000328FE" w:rsidRPr="00C5326A" w:rsidRDefault="000328FE" w:rsidP="000D21DF">
            <w:pPr>
              <w:pStyle w:val="Akapitzlist"/>
              <w:numPr>
                <w:ilvl w:val="0"/>
                <w:numId w:val="19"/>
              </w:numPr>
              <w:spacing w:line="276" w:lineRule="auto"/>
              <w:jc w:val="left"/>
              <w:rPr>
                <w:sz w:val="20"/>
              </w:rPr>
            </w:pPr>
            <w:r w:rsidRPr="00C5326A">
              <w:rPr>
                <w:sz w:val="20"/>
              </w:rPr>
              <w:t>Liczba uczniów w poszczególnych oddziałach (z uwzględnieniem płci)</w:t>
            </w:r>
          </w:p>
          <w:p w14:paraId="2D14BBCE" w14:textId="77777777" w:rsidR="000328FE" w:rsidRPr="00C5326A" w:rsidRDefault="000328FE" w:rsidP="000D21DF">
            <w:pPr>
              <w:pStyle w:val="Akapitzlist"/>
              <w:numPr>
                <w:ilvl w:val="0"/>
                <w:numId w:val="19"/>
              </w:numPr>
              <w:spacing w:line="276" w:lineRule="auto"/>
              <w:jc w:val="left"/>
              <w:rPr>
                <w:sz w:val="20"/>
              </w:rPr>
            </w:pPr>
            <w:r w:rsidRPr="00C5326A">
              <w:rPr>
                <w:sz w:val="20"/>
              </w:rPr>
              <w:t>Liczba uczniów z indywidualnym tokiem nauki</w:t>
            </w:r>
          </w:p>
          <w:p w14:paraId="0F75A73B" w14:textId="77777777" w:rsidR="000328FE" w:rsidRPr="00C5326A" w:rsidRDefault="000328FE" w:rsidP="000D21DF">
            <w:pPr>
              <w:pStyle w:val="Akapitzlist"/>
              <w:numPr>
                <w:ilvl w:val="0"/>
                <w:numId w:val="19"/>
              </w:numPr>
              <w:spacing w:line="276" w:lineRule="auto"/>
              <w:jc w:val="left"/>
              <w:rPr>
                <w:sz w:val="20"/>
              </w:rPr>
            </w:pPr>
            <w:r w:rsidRPr="00C5326A">
              <w:rPr>
                <w:sz w:val="20"/>
              </w:rPr>
              <w:t>Liczba dzieci i młodzieży dowożonych do szkoły</w:t>
            </w:r>
          </w:p>
          <w:p w14:paraId="2F9D2A4C" w14:textId="77777777" w:rsidR="000328FE" w:rsidRPr="00C5326A" w:rsidRDefault="000328FE" w:rsidP="000D21DF">
            <w:pPr>
              <w:pStyle w:val="Akapitzlist"/>
              <w:numPr>
                <w:ilvl w:val="0"/>
                <w:numId w:val="19"/>
              </w:numPr>
              <w:spacing w:line="276" w:lineRule="auto"/>
              <w:jc w:val="left"/>
              <w:rPr>
                <w:sz w:val="20"/>
              </w:rPr>
            </w:pPr>
            <w:r w:rsidRPr="00C5326A">
              <w:rPr>
                <w:sz w:val="20"/>
              </w:rPr>
              <w:t>Średnia liczba uczniów w grupach</w:t>
            </w:r>
          </w:p>
          <w:p w14:paraId="3B6C715D" w14:textId="77777777" w:rsidR="000328FE" w:rsidRPr="00C5326A" w:rsidRDefault="000328FE" w:rsidP="000D21DF">
            <w:pPr>
              <w:pStyle w:val="Akapitzlist"/>
              <w:numPr>
                <w:ilvl w:val="0"/>
                <w:numId w:val="19"/>
              </w:numPr>
              <w:spacing w:line="276" w:lineRule="auto"/>
              <w:jc w:val="left"/>
              <w:rPr>
                <w:sz w:val="20"/>
              </w:rPr>
            </w:pPr>
            <w:r w:rsidRPr="00C5326A">
              <w:rPr>
                <w:sz w:val="20"/>
              </w:rPr>
              <w:t>Raport zbiorczy o stanie oddziałów</w:t>
            </w:r>
          </w:p>
          <w:p w14:paraId="4A45C8C3" w14:textId="77777777" w:rsidR="000328FE" w:rsidRPr="00C5326A" w:rsidRDefault="000328FE" w:rsidP="000D21DF">
            <w:pPr>
              <w:pStyle w:val="Akapitzlist"/>
              <w:numPr>
                <w:ilvl w:val="0"/>
                <w:numId w:val="19"/>
              </w:numPr>
              <w:spacing w:line="276" w:lineRule="auto"/>
              <w:jc w:val="left"/>
              <w:rPr>
                <w:sz w:val="20"/>
              </w:rPr>
            </w:pPr>
            <w:r w:rsidRPr="00C5326A">
              <w:rPr>
                <w:sz w:val="20"/>
              </w:rPr>
              <w:t>Średnia liczba dzieci w oddziałach (rozbicie na oddziały ogólne, integracyjne, specjalne i sportowe)</w:t>
            </w:r>
          </w:p>
          <w:p w14:paraId="7233C1B8" w14:textId="77777777" w:rsidR="000328FE" w:rsidRPr="00C5326A" w:rsidRDefault="000328FE" w:rsidP="000D21DF">
            <w:pPr>
              <w:pStyle w:val="Akapitzlist"/>
              <w:numPr>
                <w:ilvl w:val="0"/>
                <w:numId w:val="19"/>
              </w:numPr>
              <w:spacing w:line="276" w:lineRule="auto"/>
              <w:jc w:val="left"/>
              <w:rPr>
                <w:sz w:val="20"/>
              </w:rPr>
            </w:pPr>
            <w:r w:rsidRPr="00C5326A">
              <w:rPr>
                <w:sz w:val="20"/>
              </w:rPr>
              <w:t>Średnia liczba uczniów i oddziałów z uwzględnieniem typów i wybranego poziomu nauczania</w:t>
            </w:r>
          </w:p>
          <w:p w14:paraId="469BAABA" w14:textId="77777777" w:rsidR="000328FE" w:rsidRPr="00C5326A" w:rsidRDefault="000328FE" w:rsidP="000D21DF">
            <w:pPr>
              <w:pStyle w:val="Akapitzlist"/>
              <w:numPr>
                <w:ilvl w:val="0"/>
                <w:numId w:val="19"/>
              </w:numPr>
              <w:spacing w:line="276" w:lineRule="auto"/>
              <w:jc w:val="left"/>
              <w:rPr>
                <w:sz w:val="20"/>
              </w:rPr>
            </w:pPr>
            <w:r w:rsidRPr="00C5326A">
              <w:rPr>
                <w:sz w:val="20"/>
              </w:rPr>
              <w:t>Raport zbiorczy dzieci korzystających ze świetlic i stołówek szkolnych</w:t>
            </w:r>
          </w:p>
          <w:p w14:paraId="180F0CFE" w14:textId="5CF17736" w:rsidR="000328FE" w:rsidRPr="00C5326A" w:rsidRDefault="000328FE" w:rsidP="000D21DF">
            <w:pPr>
              <w:pStyle w:val="Akapitzlist"/>
              <w:numPr>
                <w:ilvl w:val="0"/>
                <w:numId w:val="19"/>
              </w:numPr>
              <w:spacing w:line="276" w:lineRule="auto"/>
              <w:jc w:val="left"/>
              <w:rPr>
                <w:sz w:val="20"/>
              </w:rPr>
            </w:pPr>
            <w:r w:rsidRPr="00C5326A">
              <w:rPr>
                <w:sz w:val="20"/>
              </w:rPr>
              <w:lastRenderedPageBreak/>
              <w:t>Zestawienie liczby uczniów w szkole/zespole</w:t>
            </w:r>
          </w:p>
        </w:tc>
      </w:tr>
    </w:tbl>
    <w:p w14:paraId="015C3BC2" w14:textId="77777777" w:rsidR="000328FE" w:rsidRDefault="000328FE" w:rsidP="0086768E"/>
    <w:p w14:paraId="50E0FC68" w14:textId="78A54DE4" w:rsidR="00391C46" w:rsidRDefault="00391C46" w:rsidP="00391C46">
      <w:pPr>
        <w:pStyle w:val="Nagwek1"/>
        <w:spacing w:line="276" w:lineRule="auto"/>
      </w:pPr>
      <w:bookmarkStart w:id="11" w:name="_Toc488187818"/>
      <w:r>
        <w:t xml:space="preserve">Scenariusz nr 10 w zakresie </w:t>
      </w:r>
      <w:r w:rsidRPr="00571C07">
        <w:t>systemu do planowania i zatwierdzania organizacji jednostek oświatowych</w:t>
      </w:r>
      <w:r>
        <w:t xml:space="preserve">. </w:t>
      </w:r>
      <w:r w:rsidRPr="003D4A0B">
        <w:rPr>
          <w:rFonts w:eastAsia="Calibri" w:cs="Calibri"/>
          <w:bCs/>
        </w:rPr>
        <w:t xml:space="preserve">Proces </w:t>
      </w:r>
      <w:r w:rsidR="00FC1CCB">
        <w:rPr>
          <w:rFonts w:eastAsia="Calibri" w:cs="Calibri"/>
          <w:bCs/>
        </w:rPr>
        <w:t xml:space="preserve">tworzenia nowego </w:t>
      </w:r>
      <w:r>
        <w:rPr>
          <w:rFonts w:eastAsia="Calibri" w:cs="Calibri"/>
          <w:bCs/>
        </w:rPr>
        <w:t>arkusza organizacyjnego</w:t>
      </w:r>
      <w:bookmarkEnd w:id="11"/>
    </w:p>
    <w:p w14:paraId="62401505" w14:textId="77777777" w:rsidR="00391C46" w:rsidRDefault="00391C46" w:rsidP="00391C46"/>
    <w:tbl>
      <w:tblPr>
        <w:tblStyle w:val="Tabela-Siatka"/>
        <w:tblW w:w="9067" w:type="dxa"/>
        <w:tblLook w:val="04A0" w:firstRow="1" w:lastRow="0" w:firstColumn="1" w:lastColumn="0" w:noHBand="0" w:noVBand="1"/>
      </w:tblPr>
      <w:tblGrid>
        <w:gridCol w:w="534"/>
        <w:gridCol w:w="8533"/>
      </w:tblGrid>
      <w:tr w:rsidR="00391C46" w:rsidRPr="00391C46" w14:paraId="28342370" w14:textId="77777777" w:rsidTr="00391C46">
        <w:trPr>
          <w:trHeight w:val="636"/>
        </w:trPr>
        <w:tc>
          <w:tcPr>
            <w:tcW w:w="534" w:type="dxa"/>
            <w:shd w:val="clear" w:color="auto" w:fill="EAEAEA" w:themeFill="accent1" w:themeFillTint="99"/>
            <w:vAlign w:val="center"/>
          </w:tcPr>
          <w:p w14:paraId="6577566A" w14:textId="77777777" w:rsidR="00391C46" w:rsidRPr="00391C46" w:rsidRDefault="00391C46" w:rsidP="00391C46">
            <w:pPr>
              <w:spacing w:line="276" w:lineRule="auto"/>
              <w:jc w:val="center"/>
              <w:rPr>
                <w:rFonts w:cstheme="minorHAnsi"/>
                <w:sz w:val="20"/>
              </w:rPr>
            </w:pPr>
            <w:r w:rsidRPr="00391C46">
              <w:rPr>
                <w:rFonts w:cstheme="minorHAnsi"/>
                <w:sz w:val="20"/>
              </w:rPr>
              <w:t>Lp.</w:t>
            </w:r>
          </w:p>
        </w:tc>
        <w:tc>
          <w:tcPr>
            <w:tcW w:w="8533" w:type="dxa"/>
            <w:shd w:val="clear" w:color="auto" w:fill="EAEAEA" w:themeFill="accent1" w:themeFillTint="99"/>
            <w:vAlign w:val="center"/>
          </w:tcPr>
          <w:p w14:paraId="2E3AFE22" w14:textId="77777777" w:rsidR="00391C46" w:rsidRPr="00391C46" w:rsidRDefault="00391C46" w:rsidP="00391C46">
            <w:pPr>
              <w:spacing w:line="276" w:lineRule="auto"/>
              <w:jc w:val="center"/>
              <w:rPr>
                <w:rFonts w:cstheme="minorHAnsi"/>
                <w:sz w:val="20"/>
              </w:rPr>
            </w:pPr>
            <w:r w:rsidRPr="00391C46">
              <w:rPr>
                <w:rFonts w:cstheme="minorHAnsi"/>
                <w:sz w:val="20"/>
              </w:rPr>
              <w:t>Kroki do wykonania</w:t>
            </w:r>
          </w:p>
        </w:tc>
      </w:tr>
      <w:tr w:rsidR="00391C46" w:rsidRPr="00391C46" w14:paraId="75E8D463" w14:textId="77777777" w:rsidTr="00391C46">
        <w:tc>
          <w:tcPr>
            <w:tcW w:w="534" w:type="dxa"/>
            <w:vAlign w:val="center"/>
          </w:tcPr>
          <w:p w14:paraId="7340454B" w14:textId="77777777" w:rsidR="00391C46" w:rsidRPr="00391C46" w:rsidRDefault="00391C46" w:rsidP="00391C46">
            <w:pPr>
              <w:spacing w:line="276" w:lineRule="auto"/>
              <w:jc w:val="center"/>
              <w:rPr>
                <w:rFonts w:cstheme="minorHAnsi"/>
                <w:sz w:val="20"/>
              </w:rPr>
            </w:pPr>
            <w:r w:rsidRPr="00391C46">
              <w:rPr>
                <w:rFonts w:cstheme="minorHAnsi"/>
                <w:sz w:val="20"/>
              </w:rPr>
              <w:t>1.</w:t>
            </w:r>
          </w:p>
        </w:tc>
        <w:tc>
          <w:tcPr>
            <w:tcW w:w="8533" w:type="dxa"/>
          </w:tcPr>
          <w:p w14:paraId="03AF44A3" w14:textId="43ABAA7A" w:rsidR="00391C46" w:rsidRPr="00391C46" w:rsidRDefault="00391C46" w:rsidP="00391C46">
            <w:pPr>
              <w:spacing w:line="276" w:lineRule="auto"/>
              <w:rPr>
                <w:rFonts w:cstheme="minorHAnsi"/>
                <w:sz w:val="20"/>
              </w:rPr>
            </w:pPr>
            <w:r w:rsidRPr="00391C46">
              <w:rPr>
                <w:rFonts w:eastAsia="Calibri" w:cs="Calibri"/>
                <w:sz w:val="20"/>
              </w:rPr>
              <w:t>Zalogować użytkownika o pełnych uprawnieniach do systemu.</w:t>
            </w:r>
          </w:p>
        </w:tc>
      </w:tr>
      <w:tr w:rsidR="00391C46" w:rsidRPr="00391C46" w14:paraId="169B29FE" w14:textId="77777777" w:rsidTr="00391C46">
        <w:tc>
          <w:tcPr>
            <w:tcW w:w="534" w:type="dxa"/>
            <w:vAlign w:val="center"/>
          </w:tcPr>
          <w:p w14:paraId="0028DC7F" w14:textId="77777777" w:rsidR="00391C46" w:rsidRPr="00391C46" w:rsidRDefault="00391C46" w:rsidP="00391C46">
            <w:pPr>
              <w:spacing w:line="276" w:lineRule="auto"/>
              <w:jc w:val="center"/>
              <w:rPr>
                <w:rFonts w:cstheme="minorHAnsi"/>
                <w:sz w:val="20"/>
              </w:rPr>
            </w:pPr>
            <w:r w:rsidRPr="00391C46">
              <w:rPr>
                <w:rFonts w:cstheme="minorHAnsi"/>
                <w:sz w:val="20"/>
              </w:rPr>
              <w:t>2.</w:t>
            </w:r>
          </w:p>
        </w:tc>
        <w:tc>
          <w:tcPr>
            <w:tcW w:w="8533" w:type="dxa"/>
          </w:tcPr>
          <w:p w14:paraId="07F2CB2B" w14:textId="77777777" w:rsidR="00391C46" w:rsidRPr="00391C46" w:rsidRDefault="00391C46" w:rsidP="00391C46">
            <w:pPr>
              <w:spacing w:line="276" w:lineRule="auto"/>
              <w:contextualSpacing/>
              <w:rPr>
                <w:sz w:val="20"/>
              </w:rPr>
            </w:pPr>
            <w:r w:rsidRPr="00391C46">
              <w:rPr>
                <w:sz w:val="20"/>
              </w:rPr>
              <w:t>Użytkownik tworzy arkusz na nowy rok szkolny. Operacja tworzenia nowego arkusza musi uwzględniać poniższe opcje:</w:t>
            </w:r>
          </w:p>
          <w:p w14:paraId="0868E407" w14:textId="77777777" w:rsidR="00391C46" w:rsidRPr="00391C46" w:rsidRDefault="00391C46" w:rsidP="000D21DF">
            <w:pPr>
              <w:pStyle w:val="Akapitzlist"/>
              <w:numPr>
                <w:ilvl w:val="0"/>
                <w:numId w:val="20"/>
              </w:numPr>
              <w:spacing w:line="276" w:lineRule="auto"/>
              <w:jc w:val="left"/>
              <w:rPr>
                <w:sz w:val="20"/>
              </w:rPr>
            </w:pPr>
            <w:r w:rsidRPr="00391C46">
              <w:rPr>
                <w:sz w:val="20"/>
              </w:rPr>
              <w:t>Utworzenie kalendarza roku szkolnego. W przypadku zespołu szkół możliwość tworzenia kalendarza oddzielnie dla każdej jednostki</w:t>
            </w:r>
          </w:p>
          <w:p w14:paraId="3B0084E2" w14:textId="77777777" w:rsidR="00391C46" w:rsidRPr="00391C46" w:rsidRDefault="00391C46" w:rsidP="000D21DF">
            <w:pPr>
              <w:pStyle w:val="Akapitzlist"/>
              <w:numPr>
                <w:ilvl w:val="0"/>
                <w:numId w:val="20"/>
              </w:numPr>
              <w:spacing w:line="276" w:lineRule="auto"/>
              <w:jc w:val="left"/>
              <w:rPr>
                <w:sz w:val="20"/>
              </w:rPr>
            </w:pPr>
            <w:r w:rsidRPr="00391C46">
              <w:rPr>
                <w:sz w:val="20"/>
              </w:rPr>
              <w:t>Utworzenie listy oddziałów i grup międzyoddziałowych</w:t>
            </w:r>
          </w:p>
          <w:p w14:paraId="1DF6AF9D" w14:textId="77777777" w:rsidR="00391C46" w:rsidRPr="00391C46" w:rsidRDefault="00391C46" w:rsidP="000D21DF">
            <w:pPr>
              <w:pStyle w:val="Akapitzlist"/>
              <w:numPr>
                <w:ilvl w:val="0"/>
                <w:numId w:val="20"/>
              </w:numPr>
              <w:spacing w:line="276" w:lineRule="auto"/>
              <w:jc w:val="left"/>
              <w:rPr>
                <w:sz w:val="20"/>
              </w:rPr>
            </w:pPr>
            <w:r w:rsidRPr="00391C46">
              <w:rPr>
                <w:sz w:val="20"/>
              </w:rPr>
              <w:t>Stworzenie kalendarza oddziału</w:t>
            </w:r>
          </w:p>
          <w:p w14:paraId="1BBBE7E3" w14:textId="77777777" w:rsidR="00391C46" w:rsidRPr="00391C46" w:rsidRDefault="00391C46" w:rsidP="000D21DF">
            <w:pPr>
              <w:pStyle w:val="Akapitzlist"/>
              <w:numPr>
                <w:ilvl w:val="0"/>
                <w:numId w:val="20"/>
              </w:numPr>
              <w:spacing w:line="276" w:lineRule="auto"/>
              <w:jc w:val="left"/>
              <w:rPr>
                <w:sz w:val="20"/>
              </w:rPr>
            </w:pPr>
            <w:r w:rsidRPr="00391C46">
              <w:rPr>
                <w:sz w:val="20"/>
              </w:rPr>
              <w:t>Uzupełnienie szkolnych planów nauczania oddziału. Użytkownik ma możliwość przekopiowania szkolnego planu nauczania z innego oddziału. System musi mieć  wbudowaną kontrolę spełniania ramowych planów nauczania</w:t>
            </w:r>
          </w:p>
          <w:p w14:paraId="12BBBEBE" w14:textId="77777777" w:rsidR="00391C46" w:rsidRPr="00391C46" w:rsidRDefault="00391C46" w:rsidP="000D21DF">
            <w:pPr>
              <w:pStyle w:val="Akapitzlist"/>
              <w:numPr>
                <w:ilvl w:val="0"/>
                <w:numId w:val="20"/>
              </w:numPr>
              <w:spacing w:line="276" w:lineRule="auto"/>
              <w:jc w:val="left"/>
              <w:rPr>
                <w:sz w:val="20"/>
              </w:rPr>
            </w:pPr>
            <w:r w:rsidRPr="00391C46">
              <w:rPr>
                <w:sz w:val="20"/>
              </w:rPr>
              <w:t>Automatyczne generowania przydziałów wynikających ze szkolnych planów nauczania</w:t>
            </w:r>
          </w:p>
          <w:p w14:paraId="4791393E" w14:textId="77777777" w:rsidR="00391C46" w:rsidRPr="00391C46" w:rsidRDefault="00391C46" w:rsidP="000D21DF">
            <w:pPr>
              <w:pStyle w:val="Akapitzlist"/>
              <w:numPr>
                <w:ilvl w:val="0"/>
                <w:numId w:val="20"/>
              </w:numPr>
              <w:spacing w:line="276" w:lineRule="auto"/>
              <w:jc w:val="left"/>
              <w:rPr>
                <w:sz w:val="20"/>
              </w:rPr>
            </w:pPr>
            <w:r w:rsidRPr="00391C46">
              <w:rPr>
                <w:sz w:val="20"/>
              </w:rPr>
              <w:t>Wskazanie nauczycieli posiadających kompetencje do nauczania przedmiotu przy tworzeniu przydziałów nauczycieli</w:t>
            </w:r>
          </w:p>
          <w:p w14:paraId="294DDE89" w14:textId="77777777" w:rsidR="00391C46" w:rsidRPr="00391C46" w:rsidRDefault="00391C46" w:rsidP="000D21DF">
            <w:pPr>
              <w:pStyle w:val="Akapitzlist"/>
              <w:numPr>
                <w:ilvl w:val="0"/>
                <w:numId w:val="20"/>
              </w:numPr>
              <w:spacing w:line="276" w:lineRule="auto"/>
              <w:jc w:val="left"/>
              <w:rPr>
                <w:sz w:val="20"/>
              </w:rPr>
            </w:pPr>
            <w:r w:rsidRPr="00391C46">
              <w:rPr>
                <w:sz w:val="20"/>
              </w:rPr>
              <w:t>Stworzenie przydziałów nauczycieli niezwiązanych z oddziałem</w:t>
            </w:r>
          </w:p>
          <w:p w14:paraId="2B5EED89" w14:textId="77777777" w:rsidR="00391C46" w:rsidRPr="00391C46" w:rsidRDefault="00391C46" w:rsidP="000D21DF">
            <w:pPr>
              <w:pStyle w:val="Akapitzlist"/>
              <w:numPr>
                <w:ilvl w:val="0"/>
                <w:numId w:val="20"/>
              </w:numPr>
              <w:spacing w:line="276" w:lineRule="auto"/>
              <w:jc w:val="left"/>
              <w:rPr>
                <w:sz w:val="20"/>
              </w:rPr>
            </w:pPr>
            <w:r w:rsidRPr="00391C46">
              <w:rPr>
                <w:sz w:val="20"/>
              </w:rPr>
              <w:t>Stworzenie przydziałów pracowników administracji i obsługi</w:t>
            </w:r>
          </w:p>
          <w:p w14:paraId="73CB6A59" w14:textId="77777777" w:rsidR="00391C46" w:rsidRPr="00391C46" w:rsidRDefault="00391C46" w:rsidP="000D21DF">
            <w:pPr>
              <w:pStyle w:val="Akapitzlist"/>
              <w:numPr>
                <w:ilvl w:val="0"/>
                <w:numId w:val="20"/>
              </w:numPr>
              <w:spacing w:line="276" w:lineRule="auto"/>
              <w:jc w:val="left"/>
              <w:rPr>
                <w:sz w:val="20"/>
              </w:rPr>
            </w:pPr>
            <w:r w:rsidRPr="00391C46">
              <w:rPr>
                <w:sz w:val="20"/>
              </w:rPr>
              <w:t xml:space="preserve">Wskazanie wykrytych niezgodności/braków </w:t>
            </w:r>
          </w:p>
          <w:p w14:paraId="3A9F916F" w14:textId="15AAD963" w:rsidR="00391C46" w:rsidRPr="00391C46" w:rsidRDefault="00391C46" w:rsidP="000D21DF">
            <w:pPr>
              <w:pStyle w:val="Akapitzlist"/>
              <w:numPr>
                <w:ilvl w:val="0"/>
                <w:numId w:val="20"/>
              </w:numPr>
              <w:spacing w:line="276" w:lineRule="auto"/>
              <w:jc w:val="left"/>
              <w:rPr>
                <w:sz w:val="20"/>
              </w:rPr>
            </w:pPr>
            <w:r w:rsidRPr="00391C46">
              <w:rPr>
                <w:sz w:val="20"/>
              </w:rPr>
              <w:t>Kontrolowanie wykorzystania należnych limitów etatów</w:t>
            </w:r>
          </w:p>
        </w:tc>
      </w:tr>
      <w:tr w:rsidR="00391C46" w:rsidRPr="00391C46" w14:paraId="3E12B6A9" w14:textId="77777777" w:rsidTr="00391C46">
        <w:tc>
          <w:tcPr>
            <w:tcW w:w="534" w:type="dxa"/>
            <w:vAlign w:val="center"/>
          </w:tcPr>
          <w:p w14:paraId="59A6AEE4" w14:textId="77777777" w:rsidR="00391C46" w:rsidRPr="00391C46" w:rsidRDefault="00391C46" w:rsidP="00391C46">
            <w:pPr>
              <w:spacing w:line="276" w:lineRule="auto"/>
              <w:jc w:val="center"/>
              <w:rPr>
                <w:rFonts w:cstheme="minorHAnsi"/>
                <w:sz w:val="20"/>
              </w:rPr>
            </w:pPr>
            <w:r w:rsidRPr="00391C46">
              <w:rPr>
                <w:rFonts w:cstheme="minorHAnsi"/>
                <w:sz w:val="20"/>
              </w:rPr>
              <w:t>3.</w:t>
            </w:r>
          </w:p>
        </w:tc>
        <w:tc>
          <w:tcPr>
            <w:tcW w:w="8533" w:type="dxa"/>
          </w:tcPr>
          <w:p w14:paraId="6A9054D1" w14:textId="06D13B2A" w:rsidR="00391C46" w:rsidRPr="00391C46" w:rsidRDefault="00391C46" w:rsidP="00391C46">
            <w:pPr>
              <w:spacing w:line="276" w:lineRule="auto"/>
              <w:rPr>
                <w:sz w:val="20"/>
              </w:rPr>
            </w:pPr>
            <w:r w:rsidRPr="00391C46">
              <w:rPr>
                <w:sz w:val="20"/>
              </w:rPr>
              <w:t>Użytkownik wprowadza komentarz w panelu tworzenia przydziałów nauczyciela</w:t>
            </w:r>
          </w:p>
        </w:tc>
      </w:tr>
      <w:tr w:rsidR="00391C46" w:rsidRPr="00391C46" w14:paraId="63D49D28" w14:textId="77777777" w:rsidTr="00391C46">
        <w:tc>
          <w:tcPr>
            <w:tcW w:w="534" w:type="dxa"/>
            <w:vAlign w:val="center"/>
          </w:tcPr>
          <w:p w14:paraId="6EF637F9" w14:textId="77777777" w:rsidR="00391C46" w:rsidRPr="00391C46" w:rsidRDefault="00391C46" w:rsidP="00391C46">
            <w:pPr>
              <w:spacing w:line="276" w:lineRule="auto"/>
              <w:jc w:val="center"/>
              <w:rPr>
                <w:rFonts w:cstheme="minorHAnsi"/>
                <w:sz w:val="20"/>
              </w:rPr>
            </w:pPr>
            <w:r w:rsidRPr="00391C46">
              <w:rPr>
                <w:rFonts w:cstheme="minorHAnsi"/>
                <w:sz w:val="20"/>
              </w:rPr>
              <w:t>4.</w:t>
            </w:r>
          </w:p>
        </w:tc>
        <w:tc>
          <w:tcPr>
            <w:tcW w:w="8533" w:type="dxa"/>
          </w:tcPr>
          <w:p w14:paraId="76CE4FB4" w14:textId="324B161B" w:rsidR="00391C46" w:rsidRPr="00391C46" w:rsidRDefault="00391C46" w:rsidP="00391C46">
            <w:pPr>
              <w:spacing w:line="276" w:lineRule="auto"/>
              <w:rPr>
                <w:sz w:val="20"/>
              </w:rPr>
            </w:pPr>
            <w:r w:rsidRPr="00391C46">
              <w:rPr>
                <w:sz w:val="20"/>
              </w:rPr>
              <w:t>Użytkownik przekazuje gotowy arkusz organizacyjny do zatwierdzenia do organu prowadzącego</w:t>
            </w:r>
          </w:p>
        </w:tc>
      </w:tr>
      <w:tr w:rsidR="00391C46" w:rsidRPr="00391C46" w14:paraId="18513AB1" w14:textId="77777777" w:rsidTr="00391C46">
        <w:tc>
          <w:tcPr>
            <w:tcW w:w="534" w:type="dxa"/>
            <w:vAlign w:val="center"/>
          </w:tcPr>
          <w:p w14:paraId="6E9DEF9B" w14:textId="77777777" w:rsidR="00391C46" w:rsidRPr="00391C46" w:rsidRDefault="00391C46" w:rsidP="00391C46">
            <w:pPr>
              <w:spacing w:line="276" w:lineRule="auto"/>
              <w:jc w:val="center"/>
              <w:rPr>
                <w:rFonts w:cstheme="minorHAnsi"/>
                <w:sz w:val="20"/>
              </w:rPr>
            </w:pPr>
            <w:r w:rsidRPr="00391C46">
              <w:rPr>
                <w:rFonts w:cstheme="minorHAnsi"/>
                <w:sz w:val="20"/>
              </w:rPr>
              <w:t>5.</w:t>
            </w:r>
          </w:p>
        </w:tc>
        <w:tc>
          <w:tcPr>
            <w:tcW w:w="8533" w:type="dxa"/>
          </w:tcPr>
          <w:p w14:paraId="3BFDF29D" w14:textId="193806E1" w:rsidR="00391C46" w:rsidRPr="00391C46" w:rsidRDefault="00391C46" w:rsidP="00391C46">
            <w:pPr>
              <w:spacing w:line="276" w:lineRule="auto"/>
              <w:rPr>
                <w:rFonts w:cstheme="minorHAnsi"/>
                <w:sz w:val="20"/>
              </w:rPr>
            </w:pPr>
            <w:r w:rsidRPr="00391C46">
              <w:rPr>
                <w:sz w:val="20"/>
              </w:rPr>
              <w:t>Użytkownik generuje raport różnić dwóch dowolnie wskazanych arkuszy</w:t>
            </w:r>
          </w:p>
        </w:tc>
      </w:tr>
    </w:tbl>
    <w:p w14:paraId="494FE58F" w14:textId="77777777" w:rsidR="00C5326A" w:rsidRDefault="00C5326A" w:rsidP="0086768E"/>
    <w:p w14:paraId="04F1F9E2" w14:textId="49DF9DBA" w:rsidR="00FC1CCB" w:rsidRDefault="00FC1CCB" w:rsidP="00FC1CCB">
      <w:pPr>
        <w:pStyle w:val="Nagwek1"/>
        <w:spacing w:line="276" w:lineRule="auto"/>
      </w:pPr>
      <w:bookmarkStart w:id="12" w:name="_Toc488187819"/>
      <w:r>
        <w:t xml:space="preserve">Scenariusz nr 11 w zakresie </w:t>
      </w:r>
      <w:r w:rsidRPr="00571C07">
        <w:t>systemu do planowania i zatwierdzania organizacji jednostek oświatowych</w:t>
      </w:r>
      <w:r>
        <w:t xml:space="preserve">. </w:t>
      </w:r>
      <w:r>
        <w:rPr>
          <w:rFonts w:eastAsia="Calibri" w:cs="Calibri"/>
          <w:bCs/>
        </w:rPr>
        <w:t>Promocja arkusza na kolejny rok szkolny</w:t>
      </w:r>
      <w:bookmarkEnd w:id="12"/>
    </w:p>
    <w:p w14:paraId="3182E0AC" w14:textId="77777777" w:rsidR="00FC1CCB" w:rsidRDefault="00FC1CCB" w:rsidP="0086768E"/>
    <w:tbl>
      <w:tblPr>
        <w:tblStyle w:val="Tabela-Siatka"/>
        <w:tblW w:w="9067" w:type="dxa"/>
        <w:tblLook w:val="04A0" w:firstRow="1" w:lastRow="0" w:firstColumn="1" w:lastColumn="0" w:noHBand="0" w:noVBand="1"/>
      </w:tblPr>
      <w:tblGrid>
        <w:gridCol w:w="534"/>
        <w:gridCol w:w="8533"/>
      </w:tblGrid>
      <w:tr w:rsidR="00FC1CCB" w:rsidRPr="00391C46" w14:paraId="22C08D33" w14:textId="77777777" w:rsidTr="00FC1CCB">
        <w:trPr>
          <w:trHeight w:val="636"/>
        </w:trPr>
        <w:tc>
          <w:tcPr>
            <w:tcW w:w="534" w:type="dxa"/>
            <w:shd w:val="clear" w:color="auto" w:fill="EAEAEA" w:themeFill="accent1" w:themeFillTint="99"/>
            <w:vAlign w:val="center"/>
          </w:tcPr>
          <w:p w14:paraId="66C6BFC2" w14:textId="77777777" w:rsidR="00FC1CCB" w:rsidRPr="00FC1CCB" w:rsidRDefault="00FC1CCB" w:rsidP="00FC1CCB">
            <w:pPr>
              <w:spacing w:line="276" w:lineRule="auto"/>
              <w:jc w:val="center"/>
              <w:rPr>
                <w:rFonts w:cstheme="minorHAnsi"/>
                <w:sz w:val="20"/>
              </w:rPr>
            </w:pPr>
            <w:r w:rsidRPr="00FC1CCB">
              <w:rPr>
                <w:rFonts w:cstheme="minorHAnsi"/>
                <w:sz w:val="20"/>
              </w:rPr>
              <w:t>Lp.</w:t>
            </w:r>
          </w:p>
        </w:tc>
        <w:tc>
          <w:tcPr>
            <w:tcW w:w="8533" w:type="dxa"/>
            <w:shd w:val="clear" w:color="auto" w:fill="EAEAEA" w:themeFill="accent1" w:themeFillTint="99"/>
            <w:vAlign w:val="center"/>
          </w:tcPr>
          <w:p w14:paraId="71B75EE6" w14:textId="77777777" w:rsidR="00FC1CCB" w:rsidRPr="00FC1CCB" w:rsidRDefault="00FC1CCB" w:rsidP="00FC1CCB">
            <w:pPr>
              <w:spacing w:line="276" w:lineRule="auto"/>
              <w:jc w:val="center"/>
              <w:rPr>
                <w:rFonts w:cstheme="minorHAnsi"/>
                <w:sz w:val="20"/>
              </w:rPr>
            </w:pPr>
            <w:r w:rsidRPr="00FC1CCB">
              <w:rPr>
                <w:rFonts w:cstheme="minorHAnsi"/>
                <w:sz w:val="20"/>
              </w:rPr>
              <w:t>Kroki do wykonania</w:t>
            </w:r>
          </w:p>
        </w:tc>
      </w:tr>
      <w:tr w:rsidR="00FC1CCB" w:rsidRPr="00391C46" w14:paraId="21C1775C" w14:textId="77777777" w:rsidTr="00FC1CCB">
        <w:tc>
          <w:tcPr>
            <w:tcW w:w="534" w:type="dxa"/>
            <w:vAlign w:val="center"/>
          </w:tcPr>
          <w:p w14:paraId="4FF5A9E1" w14:textId="77777777" w:rsidR="00FC1CCB" w:rsidRPr="00FC1CCB" w:rsidRDefault="00FC1CCB" w:rsidP="00FC1CCB">
            <w:pPr>
              <w:spacing w:line="276" w:lineRule="auto"/>
              <w:jc w:val="center"/>
              <w:rPr>
                <w:rFonts w:cstheme="minorHAnsi"/>
                <w:sz w:val="20"/>
              </w:rPr>
            </w:pPr>
            <w:r w:rsidRPr="00FC1CCB">
              <w:rPr>
                <w:rFonts w:cstheme="minorHAnsi"/>
                <w:sz w:val="20"/>
              </w:rPr>
              <w:t>1.</w:t>
            </w:r>
          </w:p>
        </w:tc>
        <w:tc>
          <w:tcPr>
            <w:tcW w:w="8533" w:type="dxa"/>
          </w:tcPr>
          <w:p w14:paraId="7BFB9F7B" w14:textId="067FAC5A" w:rsidR="00FC1CCB" w:rsidRPr="00FC1CCB" w:rsidRDefault="00FC1CCB" w:rsidP="00FC1CCB">
            <w:pPr>
              <w:spacing w:line="276" w:lineRule="auto"/>
              <w:rPr>
                <w:rFonts w:eastAsia="Calibri" w:cs="Calibri"/>
                <w:sz w:val="20"/>
              </w:rPr>
            </w:pPr>
            <w:r w:rsidRPr="00FC1CCB">
              <w:rPr>
                <w:rFonts w:eastAsia="Calibri" w:cs="Calibri"/>
                <w:sz w:val="20"/>
              </w:rPr>
              <w:t>Zalogować użytkownika o pełnych uprawnieniach do systemu.</w:t>
            </w:r>
          </w:p>
          <w:p w14:paraId="1E82FA1A" w14:textId="7F222AEA" w:rsidR="00FC1CCB" w:rsidRPr="00FC1CCB" w:rsidRDefault="00FC1CCB" w:rsidP="00FC1CCB">
            <w:pPr>
              <w:spacing w:line="276" w:lineRule="auto"/>
              <w:rPr>
                <w:rFonts w:cstheme="minorHAnsi"/>
                <w:sz w:val="20"/>
              </w:rPr>
            </w:pPr>
            <w:r w:rsidRPr="00FC1CCB">
              <w:rPr>
                <w:rFonts w:eastAsia="Calibri" w:cs="Calibri"/>
                <w:sz w:val="20"/>
              </w:rPr>
              <w:t>Wybrany arkusz musi być zatwierdzony przez Organ prowadzący.</w:t>
            </w:r>
          </w:p>
        </w:tc>
      </w:tr>
      <w:tr w:rsidR="00FC1CCB" w:rsidRPr="00391C46" w14:paraId="32B7188B" w14:textId="77777777" w:rsidTr="00FC1CCB">
        <w:tc>
          <w:tcPr>
            <w:tcW w:w="534" w:type="dxa"/>
            <w:vAlign w:val="center"/>
          </w:tcPr>
          <w:p w14:paraId="160CDBF1" w14:textId="77777777" w:rsidR="00FC1CCB" w:rsidRPr="00FC1CCB" w:rsidRDefault="00FC1CCB" w:rsidP="00FC1CCB">
            <w:pPr>
              <w:spacing w:line="276" w:lineRule="auto"/>
              <w:jc w:val="center"/>
              <w:rPr>
                <w:rFonts w:cstheme="minorHAnsi"/>
                <w:sz w:val="20"/>
              </w:rPr>
            </w:pPr>
            <w:r w:rsidRPr="00FC1CCB">
              <w:rPr>
                <w:rFonts w:cstheme="minorHAnsi"/>
                <w:sz w:val="20"/>
              </w:rPr>
              <w:t>2.</w:t>
            </w:r>
          </w:p>
        </w:tc>
        <w:tc>
          <w:tcPr>
            <w:tcW w:w="8533" w:type="dxa"/>
          </w:tcPr>
          <w:p w14:paraId="1EC2D020" w14:textId="5CD54F50" w:rsidR="00FC1CCB" w:rsidRPr="00FC1CCB" w:rsidRDefault="00FC1CCB" w:rsidP="00FC1CCB">
            <w:pPr>
              <w:spacing w:line="276" w:lineRule="auto"/>
              <w:jc w:val="left"/>
              <w:rPr>
                <w:sz w:val="20"/>
              </w:rPr>
            </w:pPr>
            <w:r w:rsidRPr="00FC1CCB">
              <w:rPr>
                <w:sz w:val="20"/>
              </w:rPr>
              <w:t>Użytkownik promuje arkusz na kolejny rok szkolny.</w:t>
            </w:r>
          </w:p>
        </w:tc>
      </w:tr>
      <w:tr w:rsidR="00FC1CCB" w:rsidRPr="00391C46" w14:paraId="218A50A9" w14:textId="77777777" w:rsidTr="00FC1CCB">
        <w:tc>
          <w:tcPr>
            <w:tcW w:w="534" w:type="dxa"/>
            <w:vAlign w:val="center"/>
          </w:tcPr>
          <w:p w14:paraId="353559D3" w14:textId="77777777" w:rsidR="00FC1CCB" w:rsidRPr="00FC1CCB" w:rsidRDefault="00FC1CCB" w:rsidP="00FC1CCB">
            <w:pPr>
              <w:spacing w:line="276" w:lineRule="auto"/>
              <w:jc w:val="center"/>
              <w:rPr>
                <w:rFonts w:cstheme="minorHAnsi"/>
                <w:sz w:val="20"/>
              </w:rPr>
            </w:pPr>
            <w:r w:rsidRPr="00FC1CCB">
              <w:rPr>
                <w:rFonts w:cstheme="minorHAnsi"/>
                <w:sz w:val="20"/>
              </w:rPr>
              <w:t>3.</w:t>
            </w:r>
          </w:p>
        </w:tc>
        <w:tc>
          <w:tcPr>
            <w:tcW w:w="8533" w:type="dxa"/>
          </w:tcPr>
          <w:p w14:paraId="5AC3B883" w14:textId="7E509716" w:rsidR="00FC1CCB" w:rsidRPr="00FC1CCB" w:rsidRDefault="00FC1CCB" w:rsidP="00FC1CCB">
            <w:pPr>
              <w:spacing w:line="276" w:lineRule="auto"/>
              <w:rPr>
                <w:sz w:val="20"/>
              </w:rPr>
            </w:pPr>
            <w:r w:rsidRPr="00FC1CCB">
              <w:rPr>
                <w:sz w:val="20"/>
              </w:rPr>
              <w:t>Użytkownik musi mieć możliwość promocji przydziałów pracowników pedagogicznych i niepedagogicznych.</w:t>
            </w:r>
          </w:p>
        </w:tc>
      </w:tr>
      <w:tr w:rsidR="00FC1CCB" w:rsidRPr="00391C46" w14:paraId="00B13540" w14:textId="77777777" w:rsidTr="00FC1CCB">
        <w:tc>
          <w:tcPr>
            <w:tcW w:w="534" w:type="dxa"/>
            <w:vAlign w:val="center"/>
          </w:tcPr>
          <w:p w14:paraId="5245196B" w14:textId="77777777" w:rsidR="00FC1CCB" w:rsidRPr="00FC1CCB" w:rsidRDefault="00FC1CCB" w:rsidP="00FC1CCB">
            <w:pPr>
              <w:spacing w:line="276" w:lineRule="auto"/>
              <w:jc w:val="center"/>
              <w:rPr>
                <w:rFonts w:cstheme="minorHAnsi"/>
                <w:sz w:val="20"/>
              </w:rPr>
            </w:pPr>
            <w:r w:rsidRPr="00FC1CCB">
              <w:rPr>
                <w:rFonts w:cstheme="minorHAnsi"/>
                <w:sz w:val="20"/>
              </w:rPr>
              <w:t>4.</w:t>
            </w:r>
          </w:p>
        </w:tc>
        <w:tc>
          <w:tcPr>
            <w:tcW w:w="8533" w:type="dxa"/>
          </w:tcPr>
          <w:p w14:paraId="3FECF649" w14:textId="74C11DD3" w:rsidR="00FC1CCB" w:rsidRPr="00FC1CCB" w:rsidRDefault="00FC1CCB" w:rsidP="00FC1CCB">
            <w:pPr>
              <w:spacing w:line="276" w:lineRule="auto"/>
              <w:rPr>
                <w:sz w:val="20"/>
              </w:rPr>
            </w:pPr>
            <w:r w:rsidRPr="00FC1CCB">
              <w:rPr>
                <w:sz w:val="20"/>
              </w:rPr>
              <w:t>Użytkownik musi mieć możliwość wyboru, czy i które przydziały mają zostać wypromowane.</w:t>
            </w:r>
          </w:p>
        </w:tc>
      </w:tr>
      <w:tr w:rsidR="00FC1CCB" w:rsidRPr="00391C46" w14:paraId="0C44D3C7" w14:textId="77777777" w:rsidTr="00FC1CCB">
        <w:tc>
          <w:tcPr>
            <w:tcW w:w="534" w:type="dxa"/>
            <w:vAlign w:val="center"/>
          </w:tcPr>
          <w:p w14:paraId="29548CDA" w14:textId="77777777" w:rsidR="00FC1CCB" w:rsidRPr="00FC1CCB" w:rsidRDefault="00FC1CCB" w:rsidP="00FC1CCB">
            <w:pPr>
              <w:spacing w:line="276" w:lineRule="auto"/>
              <w:jc w:val="center"/>
              <w:rPr>
                <w:rFonts w:cstheme="minorHAnsi"/>
                <w:sz w:val="20"/>
              </w:rPr>
            </w:pPr>
            <w:r w:rsidRPr="00FC1CCB">
              <w:rPr>
                <w:rFonts w:cstheme="minorHAnsi"/>
                <w:sz w:val="20"/>
              </w:rPr>
              <w:t>5.</w:t>
            </w:r>
          </w:p>
        </w:tc>
        <w:tc>
          <w:tcPr>
            <w:tcW w:w="8533" w:type="dxa"/>
          </w:tcPr>
          <w:p w14:paraId="2FA22B27" w14:textId="77777777" w:rsidR="00FC1CCB" w:rsidRPr="00FC1CCB" w:rsidRDefault="00FC1CCB" w:rsidP="00FC1CCB">
            <w:pPr>
              <w:spacing w:line="276" w:lineRule="auto"/>
              <w:rPr>
                <w:sz w:val="20"/>
              </w:rPr>
            </w:pPr>
            <w:r w:rsidRPr="00FC1CCB">
              <w:rPr>
                <w:rFonts w:eastAsia="Calibri" w:cs="Calibri"/>
                <w:sz w:val="20"/>
              </w:rPr>
              <w:t>Po promocji nowy arkusz powinien zawierać te przydziały, których zajęcia są kontynuowane w kolejnym roku szkolnym w tej samej grupie.</w:t>
            </w:r>
          </w:p>
          <w:p w14:paraId="7B5E489D" w14:textId="77777777" w:rsidR="00FC1CCB" w:rsidRPr="00FC1CCB" w:rsidRDefault="00FC1CCB" w:rsidP="000D21DF">
            <w:pPr>
              <w:pStyle w:val="Akapitzlist"/>
              <w:numPr>
                <w:ilvl w:val="0"/>
                <w:numId w:val="21"/>
              </w:numPr>
              <w:spacing w:line="276" w:lineRule="auto"/>
              <w:jc w:val="left"/>
              <w:rPr>
                <w:sz w:val="20"/>
              </w:rPr>
            </w:pPr>
            <w:r w:rsidRPr="00FC1CCB">
              <w:rPr>
                <w:rFonts w:eastAsia="Calibri" w:cs="Calibri"/>
                <w:sz w:val="20"/>
              </w:rPr>
              <w:t>Jeżeli przydział był na cały semestr, powinien być na cały semestr niezależnie od liczby tygodni w nowym arkuszu.</w:t>
            </w:r>
          </w:p>
          <w:p w14:paraId="6B1499E1" w14:textId="77777777" w:rsidR="00FC1CCB" w:rsidRPr="00FC1CCB" w:rsidRDefault="00FC1CCB" w:rsidP="000D21DF">
            <w:pPr>
              <w:pStyle w:val="Akapitzlist"/>
              <w:numPr>
                <w:ilvl w:val="0"/>
                <w:numId w:val="21"/>
              </w:numPr>
              <w:spacing w:line="276" w:lineRule="auto"/>
              <w:jc w:val="left"/>
              <w:rPr>
                <w:sz w:val="20"/>
              </w:rPr>
            </w:pPr>
            <w:r w:rsidRPr="00FC1CCB">
              <w:rPr>
                <w:rFonts w:eastAsia="Calibri" w:cs="Calibri"/>
                <w:sz w:val="20"/>
              </w:rPr>
              <w:t>Jeżeli przydział był od początku semestru, ale nie do końca, powinien być od początku i mieć taką samą łączną liczbę tygodni, jak pierwotny.</w:t>
            </w:r>
          </w:p>
          <w:p w14:paraId="2BAC4E4E" w14:textId="10604DD8" w:rsidR="00FC1CCB" w:rsidRPr="00FC1CCB" w:rsidRDefault="00FC1CCB" w:rsidP="00FC1CCB">
            <w:pPr>
              <w:spacing w:line="276" w:lineRule="auto"/>
              <w:rPr>
                <w:rFonts w:cstheme="minorHAnsi"/>
                <w:sz w:val="20"/>
              </w:rPr>
            </w:pPr>
            <w:r w:rsidRPr="00FC1CCB">
              <w:rPr>
                <w:rFonts w:eastAsia="Calibri" w:cs="Calibri"/>
                <w:sz w:val="20"/>
              </w:rPr>
              <w:t>Jeżeli przydział nie był od początku semestru, ale do końca, powinien być do końca i mieć taką samą łączną liczbę tygodni, jak pierwotny.</w:t>
            </w:r>
          </w:p>
        </w:tc>
      </w:tr>
    </w:tbl>
    <w:p w14:paraId="43DF40D3" w14:textId="77777777" w:rsidR="00FC1CCB" w:rsidRDefault="00FC1CCB" w:rsidP="0086768E"/>
    <w:p w14:paraId="6ECC3D49" w14:textId="4DA8032A" w:rsidR="00721C4A" w:rsidRDefault="00721C4A" w:rsidP="00721C4A">
      <w:pPr>
        <w:pStyle w:val="Nagwek1"/>
        <w:spacing w:line="276" w:lineRule="auto"/>
      </w:pPr>
      <w:bookmarkStart w:id="13" w:name="_Toc488187820"/>
      <w:r>
        <w:t xml:space="preserve">Scenariusz nr 12 w zakresie </w:t>
      </w:r>
      <w:r w:rsidRPr="00571C07">
        <w:t>systemu do planowania i zatwierdzania organizacji jednostek oświatowych</w:t>
      </w:r>
      <w:r>
        <w:t xml:space="preserve">. </w:t>
      </w:r>
      <w:r w:rsidR="00C116F1" w:rsidRPr="003D4A0B">
        <w:rPr>
          <w:rFonts w:eastAsia="Calibri" w:cs="Calibri"/>
          <w:bCs/>
        </w:rPr>
        <w:t>Układanie planu lekcji</w:t>
      </w:r>
      <w:bookmarkEnd w:id="13"/>
    </w:p>
    <w:p w14:paraId="2C58092A" w14:textId="77777777" w:rsidR="00721C4A" w:rsidRDefault="00721C4A" w:rsidP="00721C4A"/>
    <w:tbl>
      <w:tblPr>
        <w:tblStyle w:val="Tabela-Siatka"/>
        <w:tblW w:w="9067" w:type="dxa"/>
        <w:tblLook w:val="04A0" w:firstRow="1" w:lastRow="0" w:firstColumn="1" w:lastColumn="0" w:noHBand="0" w:noVBand="1"/>
      </w:tblPr>
      <w:tblGrid>
        <w:gridCol w:w="534"/>
        <w:gridCol w:w="8533"/>
      </w:tblGrid>
      <w:tr w:rsidR="00721C4A" w:rsidRPr="00AA155B" w14:paraId="6B24DB2E" w14:textId="77777777" w:rsidTr="009F349D">
        <w:trPr>
          <w:trHeight w:val="636"/>
        </w:trPr>
        <w:tc>
          <w:tcPr>
            <w:tcW w:w="534" w:type="dxa"/>
            <w:shd w:val="clear" w:color="auto" w:fill="EAEAEA" w:themeFill="accent1" w:themeFillTint="99"/>
            <w:vAlign w:val="center"/>
          </w:tcPr>
          <w:p w14:paraId="48645C9C" w14:textId="77777777" w:rsidR="00721C4A" w:rsidRPr="00AA155B" w:rsidRDefault="00721C4A" w:rsidP="00AA155B">
            <w:pPr>
              <w:spacing w:line="276" w:lineRule="auto"/>
              <w:jc w:val="center"/>
              <w:rPr>
                <w:rFonts w:cstheme="minorHAnsi"/>
                <w:sz w:val="20"/>
              </w:rPr>
            </w:pPr>
            <w:r w:rsidRPr="00AA155B">
              <w:rPr>
                <w:rFonts w:cstheme="minorHAnsi"/>
                <w:sz w:val="20"/>
              </w:rPr>
              <w:t>Lp.</w:t>
            </w:r>
          </w:p>
        </w:tc>
        <w:tc>
          <w:tcPr>
            <w:tcW w:w="8533" w:type="dxa"/>
            <w:shd w:val="clear" w:color="auto" w:fill="EAEAEA" w:themeFill="accent1" w:themeFillTint="99"/>
            <w:vAlign w:val="center"/>
          </w:tcPr>
          <w:p w14:paraId="4D41AA08" w14:textId="77777777" w:rsidR="00721C4A" w:rsidRPr="00AA155B" w:rsidRDefault="00721C4A" w:rsidP="00AA155B">
            <w:pPr>
              <w:spacing w:line="276" w:lineRule="auto"/>
              <w:jc w:val="center"/>
              <w:rPr>
                <w:rFonts w:cstheme="minorHAnsi"/>
                <w:sz w:val="20"/>
              </w:rPr>
            </w:pPr>
            <w:r w:rsidRPr="00AA155B">
              <w:rPr>
                <w:rFonts w:cstheme="minorHAnsi"/>
                <w:sz w:val="20"/>
              </w:rPr>
              <w:t>Kroki do wykonania</w:t>
            </w:r>
          </w:p>
        </w:tc>
      </w:tr>
      <w:tr w:rsidR="00C116F1" w:rsidRPr="00AA155B" w14:paraId="543E78C1" w14:textId="77777777" w:rsidTr="009F349D">
        <w:tc>
          <w:tcPr>
            <w:tcW w:w="534" w:type="dxa"/>
            <w:vAlign w:val="center"/>
          </w:tcPr>
          <w:p w14:paraId="7FF97196" w14:textId="77777777" w:rsidR="00C116F1" w:rsidRPr="00AA155B" w:rsidRDefault="00C116F1" w:rsidP="00AA155B">
            <w:pPr>
              <w:spacing w:line="276" w:lineRule="auto"/>
              <w:jc w:val="center"/>
              <w:rPr>
                <w:rFonts w:cstheme="minorHAnsi"/>
                <w:sz w:val="20"/>
              </w:rPr>
            </w:pPr>
            <w:r w:rsidRPr="00AA155B">
              <w:rPr>
                <w:rFonts w:cstheme="minorHAnsi"/>
                <w:sz w:val="20"/>
              </w:rPr>
              <w:t>1.</w:t>
            </w:r>
          </w:p>
        </w:tc>
        <w:tc>
          <w:tcPr>
            <w:tcW w:w="8533" w:type="dxa"/>
          </w:tcPr>
          <w:p w14:paraId="2E537F11" w14:textId="3782E127" w:rsidR="00C116F1" w:rsidRPr="00AA155B" w:rsidRDefault="00C116F1" w:rsidP="00AA155B">
            <w:pPr>
              <w:spacing w:line="276" w:lineRule="auto"/>
              <w:rPr>
                <w:rFonts w:cstheme="minorHAnsi"/>
                <w:sz w:val="20"/>
              </w:rPr>
            </w:pPr>
            <w:r w:rsidRPr="00AA155B">
              <w:rPr>
                <w:sz w:val="20"/>
              </w:rPr>
              <w:t xml:space="preserve">Zalogować użytkownika o pełnych uprawnieniach </w:t>
            </w:r>
            <w:r w:rsidR="00AA155B" w:rsidRPr="00AA155B">
              <w:rPr>
                <w:sz w:val="20"/>
              </w:rPr>
              <w:t>do systemu.</w:t>
            </w:r>
          </w:p>
        </w:tc>
      </w:tr>
      <w:tr w:rsidR="00C116F1" w:rsidRPr="00AA155B" w14:paraId="290D0CAE" w14:textId="77777777" w:rsidTr="009F349D">
        <w:tc>
          <w:tcPr>
            <w:tcW w:w="534" w:type="dxa"/>
            <w:vAlign w:val="center"/>
          </w:tcPr>
          <w:p w14:paraId="7BAB6C2F" w14:textId="77777777" w:rsidR="00C116F1" w:rsidRPr="00AA155B" w:rsidRDefault="00C116F1" w:rsidP="00AA155B">
            <w:pPr>
              <w:spacing w:line="276" w:lineRule="auto"/>
              <w:jc w:val="center"/>
              <w:rPr>
                <w:rFonts w:cstheme="minorHAnsi"/>
                <w:sz w:val="20"/>
              </w:rPr>
            </w:pPr>
            <w:r w:rsidRPr="00AA155B">
              <w:rPr>
                <w:rFonts w:cstheme="minorHAnsi"/>
                <w:sz w:val="20"/>
              </w:rPr>
              <w:lastRenderedPageBreak/>
              <w:t>2.</w:t>
            </w:r>
          </w:p>
        </w:tc>
        <w:tc>
          <w:tcPr>
            <w:tcW w:w="8533" w:type="dxa"/>
          </w:tcPr>
          <w:p w14:paraId="0368C34E" w14:textId="77777777" w:rsidR="00AA155B" w:rsidRDefault="00C116F1" w:rsidP="000D21DF">
            <w:pPr>
              <w:pStyle w:val="Akapitzlist"/>
              <w:numPr>
                <w:ilvl w:val="0"/>
                <w:numId w:val="28"/>
              </w:numPr>
              <w:spacing w:line="276" w:lineRule="auto"/>
              <w:jc w:val="left"/>
              <w:rPr>
                <w:sz w:val="20"/>
              </w:rPr>
            </w:pPr>
            <w:r w:rsidRPr="00AA155B">
              <w:rPr>
                <w:sz w:val="20"/>
              </w:rPr>
              <w:t>Dla pomieszczenia "sala gimnastyczna" ustawić ilość zajęć odbywających się jednocześnie w sali na 3.</w:t>
            </w:r>
          </w:p>
          <w:p w14:paraId="7A6252BD" w14:textId="65194C0B" w:rsidR="00C116F1" w:rsidRPr="00AA155B" w:rsidRDefault="00C116F1" w:rsidP="000D21DF">
            <w:pPr>
              <w:pStyle w:val="Akapitzlist"/>
              <w:numPr>
                <w:ilvl w:val="0"/>
                <w:numId w:val="28"/>
              </w:numPr>
              <w:spacing w:line="276" w:lineRule="auto"/>
              <w:jc w:val="left"/>
              <w:rPr>
                <w:sz w:val="20"/>
              </w:rPr>
            </w:pPr>
            <w:r w:rsidRPr="00AA155B">
              <w:rPr>
                <w:sz w:val="20"/>
              </w:rPr>
              <w:t>Wykonać eksport arkusza do planów lekcji.</w:t>
            </w:r>
          </w:p>
        </w:tc>
      </w:tr>
      <w:tr w:rsidR="00C116F1" w:rsidRPr="00AA155B" w14:paraId="2E053229" w14:textId="77777777" w:rsidTr="009F349D">
        <w:tc>
          <w:tcPr>
            <w:tcW w:w="534" w:type="dxa"/>
            <w:vAlign w:val="center"/>
          </w:tcPr>
          <w:p w14:paraId="74AC37F7" w14:textId="77777777" w:rsidR="00C116F1" w:rsidRPr="00AA155B" w:rsidRDefault="00C116F1" w:rsidP="00AA155B">
            <w:pPr>
              <w:spacing w:line="276" w:lineRule="auto"/>
              <w:jc w:val="center"/>
              <w:rPr>
                <w:rFonts w:cstheme="minorHAnsi"/>
                <w:sz w:val="20"/>
              </w:rPr>
            </w:pPr>
            <w:r w:rsidRPr="00AA155B">
              <w:rPr>
                <w:rFonts w:cstheme="minorHAnsi"/>
                <w:sz w:val="20"/>
              </w:rPr>
              <w:t>3.</w:t>
            </w:r>
          </w:p>
        </w:tc>
        <w:tc>
          <w:tcPr>
            <w:tcW w:w="8533" w:type="dxa"/>
          </w:tcPr>
          <w:p w14:paraId="237BCE3F" w14:textId="77777777" w:rsidR="00C116F1" w:rsidRPr="00AA155B" w:rsidRDefault="00C116F1" w:rsidP="00AA155B">
            <w:pPr>
              <w:spacing w:line="276" w:lineRule="auto"/>
              <w:rPr>
                <w:sz w:val="20"/>
              </w:rPr>
            </w:pPr>
            <w:r w:rsidRPr="00AA155B">
              <w:rPr>
                <w:sz w:val="20"/>
              </w:rPr>
              <w:t>Następnie wykonać poniższe czynności:</w:t>
            </w:r>
          </w:p>
          <w:p w14:paraId="76FEA557" w14:textId="77777777" w:rsidR="00AA155B" w:rsidRDefault="00C116F1" w:rsidP="000D21DF">
            <w:pPr>
              <w:pStyle w:val="Akapitzlist"/>
              <w:numPr>
                <w:ilvl w:val="0"/>
                <w:numId w:val="29"/>
              </w:numPr>
              <w:spacing w:line="276" w:lineRule="auto"/>
              <w:jc w:val="left"/>
              <w:rPr>
                <w:sz w:val="20"/>
              </w:rPr>
            </w:pPr>
            <w:r w:rsidRPr="00AA155B">
              <w:rPr>
                <w:sz w:val="20"/>
              </w:rPr>
              <w:t>Przypisać odpowiednie godziny lekcyjne oraz czas trwania</w:t>
            </w:r>
            <w:r w:rsidR="00AA155B">
              <w:rPr>
                <w:sz w:val="20"/>
              </w:rPr>
              <w:t xml:space="preserve"> przerwy przed pierwszą godziną</w:t>
            </w:r>
          </w:p>
          <w:p w14:paraId="0DEBE6E2" w14:textId="588416B5" w:rsidR="00C116F1" w:rsidRPr="00AA155B" w:rsidRDefault="00AA155B" w:rsidP="000D21DF">
            <w:pPr>
              <w:pStyle w:val="Akapitzlist"/>
              <w:numPr>
                <w:ilvl w:val="0"/>
                <w:numId w:val="29"/>
              </w:numPr>
              <w:spacing w:line="276" w:lineRule="auto"/>
              <w:jc w:val="left"/>
              <w:rPr>
                <w:sz w:val="20"/>
              </w:rPr>
            </w:pPr>
            <w:r>
              <w:rPr>
                <w:sz w:val="20"/>
              </w:rPr>
              <w:t>u</w:t>
            </w:r>
            <w:r w:rsidR="00C116F1" w:rsidRPr="00AA155B">
              <w:rPr>
                <w:sz w:val="20"/>
              </w:rPr>
              <w:t xml:space="preserve">stawić aktualny semestr: 2016/2107 semestr I  </w:t>
            </w:r>
          </w:p>
        </w:tc>
      </w:tr>
      <w:tr w:rsidR="00C116F1" w:rsidRPr="00AA155B" w14:paraId="65DC2BC6" w14:textId="77777777" w:rsidTr="009F349D">
        <w:tc>
          <w:tcPr>
            <w:tcW w:w="534" w:type="dxa"/>
            <w:vAlign w:val="center"/>
          </w:tcPr>
          <w:p w14:paraId="1862225E" w14:textId="2219F2CB" w:rsidR="00C116F1" w:rsidRPr="00AA155B" w:rsidRDefault="00C116F1" w:rsidP="00AA155B">
            <w:pPr>
              <w:spacing w:line="276" w:lineRule="auto"/>
              <w:jc w:val="center"/>
              <w:rPr>
                <w:rFonts w:cstheme="minorHAnsi"/>
                <w:sz w:val="20"/>
              </w:rPr>
            </w:pPr>
            <w:r w:rsidRPr="00AA155B">
              <w:rPr>
                <w:rFonts w:cstheme="minorHAnsi"/>
                <w:sz w:val="20"/>
              </w:rPr>
              <w:t>4.</w:t>
            </w:r>
          </w:p>
        </w:tc>
        <w:tc>
          <w:tcPr>
            <w:tcW w:w="8533" w:type="dxa"/>
          </w:tcPr>
          <w:p w14:paraId="07CD30F7" w14:textId="5E680A19" w:rsidR="00C116F1" w:rsidRPr="00AA155B" w:rsidRDefault="00C116F1" w:rsidP="00AA155B">
            <w:pPr>
              <w:spacing w:line="276" w:lineRule="auto"/>
              <w:rPr>
                <w:sz w:val="20"/>
              </w:rPr>
            </w:pPr>
            <w:r w:rsidRPr="00AA155B">
              <w:rPr>
                <w:sz w:val="20"/>
              </w:rPr>
              <w:t>Po wykonaniu konfiguracji, przejść do układania planu lekcji z odpowiednim przedziałem czasowym z semestru I, należy nadać mu nazwę „plan lekcji na semestr I 2016/2017).</w:t>
            </w:r>
          </w:p>
        </w:tc>
      </w:tr>
      <w:tr w:rsidR="00C116F1" w:rsidRPr="00AA155B" w14:paraId="6CA8B5D7" w14:textId="77777777" w:rsidTr="009F349D">
        <w:tc>
          <w:tcPr>
            <w:tcW w:w="534" w:type="dxa"/>
            <w:vAlign w:val="center"/>
          </w:tcPr>
          <w:p w14:paraId="4A884609" w14:textId="77777777" w:rsidR="00C116F1" w:rsidRPr="00AA155B" w:rsidRDefault="00C116F1" w:rsidP="00AA155B">
            <w:pPr>
              <w:spacing w:line="276" w:lineRule="auto"/>
              <w:jc w:val="center"/>
              <w:rPr>
                <w:rFonts w:cstheme="minorHAnsi"/>
                <w:sz w:val="20"/>
              </w:rPr>
            </w:pPr>
            <w:r w:rsidRPr="00AA155B">
              <w:rPr>
                <w:rFonts w:cstheme="minorHAnsi"/>
                <w:sz w:val="20"/>
              </w:rPr>
              <w:t>5.</w:t>
            </w:r>
          </w:p>
        </w:tc>
        <w:tc>
          <w:tcPr>
            <w:tcW w:w="8533" w:type="dxa"/>
          </w:tcPr>
          <w:p w14:paraId="58492BEA" w14:textId="77777777" w:rsidR="00C116F1" w:rsidRPr="00AA155B" w:rsidRDefault="00C116F1" w:rsidP="00AA155B">
            <w:pPr>
              <w:spacing w:line="276" w:lineRule="auto"/>
              <w:rPr>
                <w:sz w:val="20"/>
              </w:rPr>
            </w:pPr>
            <w:r w:rsidRPr="00AA155B">
              <w:rPr>
                <w:sz w:val="20"/>
              </w:rPr>
              <w:t xml:space="preserve">Ustawić odpowiednie warunki: </w:t>
            </w:r>
          </w:p>
          <w:p w14:paraId="0A268E0C" w14:textId="77777777" w:rsidR="00C116F1" w:rsidRPr="00AA155B" w:rsidRDefault="00C116F1" w:rsidP="000D21DF">
            <w:pPr>
              <w:pStyle w:val="Akapitzlist"/>
              <w:numPr>
                <w:ilvl w:val="0"/>
                <w:numId w:val="30"/>
              </w:numPr>
              <w:spacing w:line="276" w:lineRule="auto"/>
              <w:jc w:val="left"/>
              <w:rPr>
                <w:sz w:val="20"/>
              </w:rPr>
            </w:pPr>
            <w:r w:rsidRPr="00AA155B">
              <w:rPr>
                <w:sz w:val="20"/>
              </w:rPr>
              <w:t>Preferowane terminy (klasy I mają mieć zablokowane godziny lekcyjne od 5 godziny lekcyjnej)</w:t>
            </w:r>
          </w:p>
          <w:p w14:paraId="04241444" w14:textId="77777777" w:rsidR="00C116F1" w:rsidRPr="00AA155B" w:rsidRDefault="00C116F1" w:rsidP="000D21DF">
            <w:pPr>
              <w:pStyle w:val="Akapitzlist"/>
              <w:numPr>
                <w:ilvl w:val="0"/>
                <w:numId w:val="30"/>
              </w:numPr>
              <w:spacing w:line="276" w:lineRule="auto"/>
              <w:jc w:val="left"/>
              <w:rPr>
                <w:sz w:val="20"/>
              </w:rPr>
            </w:pPr>
            <w:r w:rsidRPr="00AA155B">
              <w:rPr>
                <w:sz w:val="20"/>
              </w:rPr>
              <w:t>Przedmioty – preferowane terminy (matematyka – warunek złożony, przedmiot trudny, może się odbywać tylko od 1 do 3 godziny lekcyjnej, wychowania fizyczne warunek pierwszy lub ostatni</w:t>
            </w:r>
          </w:p>
          <w:p w14:paraId="772A2720" w14:textId="77777777" w:rsidR="00C116F1" w:rsidRPr="00AA155B" w:rsidRDefault="00C116F1" w:rsidP="000D21DF">
            <w:pPr>
              <w:pStyle w:val="Akapitzlist"/>
              <w:numPr>
                <w:ilvl w:val="0"/>
                <w:numId w:val="30"/>
              </w:numPr>
              <w:spacing w:line="276" w:lineRule="auto"/>
              <w:jc w:val="left"/>
              <w:rPr>
                <w:sz w:val="20"/>
              </w:rPr>
            </w:pPr>
            <w:r w:rsidRPr="00AA155B">
              <w:rPr>
                <w:sz w:val="20"/>
              </w:rPr>
              <w:t>Przedmioty bez sal (klasa IV wychowanie fizyczne, ustawione jako zajęcia bez sali, na planie lekcji ręcznie przy tej klasie za pomocą funkcjonalności komentarzy dodać informację o czasie dojazdu na basen)</w:t>
            </w:r>
          </w:p>
          <w:p w14:paraId="272C0032" w14:textId="77777777" w:rsidR="00C116F1" w:rsidRPr="00AA155B" w:rsidRDefault="00C116F1" w:rsidP="000D21DF">
            <w:pPr>
              <w:pStyle w:val="Akapitzlist"/>
              <w:numPr>
                <w:ilvl w:val="0"/>
                <w:numId w:val="30"/>
              </w:numPr>
              <w:spacing w:line="276" w:lineRule="auto"/>
              <w:jc w:val="left"/>
              <w:rPr>
                <w:sz w:val="20"/>
              </w:rPr>
            </w:pPr>
            <w:r w:rsidRPr="00AA155B">
              <w:rPr>
                <w:sz w:val="20"/>
              </w:rPr>
              <w:t>Zajęcia w blokach (w klasach I ustawienie w wybranych przedmiotach bloków zajęć po 3 godziny)</w:t>
            </w:r>
          </w:p>
          <w:p w14:paraId="5E104485" w14:textId="77777777" w:rsidR="00C116F1" w:rsidRPr="00AA155B" w:rsidRDefault="00C116F1" w:rsidP="000D21DF">
            <w:pPr>
              <w:pStyle w:val="Akapitzlist"/>
              <w:numPr>
                <w:ilvl w:val="0"/>
                <w:numId w:val="30"/>
              </w:numPr>
              <w:spacing w:line="276" w:lineRule="auto"/>
              <w:jc w:val="left"/>
              <w:rPr>
                <w:sz w:val="20"/>
              </w:rPr>
            </w:pPr>
            <w:r w:rsidRPr="00AA155B">
              <w:rPr>
                <w:sz w:val="20"/>
              </w:rPr>
              <w:t>Zajęcia nieobowiązkowe i z osobami zwolnionymi (ustawienie wybranych zajęć jako zajęć nieobowiązkowych)</w:t>
            </w:r>
          </w:p>
          <w:p w14:paraId="3E021CC1" w14:textId="77777777" w:rsidR="00AA155B" w:rsidRDefault="00C116F1" w:rsidP="000D21DF">
            <w:pPr>
              <w:pStyle w:val="Akapitzlist"/>
              <w:numPr>
                <w:ilvl w:val="0"/>
                <w:numId w:val="30"/>
              </w:numPr>
              <w:spacing w:line="276" w:lineRule="auto"/>
              <w:jc w:val="left"/>
              <w:rPr>
                <w:sz w:val="20"/>
              </w:rPr>
            </w:pPr>
            <w:r w:rsidRPr="00AA155B">
              <w:rPr>
                <w:sz w:val="20"/>
              </w:rPr>
              <w:t>Preferencje nauczycieli (wszystkim nauczycielom ustawić maksymalną liczbę okienek 1)</w:t>
            </w:r>
          </w:p>
          <w:p w14:paraId="325B1E5D" w14:textId="7215DCF8" w:rsidR="00C116F1" w:rsidRPr="00AA155B" w:rsidRDefault="00C116F1" w:rsidP="000D21DF">
            <w:pPr>
              <w:pStyle w:val="Akapitzlist"/>
              <w:numPr>
                <w:ilvl w:val="0"/>
                <w:numId w:val="30"/>
              </w:numPr>
              <w:spacing w:line="276" w:lineRule="auto"/>
              <w:jc w:val="left"/>
              <w:rPr>
                <w:sz w:val="20"/>
              </w:rPr>
            </w:pPr>
            <w:r w:rsidRPr="00AA155B">
              <w:rPr>
                <w:sz w:val="20"/>
              </w:rPr>
              <w:t xml:space="preserve">Włączyć możliwość łączenia grup z różnych podziałów </w:t>
            </w:r>
          </w:p>
        </w:tc>
      </w:tr>
      <w:tr w:rsidR="00C116F1" w:rsidRPr="00AA155B" w14:paraId="3EA48538" w14:textId="77777777" w:rsidTr="009F349D">
        <w:tc>
          <w:tcPr>
            <w:tcW w:w="534" w:type="dxa"/>
            <w:vAlign w:val="center"/>
          </w:tcPr>
          <w:p w14:paraId="057391A2" w14:textId="1A97436E" w:rsidR="00C116F1" w:rsidRPr="00AA155B" w:rsidRDefault="00C116F1" w:rsidP="00AA155B">
            <w:pPr>
              <w:spacing w:line="276" w:lineRule="auto"/>
              <w:jc w:val="center"/>
              <w:rPr>
                <w:rFonts w:cstheme="minorHAnsi"/>
                <w:sz w:val="20"/>
              </w:rPr>
            </w:pPr>
            <w:r w:rsidRPr="00AA155B">
              <w:rPr>
                <w:rFonts w:cstheme="minorHAnsi"/>
                <w:sz w:val="20"/>
              </w:rPr>
              <w:t>6.</w:t>
            </w:r>
          </w:p>
        </w:tc>
        <w:tc>
          <w:tcPr>
            <w:tcW w:w="8533" w:type="dxa"/>
          </w:tcPr>
          <w:p w14:paraId="3DA6AF6C" w14:textId="2C9146E7" w:rsidR="00C116F1" w:rsidRPr="00AA155B" w:rsidRDefault="00C116F1" w:rsidP="00AA155B">
            <w:pPr>
              <w:spacing w:line="276" w:lineRule="auto"/>
              <w:rPr>
                <w:rFonts w:cstheme="minorHAnsi"/>
                <w:sz w:val="20"/>
              </w:rPr>
            </w:pPr>
            <w:r w:rsidRPr="00AA155B">
              <w:rPr>
                <w:sz w:val="20"/>
              </w:rPr>
              <w:t>Zajęcia z języków obcych nowożytnych w klasach IV-V ułożyć ręcznie i zablokować układ tygodniowy, tak aby automat nie mógł poprzestawiać ręcznie ułożonych zajęć.</w:t>
            </w:r>
          </w:p>
        </w:tc>
      </w:tr>
      <w:tr w:rsidR="00C116F1" w:rsidRPr="00AA155B" w14:paraId="64759000" w14:textId="77777777" w:rsidTr="009F349D">
        <w:tc>
          <w:tcPr>
            <w:tcW w:w="534" w:type="dxa"/>
            <w:vAlign w:val="center"/>
          </w:tcPr>
          <w:p w14:paraId="43109221" w14:textId="3802A1C9" w:rsidR="00C116F1" w:rsidRPr="00AA155B" w:rsidRDefault="00C116F1" w:rsidP="00AA155B">
            <w:pPr>
              <w:spacing w:line="276" w:lineRule="auto"/>
              <w:jc w:val="center"/>
              <w:rPr>
                <w:rFonts w:cstheme="minorHAnsi"/>
                <w:sz w:val="20"/>
              </w:rPr>
            </w:pPr>
            <w:r w:rsidRPr="00AA155B">
              <w:rPr>
                <w:rFonts w:cstheme="minorHAnsi"/>
                <w:sz w:val="20"/>
              </w:rPr>
              <w:t>7.</w:t>
            </w:r>
          </w:p>
        </w:tc>
        <w:tc>
          <w:tcPr>
            <w:tcW w:w="8533" w:type="dxa"/>
          </w:tcPr>
          <w:p w14:paraId="6DC2C7BD" w14:textId="5C59D293" w:rsidR="00C116F1" w:rsidRPr="00AA155B" w:rsidRDefault="00C116F1" w:rsidP="00AA155B">
            <w:pPr>
              <w:spacing w:line="276" w:lineRule="auto"/>
              <w:rPr>
                <w:rFonts w:cstheme="minorHAnsi"/>
                <w:sz w:val="20"/>
              </w:rPr>
            </w:pPr>
            <w:r w:rsidRPr="00AA155B">
              <w:rPr>
                <w:sz w:val="20"/>
              </w:rPr>
              <w:t>Uruchomić automatyczne układanie planu lekcji</w:t>
            </w:r>
          </w:p>
        </w:tc>
      </w:tr>
      <w:tr w:rsidR="00C116F1" w:rsidRPr="00AA155B" w14:paraId="62C19B85" w14:textId="77777777" w:rsidTr="009F349D">
        <w:tc>
          <w:tcPr>
            <w:tcW w:w="534" w:type="dxa"/>
            <w:vAlign w:val="center"/>
          </w:tcPr>
          <w:p w14:paraId="235BD730" w14:textId="58057927" w:rsidR="00C116F1" w:rsidRPr="00AA155B" w:rsidRDefault="00C116F1" w:rsidP="00AA155B">
            <w:pPr>
              <w:spacing w:line="276" w:lineRule="auto"/>
              <w:jc w:val="center"/>
              <w:rPr>
                <w:rFonts w:cstheme="minorHAnsi"/>
                <w:sz w:val="20"/>
              </w:rPr>
            </w:pPr>
            <w:r w:rsidRPr="00AA155B">
              <w:rPr>
                <w:rFonts w:cstheme="minorHAnsi"/>
                <w:sz w:val="20"/>
              </w:rPr>
              <w:t>8.</w:t>
            </w:r>
          </w:p>
        </w:tc>
        <w:tc>
          <w:tcPr>
            <w:tcW w:w="8533" w:type="dxa"/>
          </w:tcPr>
          <w:p w14:paraId="155B1858" w14:textId="7CF03641" w:rsidR="00C116F1" w:rsidRPr="00AA155B" w:rsidRDefault="00C116F1" w:rsidP="00AA155B">
            <w:pPr>
              <w:spacing w:line="276" w:lineRule="auto"/>
              <w:rPr>
                <w:rFonts w:cstheme="minorHAnsi"/>
                <w:sz w:val="20"/>
              </w:rPr>
            </w:pPr>
            <w:r w:rsidRPr="00AA155B">
              <w:rPr>
                <w:sz w:val="20"/>
              </w:rPr>
              <w:t>Po zakończeniu automatycznego układania planu lekcji, dokonać weryfikacji jakości planu .</w:t>
            </w:r>
          </w:p>
        </w:tc>
      </w:tr>
      <w:tr w:rsidR="00C116F1" w:rsidRPr="00AA155B" w14:paraId="5AA5B865" w14:textId="77777777" w:rsidTr="009F349D">
        <w:tc>
          <w:tcPr>
            <w:tcW w:w="534" w:type="dxa"/>
            <w:vAlign w:val="center"/>
          </w:tcPr>
          <w:p w14:paraId="7FA8A507" w14:textId="6505C4E7" w:rsidR="00C116F1" w:rsidRPr="00AA155B" w:rsidRDefault="00C116F1" w:rsidP="00AA155B">
            <w:pPr>
              <w:spacing w:line="276" w:lineRule="auto"/>
              <w:jc w:val="center"/>
              <w:rPr>
                <w:rFonts w:cstheme="minorHAnsi"/>
                <w:sz w:val="20"/>
              </w:rPr>
            </w:pPr>
            <w:r w:rsidRPr="00AA155B">
              <w:rPr>
                <w:rFonts w:cstheme="minorHAnsi"/>
                <w:sz w:val="20"/>
              </w:rPr>
              <w:t>9.</w:t>
            </w:r>
          </w:p>
        </w:tc>
        <w:tc>
          <w:tcPr>
            <w:tcW w:w="8533" w:type="dxa"/>
          </w:tcPr>
          <w:p w14:paraId="03CFEC37" w14:textId="265E4830" w:rsidR="00C116F1" w:rsidRPr="00AA155B" w:rsidRDefault="00C116F1" w:rsidP="00AA155B">
            <w:pPr>
              <w:spacing w:line="276" w:lineRule="auto"/>
              <w:rPr>
                <w:rFonts w:cstheme="minorHAnsi"/>
                <w:sz w:val="20"/>
              </w:rPr>
            </w:pPr>
            <w:r w:rsidRPr="00AA155B">
              <w:rPr>
                <w:sz w:val="20"/>
              </w:rPr>
              <w:t>Wykonać ręcznie niezbędne korekty i zapisać plan lekcji.</w:t>
            </w:r>
          </w:p>
        </w:tc>
      </w:tr>
      <w:tr w:rsidR="00C116F1" w:rsidRPr="00AA155B" w14:paraId="58F79EA9" w14:textId="77777777" w:rsidTr="009F349D">
        <w:tc>
          <w:tcPr>
            <w:tcW w:w="534" w:type="dxa"/>
            <w:vAlign w:val="center"/>
          </w:tcPr>
          <w:p w14:paraId="5FE1C47D" w14:textId="295FB5CD" w:rsidR="00C116F1" w:rsidRPr="00AA155B" w:rsidRDefault="00C116F1" w:rsidP="00AA155B">
            <w:pPr>
              <w:spacing w:line="276" w:lineRule="auto"/>
              <w:jc w:val="center"/>
              <w:rPr>
                <w:rFonts w:cstheme="minorHAnsi"/>
                <w:sz w:val="20"/>
              </w:rPr>
            </w:pPr>
            <w:r w:rsidRPr="00AA155B">
              <w:rPr>
                <w:rFonts w:cstheme="minorHAnsi"/>
                <w:sz w:val="20"/>
              </w:rPr>
              <w:t>10.</w:t>
            </w:r>
          </w:p>
        </w:tc>
        <w:tc>
          <w:tcPr>
            <w:tcW w:w="8533" w:type="dxa"/>
          </w:tcPr>
          <w:p w14:paraId="733BD217" w14:textId="48B8D837" w:rsidR="00C116F1" w:rsidRPr="00AA155B" w:rsidRDefault="00C116F1" w:rsidP="00AA155B">
            <w:pPr>
              <w:spacing w:line="276" w:lineRule="auto"/>
              <w:rPr>
                <w:rFonts w:cstheme="minorHAnsi"/>
                <w:sz w:val="20"/>
              </w:rPr>
            </w:pPr>
            <w:r w:rsidRPr="00AA155B">
              <w:rPr>
                <w:sz w:val="20"/>
              </w:rPr>
              <w:t>Po zakończeniu zapisu planu lekcji przejść do listy planów lekcji i ustawić gotowy plan lekcji jako „obowiązujący”.</w:t>
            </w:r>
          </w:p>
        </w:tc>
      </w:tr>
      <w:tr w:rsidR="00C116F1" w:rsidRPr="00AA155B" w14:paraId="49FE41B9" w14:textId="77777777" w:rsidTr="009F349D">
        <w:tc>
          <w:tcPr>
            <w:tcW w:w="534" w:type="dxa"/>
            <w:vAlign w:val="center"/>
          </w:tcPr>
          <w:p w14:paraId="183FA17E" w14:textId="57CE31D1" w:rsidR="00C116F1" w:rsidRPr="00AA155B" w:rsidRDefault="00C116F1" w:rsidP="00AA155B">
            <w:pPr>
              <w:spacing w:line="276" w:lineRule="auto"/>
              <w:jc w:val="center"/>
              <w:rPr>
                <w:rFonts w:cstheme="minorHAnsi"/>
                <w:sz w:val="20"/>
              </w:rPr>
            </w:pPr>
            <w:r w:rsidRPr="00AA155B">
              <w:rPr>
                <w:rFonts w:cstheme="minorHAnsi"/>
                <w:sz w:val="20"/>
              </w:rPr>
              <w:t>11.</w:t>
            </w:r>
          </w:p>
        </w:tc>
        <w:tc>
          <w:tcPr>
            <w:tcW w:w="8533" w:type="dxa"/>
          </w:tcPr>
          <w:p w14:paraId="5C231C37" w14:textId="4DB9475D" w:rsidR="00C116F1" w:rsidRPr="00AA155B" w:rsidRDefault="00C116F1" w:rsidP="00AA155B">
            <w:pPr>
              <w:spacing w:line="276" w:lineRule="auto"/>
              <w:rPr>
                <w:rFonts w:cstheme="minorHAnsi"/>
                <w:sz w:val="20"/>
              </w:rPr>
            </w:pPr>
            <w:r w:rsidRPr="00AA155B">
              <w:rPr>
                <w:sz w:val="20"/>
              </w:rPr>
              <w:t xml:space="preserve">Po zakończaniu procesu ustawiania planu jako obowiązujący, wydrukować "płachę" z oddziałami </w:t>
            </w:r>
          </w:p>
        </w:tc>
      </w:tr>
    </w:tbl>
    <w:p w14:paraId="5507E449" w14:textId="77777777" w:rsidR="00721C4A" w:rsidRDefault="00721C4A" w:rsidP="0086768E"/>
    <w:p w14:paraId="2ACDA19F" w14:textId="77777777" w:rsidR="00721C4A" w:rsidRDefault="00721C4A" w:rsidP="0086768E"/>
    <w:p w14:paraId="2DBE0B82" w14:textId="77777777" w:rsidR="00721C4A" w:rsidRDefault="00721C4A" w:rsidP="0086768E"/>
    <w:p w14:paraId="3B45D251" w14:textId="0D214DD8" w:rsidR="00FC1CCB" w:rsidRDefault="00721C4A" w:rsidP="00F20820">
      <w:pPr>
        <w:pStyle w:val="Nagwek1"/>
        <w:spacing w:line="276" w:lineRule="auto"/>
        <w:rPr>
          <w:rFonts w:eastAsia="Times New Roman" w:cs="Times New Roman"/>
          <w:bCs/>
        </w:rPr>
      </w:pPr>
      <w:bookmarkStart w:id="14" w:name="_Toc488187821"/>
      <w:r>
        <w:t>Scenariusz nr 13</w:t>
      </w:r>
      <w:r w:rsidR="00FC1CCB">
        <w:t xml:space="preserve"> w zakresie </w:t>
      </w:r>
      <w:r w:rsidR="00F20820">
        <w:t>elektronicznego dziennika ucznia</w:t>
      </w:r>
      <w:r w:rsidR="00FC1CCB">
        <w:t xml:space="preserve">. </w:t>
      </w:r>
      <w:r w:rsidR="00F20820" w:rsidRPr="003D4A0B">
        <w:rPr>
          <w:rFonts w:eastAsia="Times New Roman" w:cs="Times New Roman"/>
          <w:bCs/>
        </w:rPr>
        <w:t>Proces obsługi rejestracji przebiegu lekcji w module Dziennik Elektroniczny</w:t>
      </w:r>
      <w:bookmarkEnd w:id="14"/>
    </w:p>
    <w:p w14:paraId="50008E65" w14:textId="77777777" w:rsidR="00F20820" w:rsidRDefault="00F20820" w:rsidP="00F20820"/>
    <w:tbl>
      <w:tblPr>
        <w:tblStyle w:val="Tabela-Siatka"/>
        <w:tblW w:w="9067" w:type="dxa"/>
        <w:tblLook w:val="04A0" w:firstRow="1" w:lastRow="0" w:firstColumn="1" w:lastColumn="0" w:noHBand="0" w:noVBand="1"/>
      </w:tblPr>
      <w:tblGrid>
        <w:gridCol w:w="534"/>
        <w:gridCol w:w="8533"/>
      </w:tblGrid>
      <w:tr w:rsidR="00F20820" w:rsidRPr="00391C46" w14:paraId="7BEBD827" w14:textId="77777777" w:rsidTr="009F349D">
        <w:trPr>
          <w:trHeight w:val="636"/>
        </w:trPr>
        <w:tc>
          <w:tcPr>
            <w:tcW w:w="534" w:type="dxa"/>
            <w:shd w:val="clear" w:color="auto" w:fill="EAEAEA" w:themeFill="accent1" w:themeFillTint="99"/>
            <w:vAlign w:val="center"/>
          </w:tcPr>
          <w:p w14:paraId="2C0D8631" w14:textId="77777777" w:rsidR="00F20820" w:rsidRPr="00FC1CCB" w:rsidRDefault="00F20820" w:rsidP="00F20820">
            <w:pPr>
              <w:spacing w:line="276" w:lineRule="auto"/>
              <w:jc w:val="center"/>
              <w:rPr>
                <w:rFonts w:cstheme="minorHAnsi"/>
                <w:sz w:val="20"/>
              </w:rPr>
            </w:pPr>
            <w:r w:rsidRPr="00FC1CCB">
              <w:rPr>
                <w:rFonts w:cstheme="minorHAnsi"/>
                <w:sz w:val="20"/>
              </w:rPr>
              <w:t>Lp.</w:t>
            </w:r>
          </w:p>
        </w:tc>
        <w:tc>
          <w:tcPr>
            <w:tcW w:w="8533" w:type="dxa"/>
            <w:shd w:val="clear" w:color="auto" w:fill="EAEAEA" w:themeFill="accent1" w:themeFillTint="99"/>
            <w:vAlign w:val="center"/>
          </w:tcPr>
          <w:p w14:paraId="1DE1D66D" w14:textId="77777777" w:rsidR="00F20820" w:rsidRPr="00FC1CCB" w:rsidRDefault="00F20820" w:rsidP="00F20820">
            <w:pPr>
              <w:spacing w:line="276" w:lineRule="auto"/>
              <w:jc w:val="center"/>
              <w:rPr>
                <w:rFonts w:cstheme="minorHAnsi"/>
                <w:sz w:val="20"/>
              </w:rPr>
            </w:pPr>
            <w:r w:rsidRPr="00FC1CCB">
              <w:rPr>
                <w:rFonts w:cstheme="minorHAnsi"/>
                <w:sz w:val="20"/>
              </w:rPr>
              <w:t>Kroki do wykonania</w:t>
            </w:r>
          </w:p>
        </w:tc>
      </w:tr>
      <w:tr w:rsidR="00F20820" w:rsidRPr="00391C46" w14:paraId="20971E20" w14:textId="77777777" w:rsidTr="009F349D">
        <w:tc>
          <w:tcPr>
            <w:tcW w:w="534" w:type="dxa"/>
            <w:vAlign w:val="center"/>
          </w:tcPr>
          <w:p w14:paraId="21D05817" w14:textId="77777777" w:rsidR="00F20820" w:rsidRPr="00FC1CCB" w:rsidRDefault="00F20820" w:rsidP="00F20820">
            <w:pPr>
              <w:spacing w:line="276" w:lineRule="auto"/>
              <w:jc w:val="center"/>
              <w:rPr>
                <w:rFonts w:cstheme="minorHAnsi"/>
                <w:sz w:val="20"/>
              </w:rPr>
            </w:pPr>
            <w:r w:rsidRPr="00FC1CCB">
              <w:rPr>
                <w:rFonts w:cstheme="minorHAnsi"/>
                <w:sz w:val="20"/>
              </w:rPr>
              <w:t>1.</w:t>
            </w:r>
          </w:p>
        </w:tc>
        <w:tc>
          <w:tcPr>
            <w:tcW w:w="8533" w:type="dxa"/>
          </w:tcPr>
          <w:p w14:paraId="5DF524F1" w14:textId="0F49283B" w:rsidR="00F20820" w:rsidRPr="00F20820" w:rsidRDefault="00F20820" w:rsidP="00721C4A">
            <w:pPr>
              <w:spacing w:line="276" w:lineRule="auto"/>
              <w:rPr>
                <w:rFonts w:cstheme="minorHAnsi"/>
                <w:sz w:val="20"/>
              </w:rPr>
            </w:pPr>
            <w:r w:rsidRPr="00F20820">
              <w:rPr>
                <w:sz w:val="20"/>
              </w:rPr>
              <w:t>Zalogować użytkownika o uprawnieniach nauczyciela do</w:t>
            </w:r>
            <w:r w:rsidR="00721C4A">
              <w:rPr>
                <w:sz w:val="20"/>
              </w:rPr>
              <w:t xml:space="preserve"> systemu.</w:t>
            </w:r>
          </w:p>
        </w:tc>
      </w:tr>
      <w:tr w:rsidR="00F20820" w:rsidRPr="00391C46" w14:paraId="45F8E73F" w14:textId="77777777" w:rsidTr="009F349D">
        <w:tc>
          <w:tcPr>
            <w:tcW w:w="534" w:type="dxa"/>
            <w:vAlign w:val="center"/>
          </w:tcPr>
          <w:p w14:paraId="606B6CAB" w14:textId="77777777" w:rsidR="00F20820" w:rsidRPr="00FC1CCB" w:rsidRDefault="00F20820" w:rsidP="00F20820">
            <w:pPr>
              <w:spacing w:line="276" w:lineRule="auto"/>
              <w:jc w:val="center"/>
              <w:rPr>
                <w:rFonts w:cstheme="minorHAnsi"/>
                <w:sz w:val="20"/>
              </w:rPr>
            </w:pPr>
            <w:r w:rsidRPr="00FC1CCB">
              <w:rPr>
                <w:rFonts w:cstheme="minorHAnsi"/>
                <w:sz w:val="20"/>
              </w:rPr>
              <w:t>2.</w:t>
            </w:r>
          </w:p>
        </w:tc>
        <w:tc>
          <w:tcPr>
            <w:tcW w:w="8533" w:type="dxa"/>
          </w:tcPr>
          <w:p w14:paraId="1434BB0F" w14:textId="49AFB326" w:rsidR="00F20820" w:rsidRPr="00F20820" w:rsidRDefault="00F20820" w:rsidP="00F20820">
            <w:pPr>
              <w:spacing w:line="276" w:lineRule="auto"/>
              <w:jc w:val="left"/>
              <w:rPr>
                <w:sz w:val="20"/>
              </w:rPr>
            </w:pPr>
            <w:r w:rsidRPr="00F20820">
              <w:rPr>
                <w:sz w:val="20"/>
              </w:rPr>
              <w:t>Wyświetlić dzienny lub tygodniowy plan nauczyciela zalogowanego do modułu Dziennik Elektroniczny.</w:t>
            </w:r>
          </w:p>
        </w:tc>
      </w:tr>
      <w:tr w:rsidR="00F20820" w:rsidRPr="00391C46" w14:paraId="610C0BA0" w14:textId="77777777" w:rsidTr="009F349D">
        <w:tc>
          <w:tcPr>
            <w:tcW w:w="534" w:type="dxa"/>
            <w:vAlign w:val="center"/>
          </w:tcPr>
          <w:p w14:paraId="78CC2996" w14:textId="77777777" w:rsidR="00F20820" w:rsidRPr="00FC1CCB" w:rsidRDefault="00F20820" w:rsidP="00F20820">
            <w:pPr>
              <w:spacing w:line="276" w:lineRule="auto"/>
              <w:jc w:val="center"/>
              <w:rPr>
                <w:rFonts w:cstheme="minorHAnsi"/>
                <w:sz w:val="20"/>
              </w:rPr>
            </w:pPr>
            <w:r w:rsidRPr="00FC1CCB">
              <w:rPr>
                <w:rFonts w:cstheme="minorHAnsi"/>
                <w:sz w:val="20"/>
              </w:rPr>
              <w:t>3.</w:t>
            </w:r>
          </w:p>
        </w:tc>
        <w:tc>
          <w:tcPr>
            <w:tcW w:w="8533" w:type="dxa"/>
          </w:tcPr>
          <w:p w14:paraId="4B644731" w14:textId="7478872D" w:rsidR="00F20820" w:rsidRPr="00F20820" w:rsidRDefault="00F20820" w:rsidP="00F20820">
            <w:pPr>
              <w:spacing w:line="276" w:lineRule="auto"/>
              <w:rPr>
                <w:sz w:val="20"/>
              </w:rPr>
            </w:pPr>
            <w:r w:rsidRPr="00F20820">
              <w:rPr>
                <w:sz w:val="20"/>
              </w:rPr>
              <w:t>Wyświetlić dzienny lub tygodniowy plan nauczyciela zalogowanego do modułu Dziennik Elektroniczny.</w:t>
            </w:r>
          </w:p>
        </w:tc>
      </w:tr>
      <w:tr w:rsidR="00F20820" w:rsidRPr="00391C46" w14:paraId="1793F35C" w14:textId="77777777" w:rsidTr="009F349D">
        <w:tc>
          <w:tcPr>
            <w:tcW w:w="534" w:type="dxa"/>
            <w:vAlign w:val="center"/>
          </w:tcPr>
          <w:p w14:paraId="2626D763" w14:textId="77777777" w:rsidR="00F20820" w:rsidRPr="00FC1CCB" w:rsidRDefault="00F20820" w:rsidP="00F20820">
            <w:pPr>
              <w:spacing w:line="276" w:lineRule="auto"/>
              <w:jc w:val="center"/>
              <w:rPr>
                <w:rFonts w:cstheme="minorHAnsi"/>
                <w:sz w:val="20"/>
              </w:rPr>
            </w:pPr>
            <w:r w:rsidRPr="00FC1CCB">
              <w:rPr>
                <w:rFonts w:cstheme="minorHAnsi"/>
                <w:sz w:val="20"/>
              </w:rPr>
              <w:t>4.</w:t>
            </w:r>
          </w:p>
        </w:tc>
        <w:tc>
          <w:tcPr>
            <w:tcW w:w="8533" w:type="dxa"/>
          </w:tcPr>
          <w:p w14:paraId="3B21B7C6" w14:textId="4EE6C966" w:rsidR="00F20820" w:rsidRPr="00F20820" w:rsidRDefault="00F20820" w:rsidP="00F20820">
            <w:pPr>
              <w:spacing w:line="276" w:lineRule="auto"/>
              <w:rPr>
                <w:sz w:val="20"/>
              </w:rPr>
            </w:pPr>
            <w:r w:rsidRPr="00F20820">
              <w:rPr>
                <w:sz w:val="20"/>
              </w:rPr>
              <w:t>Zarejestrować temat lekcji korzystając z ręcznego wprowadzenia tematu lekcji lub z tematów lekcji dostępnych z programu nauczania (program nauczania został uprzednio zaimportowany do modułu dziennik elektroniczny przez nauczyciela zalogowanego do modułu dziennik elektroniczny). System podpowiada numer lekcji na podstawie wcześniej zarejestrowanych tematów. Zalogowany nauczyciel posiada możliwość edycji numeru lekcji.</w:t>
            </w:r>
          </w:p>
        </w:tc>
      </w:tr>
      <w:tr w:rsidR="00F20820" w:rsidRPr="00391C46" w14:paraId="7B071998" w14:textId="77777777" w:rsidTr="009F349D">
        <w:tc>
          <w:tcPr>
            <w:tcW w:w="534" w:type="dxa"/>
            <w:vAlign w:val="center"/>
          </w:tcPr>
          <w:p w14:paraId="21EBCE64" w14:textId="77777777" w:rsidR="00F20820" w:rsidRPr="00FC1CCB" w:rsidRDefault="00F20820" w:rsidP="00F20820">
            <w:pPr>
              <w:spacing w:line="276" w:lineRule="auto"/>
              <w:jc w:val="center"/>
              <w:rPr>
                <w:rFonts w:cstheme="minorHAnsi"/>
                <w:sz w:val="20"/>
              </w:rPr>
            </w:pPr>
            <w:r w:rsidRPr="00FC1CCB">
              <w:rPr>
                <w:rFonts w:cstheme="minorHAnsi"/>
                <w:sz w:val="20"/>
              </w:rPr>
              <w:t>5.</w:t>
            </w:r>
          </w:p>
        </w:tc>
        <w:tc>
          <w:tcPr>
            <w:tcW w:w="8533" w:type="dxa"/>
          </w:tcPr>
          <w:p w14:paraId="4D596F13" w14:textId="06C9383B" w:rsidR="00F20820" w:rsidRPr="00F20820" w:rsidRDefault="00F20820" w:rsidP="00F20820">
            <w:pPr>
              <w:spacing w:line="276" w:lineRule="auto"/>
              <w:rPr>
                <w:rFonts w:cstheme="minorHAnsi"/>
                <w:sz w:val="20"/>
              </w:rPr>
            </w:pPr>
            <w:r w:rsidRPr="00F20820">
              <w:rPr>
                <w:sz w:val="20"/>
              </w:rPr>
              <w:t>Zarejestrować frekwencję uczniów z możliwością oznaczenia uczniów obecnych, nieobecnych lub spóźnionych.</w:t>
            </w:r>
          </w:p>
        </w:tc>
      </w:tr>
      <w:tr w:rsidR="00F20820" w:rsidRPr="00391C46" w14:paraId="055F6051" w14:textId="77777777" w:rsidTr="009F349D">
        <w:tc>
          <w:tcPr>
            <w:tcW w:w="534" w:type="dxa"/>
            <w:vAlign w:val="center"/>
          </w:tcPr>
          <w:p w14:paraId="4768ADEA" w14:textId="795318BF" w:rsidR="00F20820" w:rsidRPr="00FC1CCB" w:rsidRDefault="00F20820" w:rsidP="00F20820">
            <w:pPr>
              <w:spacing w:line="276" w:lineRule="auto"/>
              <w:jc w:val="center"/>
              <w:rPr>
                <w:rFonts w:cstheme="minorHAnsi"/>
                <w:sz w:val="20"/>
              </w:rPr>
            </w:pPr>
            <w:r>
              <w:rPr>
                <w:rFonts w:cstheme="minorHAnsi"/>
                <w:sz w:val="20"/>
              </w:rPr>
              <w:t>6.</w:t>
            </w:r>
          </w:p>
        </w:tc>
        <w:tc>
          <w:tcPr>
            <w:tcW w:w="8533" w:type="dxa"/>
          </w:tcPr>
          <w:p w14:paraId="707EF1AB" w14:textId="77777777" w:rsidR="00F20820" w:rsidRPr="00F20820" w:rsidRDefault="00F20820" w:rsidP="00F20820">
            <w:pPr>
              <w:spacing w:line="276" w:lineRule="auto"/>
              <w:rPr>
                <w:sz w:val="20"/>
              </w:rPr>
            </w:pPr>
            <w:r w:rsidRPr="00F20820">
              <w:rPr>
                <w:sz w:val="20"/>
              </w:rPr>
              <w:t>Zarejestrować uwagę ucznia na lekcji. Panel rejestracji uwagi ucznia na lekcji musi uwzględniać:</w:t>
            </w:r>
          </w:p>
          <w:p w14:paraId="510A1CD7" w14:textId="77777777" w:rsidR="00F20820" w:rsidRPr="00F20820" w:rsidRDefault="00F20820" w:rsidP="000D21DF">
            <w:pPr>
              <w:pStyle w:val="Akapitzlist"/>
              <w:numPr>
                <w:ilvl w:val="0"/>
                <w:numId w:val="22"/>
              </w:numPr>
              <w:spacing w:line="276" w:lineRule="auto"/>
              <w:jc w:val="left"/>
              <w:rPr>
                <w:sz w:val="20"/>
              </w:rPr>
            </w:pPr>
            <w:r w:rsidRPr="00F20820">
              <w:rPr>
                <w:sz w:val="20"/>
              </w:rPr>
              <w:t>Możliwość przypisania kategorii uwagi. Słownik kategorii uwag do wyboru wprowadza do modułu dziennik elektroniczny użytkownik z uprawnieniami administratora do modułu dziennik elektroniczny;</w:t>
            </w:r>
          </w:p>
          <w:p w14:paraId="0C01375B" w14:textId="77777777" w:rsidR="00F20820" w:rsidRPr="00F20820" w:rsidRDefault="00F20820" w:rsidP="000D21DF">
            <w:pPr>
              <w:pStyle w:val="Akapitzlist"/>
              <w:numPr>
                <w:ilvl w:val="0"/>
                <w:numId w:val="22"/>
              </w:numPr>
              <w:spacing w:line="276" w:lineRule="auto"/>
              <w:jc w:val="left"/>
              <w:rPr>
                <w:sz w:val="20"/>
              </w:rPr>
            </w:pPr>
            <w:r w:rsidRPr="00F20820">
              <w:rPr>
                <w:sz w:val="20"/>
              </w:rPr>
              <w:t>Możliwość przydzielenia oceny lub punktów w zależności od systemu oceniania zachowania stosowanego w szkole. Słownik ocen zachowania konfiguruje użytkownik z uprawnieniami administratora do modułu dziennik elektroniczny;</w:t>
            </w:r>
          </w:p>
          <w:p w14:paraId="25B549F8" w14:textId="77777777" w:rsidR="00F20820" w:rsidRPr="00F20820" w:rsidRDefault="00F20820" w:rsidP="000D21DF">
            <w:pPr>
              <w:pStyle w:val="Akapitzlist"/>
              <w:numPr>
                <w:ilvl w:val="0"/>
                <w:numId w:val="22"/>
              </w:numPr>
              <w:spacing w:line="276" w:lineRule="auto"/>
              <w:jc w:val="left"/>
              <w:rPr>
                <w:sz w:val="20"/>
              </w:rPr>
            </w:pPr>
            <w:r w:rsidRPr="00F20820">
              <w:rPr>
                <w:sz w:val="20"/>
              </w:rPr>
              <w:t>Możliwość wprowadzenia opisu uwagi;</w:t>
            </w:r>
          </w:p>
          <w:p w14:paraId="36E37381" w14:textId="77777777" w:rsidR="00F20820" w:rsidRPr="00F20820" w:rsidRDefault="00F20820" w:rsidP="000D21DF">
            <w:pPr>
              <w:pStyle w:val="Akapitzlist"/>
              <w:numPr>
                <w:ilvl w:val="0"/>
                <w:numId w:val="22"/>
              </w:numPr>
              <w:spacing w:line="276" w:lineRule="auto"/>
              <w:jc w:val="left"/>
              <w:rPr>
                <w:sz w:val="20"/>
              </w:rPr>
            </w:pPr>
            <w:r w:rsidRPr="00F20820">
              <w:rPr>
                <w:sz w:val="20"/>
              </w:rPr>
              <w:t>Możliwość edycji lub usunięcia wprowadzonej uwagi;</w:t>
            </w:r>
          </w:p>
          <w:p w14:paraId="15E4CB7E" w14:textId="77F266B4" w:rsidR="00F20820" w:rsidRPr="00F20820" w:rsidRDefault="00F20820" w:rsidP="000D21DF">
            <w:pPr>
              <w:pStyle w:val="Akapitzlist"/>
              <w:numPr>
                <w:ilvl w:val="0"/>
                <w:numId w:val="22"/>
              </w:numPr>
              <w:spacing w:line="276" w:lineRule="auto"/>
              <w:jc w:val="left"/>
              <w:rPr>
                <w:sz w:val="20"/>
              </w:rPr>
            </w:pPr>
            <w:r w:rsidRPr="00F20820">
              <w:rPr>
                <w:sz w:val="20"/>
              </w:rPr>
              <w:lastRenderedPageBreak/>
              <w:t xml:space="preserve">Możliwość wprowadzania uwagi dla oddziału. </w:t>
            </w:r>
          </w:p>
        </w:tc>
      </w:tr>
      <w:tr w:rsidR="00F20820" w:rsidRPr="00391C46" w14:paraId="644C0831" w14:textId="77777777" w:rsidTr="009F349D">
        <w:tc>
          <w:tcPr>
            <w:tcW w:w="534" w:type="dxa"/>
            <w:vAlign w:val="center"/>
          </w:tcPr>
          <w:p w14:paraId="6E9A517E" w14:textId="03E94DDA" w:rsidR="00F20820" w:rsidRPr="00FC1CCB" w:rsidRDefault="00F20820" w:rsidP="00F20820">
            <w:pPr>
              <w:spacing w:line="276" w:lineRule="auto"/>
              <w:jc w:val="center"/>
              <w:rPr>
                <w:rFonts w:cstheme="minorHAnsi"/>
                <w:sz w:val="20"/>
              </w:rPr>
            </w:pPr>
            <w:r>
              <w:rPr>
                <w:rFonts w:cstheme="minorHAnsi"/>
                <w:sz w:val="20"/>
              </w:rPr>
              <w:lastRenderedPageBreak/>
              <w:t>7.</w:t>
            </w:r>
          </w:p>
        </w:tc>
        <w:tc>
          <w:tcPr>
            <w:tcW w:w="8533" w:type="dxa"/>
          </w:tcPr>
          <w:p w14:paraId="0D550648" w14:textId="77777777" w:rsidR="00F20820" w:rsidRPr="00F20820" w:rsidRDefault="00F20820" w:rsidP="00F20820">
            <w:pPr>
              <w:spacing w:line="276" w:lineRule="auto"/>
              <w:rPr>
                <w:sz w:val="20"/>
              </w:rPr>
            </w:pPr>
            <w:r w:rsidRPr="00F20820">
              <w:rPr>
                <w:sz w:val="20"/>
              </w:rPr>
              <w:t>Zarejestrować oceny uczniów. Panel wprowadzania ocen musi uwzględniać poniższe opcję:</w:t>
            </w:r>
          </w:p>
          <w:p w14:paraId="11DEA74A" w14:textId="77777777" w:rsidR="00F20820" w:rsidRPr="00F20820" w:rsidRDefault="00F20820" w:rsidP="000D21DF">
            <w:pPr>
              <w:pStyle w:val="Akapitzlist"/>
              <w:numPr>
                <w:ilvl w:val="0"/>
                <w:numId w:val="23"/>
              </w:numPr>
              <w:spacing w:line="276" w:lineRule="auto"/>
              <w:jc w:val="left"/>
              <w:rPr>
                <w:sz w:val="20"/>
              </w:rPr>
            </w:pPr>
            <w:r w:rsidRPr="00F20820">
              <w:rPr>
                <w:sz w:val="20"/>
              </w:rPr>
              <w:t xml:space="preserve">Dodawanie nowej kolumny na oceny z możliwością przypisania odpowiedniej wagi ocen oraz słownika ocen. </w:t>
            </w:r>
          </w:p>
          <w:p w14:paraId="25C47F07" w14:textId="77777777" w:rsidR="00F20820" w:rsidRPr="00F20820" w:rsidRDefault="00F20820" w:rsidP="000D21DF">
            <w:pPr>
              <w:pStyle w:val="Akapitzlist"/>
              <w:numPr>
                <w:ilvl w:val="0"/>
                <w:numId w:val="23"/>
              </w:numPr>
              <w:spacing w:line="276" w:lineRule="auto"/>
              <w:jc w:val="left"/>
              <w:rPr>
                <w:sz w:val="20"/>
              </w:rPr>
            </w:pPr>
            <w:r w:rsidRPr="00F20820">
              <w:rPr>
                <w:sz w:val="20"/>
              </w:rPr>
              <w:t xml:space="preserve">Możliwość dodania kolejnej kolumny na oceny w dowolnej utworzonej wcześniej kategorii ocen. </w:t>
            </w:r>
          </w:p>
          <w:p w14:paraId="7E49EB68" w14:textId="77777777" w:rsidR="00F20820" w:rsidRPr="00F20820" w:rsidRDefault="00F20820" w:rsidP="000D21DF">
            <w:pPr>
              <w:pStyle w:val="Akapitzlist"/>
              <w:numPr>
                <w:ilvl w:val="0"/>
                <w:numId w:val="23"/>
              </w:numPr>
              <w:spacing w:line="276" w:lineRule="auto"/>
              <w:jc w:val="left"/>
              <w:rPr>
                <w:sz w:val="20"/>
              </w:rPr>
            </w:pPr>
            <w:r w:rsidRPr="00F20820">
              <w:rPr>
                <w:sz w:val="20"/>
              </w:rPr>
              <w:t xml:space="preserve">Możliwość edycji lub usunięcia utworzonej wcześniej kolumny (system powinien pozwalać na usunięcie utworzonej kolumny na oceny tylko w przypadku, gdy w danej kolumnie nie zostały wprowadzone oceny) </w:t>
            </w:r>
          </w:p>
          <w:p w14:paraId="74D8FA00" w14:textId="77777777" w:rsidR="00F20820" w:rsidRPr="00F20820" w:rsidRDefault="00F20820" w:rsidP="000D21DF">
            <w:pPr>
              <w:pStyle w:val="Akapitzlist"/>
              <w:numPr>
                <w:ilvl w:val="0"/>
                <w:numId w:val="23"/>
              </w:numPr>
              <w:spacing w:line="276" w:lineRule="auto"/>
              <w:jc w:val="left"/>
              <w:rPr>
                <w:sz w:val="20"/>
              </w:rPr>
            </w:pPr>
            <w:r w:rsidRPr="00F20820">
              <w:rPr>
                <w:sz w:val="20"/>
              </w:rPr>
              <w:t xml:space="preserve">Możliwość skopiowania kolumn na oceny z innego oddziału w której uczy zalogowany nauczyciel. </w:t>
            </w:r>
          </w:p>
          <w:p w14:paraId="42FBD0B4" w14:textId="77777777" w:rsidR="00F20820" w:rsidRPr="00F20820" w:rsidRDefault="00F20820" w:rsidP="000D21DF">
            <w:pPr>
              <w:pStyle w:val="Akapitzlist"/>
              <w:numPr>
                <w:ilvl w:val="0"/>
                <w:numId w:val="23"/>
              </w:numPr>
              <w:spacing w:line="276" w:lineRule="auto"/>
              <w:jc w:val="left"/>
              <w:rPr>
                <w:sz w:val="20"/>
              </w:rPr>
            </w:pPr>
            <w:r w:rsidRPr="00F20820">
              <w:rPr>
                <w:sz w:val="20"/>
              </w:rPr>
              <w:t xml:space="preserve">Możliwość dodawania komentarza do oceny wprowadzonej przy uczniu. </w:t>
            </w:r>
          </w:p>
          <w:p w14:paraId="51826939" w14:textId="77777777" w:rsidR="00F20820" w:rsidRPr="00F20820" w:rsidRDefault="00F20820" w:rsidP="000D21DF">
            <w:pPr>
              <w:pStyle w:val="Akapitzlist"/>
              <w:numPr>
                <w:ilvl w:val="0"/>
                <w:numId w:val="23"/>
              </w:numPr>
              <w:spacing w:line="276" w:lineRule="auto"/>
              <w:jc w:val="left"/>
              <w:rPr>
                <w:sz w:val="20"/>
              </w:rPr>
            </w:pPr>
            <w:r w:rsidRPr="00F20820">
              <w:rPr>
                <w:sz w:val="20"/>
              </w:rPr>
              <w:t xml:space="preserve">Możliwość dodawania komentarzy seryjnie. </w:t>
            </w:r>
          </w:p>
          <w:p w14:paraId="130B95C3" w14:textId="77777777" w:rsidR="00F20820" w:rsidRPr="00F20820" w:rsidRDefault="00F20820" w:rsidP="000D21DF">
            <w:pPr>
              <w:pStyle w:val="Akapitzlist"/>
              <w:numPr>
                <w:ilvl w:val="0"/>
                <w:numId w:val="23"/>
              </w:numPr>
              <w:spacing w:line="276" w:lineRule="auto"/>
              <w:jc w:val="left"/>
              <w:rPr>
                <w:sz w:val="20"/>
              </w:rPr>
            </w:pPr>
            <w:r w:rsidRPr="00F20820">
              <w:rPr>
                <w:sz w:val="20"/>
              </w:rPr>
              <w:t xml:space="preserve">Możliwość poprawienia oceny. </w:t>
            </w:r>
          </w:p>
          <w:p w14:paraId="7D123C91" w14:textId="77777777" w:rsidR="00F20820" w:rsidRDefault="00F20820" w:rsidP="000D21DF">
            <w:pPr>
              <w:pStyle w:val="Akapitzlist"/>
              <w:numPr>
                <w:ilvl w:val="0"/>
                <w:numId w:val="23"/>
              </w:numPr>
              <w:spacing w:line="276" w:lineRule="auto"/>
              <w:jc w:val="left"/>
              <w:rPr>
                <w:sz w:val="20"/>
              </w:rPr>
            </w:pPr>
            <w:r w:rsidRPr="00F20820">
              <w:rPr>
                <w:sz w:val="20"/>
              </w:rPr>
              <w:t>Możliwość wprowadzenia oceny proponowanej przez nauczyciela oraz oceny semestralnej.</w:t>
            </w:r>
          </w:p>
          <w:p w14:paraId="3135495B" w14:textId="3FAA84B5" w:rsidR="00F20820" w:rsidRPr="00F20820" w:rsidRDefault="00F20820" w:rsidP="000D21DF">
            <w:pPr>
              <w:pStyle w:val="Akapitzlist"/>
              <w:numPr>
                <w:ilvl w:val="0"/>
                <w:numId w:val="23"/>
              </w:numPr>
              <w:spacing w:line="276" w:lineRule="auto"/>
              <w:jc w:val="left"/>
              <w:rPr>
                <w:sz w:val="20"/>
              </w:rPr>
            </w:pPr>
            <w:r w:rsidRPr="00F20820">
              <w:rPr>
                <w:sz w:val="20"/>
              </w:rPr>
              <w:t>Możliwość wyświetlenia historii zmian ocen przy każdym uczniu z wybranego przedmiotu z informacją o dokładnej dacie i użytkowniku, który dokonał zmiany.</w:t>
            </w:r>
          </w:p>
        </w:tc>
      </w:tr>
      <w:tr w:rsidR="00F20820" w:rsidRPr="00391C46" w14:paraId="7B009312" w14:textId="77777777" w:rsidTr="009F349D">
        <w:tc>
          <w:tcPr>
            <w:tcW w:w="534" w:type="dxa"/>
            <w:vAlign w:val="center"/>
          </w:tcPr>
          <w:p w14:paraId="1AC14621" w14:textId="285C5E6B" w:rsidR="00F20820" w:rsidRPr="00FC1CCB" w:rsidRDefault="00F20820" w:rsidP="00F20820">
            <w:pPr>
              <w:spacing w:line="276" w:lineRule="auto"/>
              <w:jc w:val="center"/>
              <w:rPr>
                <w:rFonts w:cstheme="minorHAnsi"/>
                <w:sz w:val="20"/>
              </w:rPr>
            </w:pPr>
            <w:r>
              <w:rPr>
                <w:rFonts w:cstheme="minorHAnsi"/>
                <w:sz w:val="20"/>
              </w:rPr>
              <w:t>8.</w:t>
            </w:r>
          </w:p>
        </w:tc>
        <w:tc>
          <w:tcPr>
            <w:tcW w:w="8533" w:type="dxa"/>
          </w:tcPr>
          <w:p w14:paraId="40D75C63" w14:textId="77777777" w:rsidR="00F20820" w:rsidRPr="00F20820" w:rsidRDefault="00F20820" w:rsidP="00F20820">
            <w:pPr>
              <w:spacing w:line="276" w:lineRule="auto"/>
              <w:rPr>
                <w:sz w:val="20"/>
              </w:rPr>
            </w:pPr>
            <w:r w:rsidRPr="00F20820">
              <w:rPr>
                <w:sz w:val="20"/>
              </w:rPr>
              <w:t xml:space="preserve">Zarejestrować sprawdzian. Panel rejestracji sprawdzianu musi uwzględniać: </w:t>
            </w:r>
          </w:p>
          <w:p w14:paraId="21000F25" w14:textId="77777777" w:rsidR="00F20820" w:rsidRPr="00F20820" w:rsidRDefault="00F20820" w:rsidP="000D21DF">
            <w:pPr>
              <w:pStyle w:val="Akapitzlist"/>
              <w:numPr>
                <w:ilvl w:val="0"/>
                <w:numId w:val="24"/>
              </w:numPr>
              <w:spacing w:line="276" w:lineRule="auto"/>
              <w:jc w:val="left"/>
              <w:rPr>
                <w:sz w:val="20"/>
              </w:rPr>
            </w:pPr>
            <w:r w:rsidRPr="00F20820">
              <w:rPr>
                <w:sz w:val="20"/>
              </w:rPr>
              <w:t>Opis sprawdzianu.</w:t>
            </w:r>
          </w:p>
          <w:p w14:paraId="1A51B55E" w14:textId="77777777" w:rsidR="00F20820" w:rsidRPr="00F20820" w:rsidRDefault="00F20820" w:rsidP="000D21DF">
            <w:pPr>
              <w:pStyle w:val="Akapitzlist"/>
              <w:numPr>
                <w:ilvl w:val="0"/>
                <w:numId w:val="24"/>
              </w:numPr>
              <w:spacing w:line="276" w:lineRule="auto"/>
              <w:jc w:val="left"/>
              <w:rPr>
                <w:sz w:val="20"/>
              </w:rPr>
            </w:pPr>
            <w:r w:rsidRPr="00F20820">
              <w:rPr>
                <w:sz w:val="20"/>
              </w:rPr>
              <w:t xml:space="preserve">Datę sprawdzianu. </w:t>
            </w:r>
          </w:p>
          <w:p w14:paraId="4BA79018" w14:textId="77777777" w:rsidR="00F20820" w:rsidRPr="00F20820" w:rsidRDefault="00F20820" w:rsidP="000D21DF">
            <w:pPr>
              <w:pStyle w:val="Akapitzlist"/>
              <w:numPr>
                <w:ilvl w:val="0"/>
                <w:numId w:val="24"/>
              </w:numPr>
              <w:spacing w:line="276" w:lineRule="auto"/>
              <w:jc w:val="left"/>
              <w:rPr>
                <w:sz w:val="20"/>
              </w:rPr>
            </w:pPr>
            <w:r w:rsidRPr="00F20820">
              <w:rPr>
                <w:sz w:val="20"/>
              </w:rPr>
              <w:t>Opcję dodania nowej kolumny na oceny ze sprawdzianu.</w:t>
            </w:r>
          </w:p>
          <w:p w14:paraId="03AC1079" w14:textId="24E20EB3" w:rsidR="00F20820" w:rsidRPr="00F20820" w:rsidRDefault="00F20820" w:rsidP="000D21DF">
            <w:pPr>
              <w:pStyle w:val="Akapitzlist"/>
              <w:numPr>
                <w:ilvl w:val="0"/>
                <w:numId w:val="24"/>
              </w:numPr>
              <w:spacing w:line="276" w:lineRule="auto"/>
              <w:jc w:val="left"/>
              <w:rPr>
                <w:sz w:val="20"/>
              </w:rPr>
            </w:pPr>
            <w:r w:rsidRPr="00F20820">
              <w:rPr>
                <w:sz w:val="20"/>
              </w:rPr>
              <w:t xml:space="preserve">Informację o sprawdzianach w dany dniu oraz tygodniu, które zostały już zaplanowane dla wybranego oddziału. </w:t>
            </w:r>
          </w:p>
        </w:tc>
      </w:tr>
      <w:tr w:rsidR="00F20820" w:rsidRPr="00391C46" w14:paraId="1052E8E5" w14:textId="77777777" w:rsidTr="009F349D">
        <w:tc>
          <w:tcPr>
            <w:tcW w:w="534" w:type="dxa"/>
            <w:vAlign w:val="center"/>
          </w:tcPr>
          <w:p w14:paraId="24E64CF7" w14:textId="7A9EE783" w:rsidR="00F20820" w:rsidRPr="00FC1CCB" w:rsidRDefault="00F20820" w:rsidP="00F20820">
            <w:pPr>
              <w:spacing w:line="276" w:lineRule="auto"/>
              <w:jc w:val="center"/>
              <w:rPr>
                <w:rFonts w:cstheme="minorHAnsi"/>
                <w:sz w:val="20"/>
              </w:rPr>
            </w:pPr>
            <w:r>
              <w:rPr>
                <w:rFonts w:cstheme="minorHAnsi"/>
                <w:sz w:val="20"/>
              </w:rPr>
              <w:t>9.</w:t>
            </w:r>
          </w:p>
        </w:tc>
        <w:tc>
          <w:tcPr>
            <w:tcW w:w="8533" w:type="dxa"/>
          </w:tcPr>
          <w:p w14:paraId="6762CFAD" w14:textId="77777777" w:rsidR="00F20820" w:rsidRPr="00F20820" w:rsidRDefault="00F20820" w:rsidP="00F20820">
            <w:pPr>
              <w:spacing w:line="276" w:lineRule="auto"/>
              <w:rPr>
                <w:sz w:val="20"/>
              </w:rPr>
            </w:pPr>
            <w:r w:rsidRPr="00F20820">
              <w:rPr>
                <w:sz w:val="20"/>
              </w:rPr>
              <w:t xml:space="preserve">Zarejestrować zadanie domowe. Panel rejestracji zadania domowego musi uwzględniać: </w:t>
            </w:r>
          </w:p>
          <w:p w14:paraId="54C60513" w14:textId="77777777" w:rsidR="00F20820" w:rsidRPr="00F20820" w:rsidRDefault="00F20820" w:rsidP="000D21DF">
            <w:pPr>
              <w:pStyle w:val="Akapitzlist"/>
              <w:numPr>
                <w:ilvl w:val="0"/>
                <w:numId w:val="25"/>
              </w:numPr>
              <w:spacing w:line="276" w:lineRule="auto"/>
              <w:jc w:val="left"/>
              <w:rPr>
                <w:sz w:val="20"/>
              </w:rPr>
            </w:pPr>
            <w:r w:rsidRPr="00F20820">
              <w:rPr>
                <w:sz w:val="20"/>
              </w:rPr>
              <w:t>Tytuł zadania domowego.</w:t>
            </w:r>
          </w:p>
          <w:p w14:paraId="4BBD92F4" w14:textId="77777777" w:rsidR="00F20820" w:rsidRPr="00F20820" w:rsidRDefault="00F20820" w:rsidP="000D21DF">
            <w:pPr>
              <w:pStyle w:val="Akapitzlist"/>
              <w:numPr>
                <w:ilvl w:val="0"/>
                <w:numId w:val="25"/>
              </w:numPr>
              <w:spacing w:line="276" w:lineRule="auto"/>
              <w:jc w:val="left"/>
              <w:rPr>
                <w:sz w:val="20"/>
              </w:rPr>
            </w:pPr>
            <w:r w:rsidRPr="00F20820">
              <w:rPr>
                <w:sz w:val="20"/>
              </w:rPr>
              <w:t>Opis zadania domowego.</w:t>
            </w:r>
          </w:p>
          <w:p w14:paraId="42BB6771" w14:textId="77777777" w:rsidR="00F20820" w:rsidRPr="00F20820" w:rsidRDefault="00F20820" w:rsidP="000D21DF">
            <w:pPr>
              <w:pStyle w:val="Akapitzlist"/>
              <w:numPr>
                <w:ilvl w:val="0"/>
                <w:numId w:val="25"/>
              </w:numPr>
              <w:spacing w:line="276" w:lineRule="auto"/>
              <w:jc w:val="left"/>
              <w:rPr>
                <w:sz w:val="20"/>
              </w:rPr>
            </w:pPr>
            <w:r w:rsidRPr="00F20820">
              <w:rPr>
                <w:sz w:val="20"/>
              </w:rPr>
              <w:t xml:space="preserve">Termin oddania zadania domowego. </w:t>
            </w:r>
          </w:p>
          <w:p w14:paraId="2A7C3ADC" w14:textId="77777777" w:rsidR="00F20820" w:rsidRPr="00F20820" w:rsidRDefault="00F20820" w:rsidP="000D21DF">
            <w:pPr>
              <w:pStyle w:val="Akapitzlist"/>
              <w:numPr>
                <w:ilvl w:val="0"/>
                <w:numId w:val="25"/>
              </w:numPr>
              <w:spacing w:line="276" w:lineRule="auto"/>
              <w:jc w:val="left"/>
              <w:rPr>
                <w:sz w:val="20"/>
              </w:rPr>
            </w:pPr>
            <w:r w:rsidRPr="00F20820">
              <w:rPr>
                <w:sz w:val="20"/>
              </w:rPr>
              <w:t xml:space="preserve">Listę uczniów do których ma zostać przypisane zadanie z możliwością zaznaczenia wszystkich uczniów w danym oddziale lub indywidualnie wybranych uczniów. </w:t>
            </w:r>
          </w:p>
          <w:p w14:paraId="7AEAD778" w14:textId="77777777" w:rsidR="00F20820" w:rsidRPr="00F20820" w:rsidRDefault="00F20820" w:rsidP="000D21DF">
            <w:pPr>
              <w:pStyle w:val="Akapitzlist"/>
              <w:numPr>
                <w:ilvl w:val="0"/>
                <w:numId w:val="25"/>
              </w:numPr>
              <w:spacing w:line="276" w:lineRule="auto"/>
              <w:jc w:val="left"/>
              <w:rPr>
                <w:sz w:val="20"/>
              </w:rPr>
            </w:pPr>
            <w:r w:rsidRPr="00F20820">
              <w:rPr>
                <w:sz w:val="20"/>
              </w:rPr>
              <w:t>Możliwość dodania załącznika do zadania przez nauczyciela.</w:t>
            </w:r>
          </w:p>
          <w:p w14:paraId="1E5916B9" w14:textId="77777777" w:rsidR="00F20820" w:rsidRPr="00F20820" w:rsidRDefault="00F20820" w:rsidP="000D21DF">
            <w:pPr>
              <w:pStyle w:val="Akapitzlist"/>
              <w:numPr>
                <w:ilvl w:val="0"/>
                <w:numId w:val="25"/>
              </w:numPr>
              <w:spacing w:line="276" w:lineRule="auto"/>
              <w:jc w:val="left"/>
              <w:rPr>
                <w:sz w:val="20"/>
              </w:rPr>
            </w:pPr>
            <w:r w:rsidRPr="00F20820">
              <w:rPr>
                <w:sz w:val="20"/>
              </w:rPr>
              <w:t>Możliwość utworzenia kolumny na oceny z zadania domowego.</w:t>
            </w:r>
          </w:p>
          <w:p w14:paraId="5AC9820F" w14:textId="77777777" w:rsidR="00F20820" w:rsidRPr="00F20820" w:rsidRDefault="00F20820" w:rsidP="000D21DF">
            <w:pPr>
              <w:pStyle w:val="Akapitzlist"/>
              <w:numPr>
                <w:ilvl w:val="0"/>
                <w:numId w:val="25"/>
              </w:numPr>
              <w:spacing w:line="276" w:lineRule="auto"/>
              <w:jc w:val="left"/>
              <w:rPr>
                <w:sz w:val="20"/>
              </w:rPr>
            </w:pPr>
            <w:r w:rsidRPr="00F20820">
              <w:rPr>
                <w:sz w:val="20"/>
              </w:rPr>
              <w:t>Możliwość zaznaczenia czy dane zadania domowe ma być widoczne na koncie ucznia na stronie publicznej.</w:t>
            </w:r>
          </w:p>
          <w:p w14:paraId="322353CF" w14:textId="72D0AA83" w:rsidR="00F20820" w:rsidRPr="00F20820" w:rsidRDefault="00F20820" w:rsidP="000D21DF">
            <w:pPr>
              <w:pStyle w:val="Akapitzlist"/>
              <w:numPr>
                <w:ilvl w:val="0"/>
                <w:numId w:val="25"/>
              </w:numPr>
              <w:spacing w:line="276" w:lineRule="auto"/>
              <w:jc w:val="left"/>
              <w:rPr>
                <w:rFonts w:eastAsia="Calibri" w:cs="Calibri"/>
                <w:sz w:val="20"/>
              </w:rPr>
            </w:pPr>
            <w:r w:rsidRPr="00F20820">
              <w:rPr>
                <w:sz w:val="20"/>
              </w:rPr>
              <w:t>Możliwość edycji oraz usunięcia u</w:t>
            </w:r>
            <w:r>
              <w:rPr>
                <w:sz w:val="20"/>
              </w:rPr>
              <w:t>tworzonego zadania domowego.</w:t>
            </w:r>
          </w:p>
        </w:tc>
      </w:tr>
      <w:tr w:rsidR="00F20820" w:rsidRPr="00391C46" w14:paraId="141039CF" w14:textId="77777777" w:rsidTr="009F349D">
        <w:tc>
          <w:tcPr>
            <w:tcW w:w="534" w:type="dxa"/>
            <w:vAlign w:val="center"/>
          </w:tcPr>
          <w:p w14:paraId="73CC4AEB" w14:textId="3D249915" w:rsidR="00F20820" w:rsidRPr="00FC1CCB" w:rsidRDefault="00F20820" w:rsidP="00F20820">
            <w:pPr>
              <w:spacing w:line="276" w:lineRule="auto"/>
              <w:jc w:val="center"/>
              <w:rPr>
                <w:rFonts w:cstheme="minorHAnsi"/>
                <w:sz w:val="20"/>
              </w:rPr>
            </w:pPr>
            <w:r>
              <w:rPr>
                <w:rFonts w:cstheme="minorHAnsi"/>
                <w:sz w:val="20"/>
              </w:rPr>
              <w:t>10.</w:t>
            </w:r>
          </w:p>
        </w:tc>
        <w:tc>
          <w:tcPr>
            <w:tcW w:w="8533" w:type="dxa"/>
          </w:tcPr>
          <w:p w14:paraId="7F630052" w14:textId="3B1E912A" w:rsidR="00F20820" w:rsidRPr="00F20820" w:rsidRDefault="00F20820" w:rsidP="00F20820">
            <w:pPr>
              <w:spacing w:line="276" w:lineRule="auto"/>
              <w:rPr>
                <w:rFonts w:eastAsia="Calibri" w:cs="Calibri"/>
                <w:sz w:val="20"/>
              </w:rPr>
            </w:pPr>
            <w:r w:rsidRPr="00F20820">
              <w:rPr>
                <w:sz w:val="20"/>
              </w:rPr>
              <w:t xml:space="preserve">Zarejestrować notatkę do lekcji, którą prowadzi zalogowany nauczyciel z oznaczeniem powiadomienia dla zapisanej notatki. </w:t>
            </w:r>
          </w:p>
        </w:tc>
      </w:tr>
    </w:tbl>
    <w:p w14:paraId="40638665" w14:textId="77777777" w:rsidR="00F20820" w:rsidRDefault="00F20820" w:rsidP="00F20820"/>
    <w:p w14:paraId="57F39692" w14:textId="77777777" w:rsidR="00AA155B" w:rsidRDefault="00AA155B" w:rsidP="00721C4A">
      <w:pPr>
        <w:pStyle w:val="Nagwek1"/>
        <w:spacing w:line="276" w:lineRule="auto"/>
      </w:pPr>
    </w:p>
    <w:p w14:paraId="384B743F" w14:textId="03795310" w:rsidR="00F20820" w:rsidRDefault="00721C4A" w:rsidP="00721C4A">
      <w:pPr>
        <w:pStyle w:val="Nagwek1"/>
        <w:spacing w:line="276" w:lineRule="auto"/>
        <w:rPr>
          <w:rFonts w:eastAsia="Times New Roman" w:cs="Times New Roman"/>
          <w:bCs/>
        </w:rPr>
      </w:pPr>
      <w:bookmarkStart w:id="15" w:name="_Toc488187822"/>
      <w:r>
        <w:t xml:space="preserve">Scenariusz nr 14 w zakresie elektronicznego dziennika ucznia. </w:t>
      </w:r>
      <w:r w:rsidRPr="003D4A0B">
        <w:rPr>
          <w:rFonts w:eastAsia="Times New Roman" w:cs="Times New Roman"/>
          <w:bCs/>
        </w:rPr>
        <w:t>Proces weryfikacji braków tematów lekcji lub frekwencji w module dziennik elektroniczny</w:t>
      </w:r>
      <w:bookmarkEnd w:id="15"/>
    </w:p>
    <w:tbl>
      <w:tblPr>
        <w:tblStyle w:val="Tabela-Siatka"/>
        <w:tblW w:w="9067" w:type="dxa"/>
        <w:tblLook w:val="04A0" w:firstRow="1" w:lastRow="0" w:firstColumn="1" w:lastColumn="0" w:noHBand="0" w:noVBand="1"/>
      </w:tblPr>
      <w:tblGrid>
        <w:gridCol w:w="534"/>
        <w:gridCol w:w="8533"/>
      </w:tblGrid>
      <w:tr w:rsidR="00721C4A" w:rsidRPr="00721C4A" w14:paraId="25177A6E" w14:textId="77777777" w:rsidTr="009F349D">
        <w:trPr>
          <w:trHeight w:val="636"/>
        </w:trPr>
        <w:tc>
          <w:tcPr>
            <w:tcW w:w="534" w:type="dxa"/>
            <w:shd w:val="clear" w:color="auto" w:fill="EAEAEA" w:themeFill="accent1" w:themeFillTint="99"/>
            <w:vAlign w:val="center"/>
          </w:tcPr>
          <w:p w14:paraId="43F0ED7B" w14:textId="77777777" w:rsidR="00721C4A" w:rsidRPr="00721C4A" w:rsidRDefault="00721C4A" w:rsidP="00721C4A">
            <w:pPr>
              <w:spacing w:line="276" w:lineRule="auto"/>
              <w:jc w:val="center"/>
              <w:rPr>
                <w:rFonts w:cstheme="minorHAnsi"/>
                <w:sz w:val="20"/>
              </w:rPr>
            </w:pPr>
            <w:r w:rsidRPr="00721C4A">
              <w:rPr>
                <w:rFonts w:cstheme="minorHAnsi"/>
                <w:sz w:val="20"/>
              </w:rPr>
              <w:t>Lp.</w:t>
            </w:r>
          </w:p>
        </w:tc>
        <w:tc>
          <w:tcPr>
            <w:tcW w:w="8533" w:type="dxa"/>
            <w:shd w:val="clear" w:color="auto" w:fill="EAEAEA" w:themeFill="accent1" w:themeFillTint="99"/>
            <w:vAlign w:val="center"/>
          </w:tcPr>
          <w:p w14:paraId="0CD366B2" w14:textId="77777777" w:rsidR="00721C4A" w:rsidRPr="00721C4A" w:rsidRDefault="00721C4A" w:rsidP="00721C4A">
            <w:pPr>
              <w:spacing w:line="276" w:lineRule="auto"/>
              <w:jc w:val="center"/>
              <w:rPr>
                <w:rFonts w:cstheme="minorHAnsi"/>
                <w:sz w:val="20"/>
              </w:rPr>
            </w:pPr>
            <w:r w:rsidRPr="00721C4A">
              <w:rPr>
                <w:rFonts w:cstheme="minorHAnsi"/>
                <w:sz w:val="20"/>
              </w:rPr>
              <w:t>Kroki do wykonania</w:t>
            </w:r>
          </w:p>
        </w:tc>
      </w:tr>
      <w:tr w:rsidR="00721C4A" w:rsidRPr="00721C4A" w14:paraId="723DE38E" w14:textId="77777777" w:rsidTr="009F349D">
        <w:tc>
          <w:tcPr>
            <w:tcW w:w="534" w:type="dxa"/>
            <w:vAlign w:val="center"/>
          </w:tcPr>
          <w:p w14:paraId="10C0978B" w14:textId="77777777" w:rsidR="00721C4A" w:rsidRPr="00721C4A" w:rsidRDefault="00721C4A" w:rsidP="00721C4A">
            <w:pPr>
              <w:spacing w:line="276" w:lineRule="auto"/>
              <w:jc w:val="center"/>
              <w:rPr>
                <w:rFonts w:cstheme="minorHAnsi"/>
                <w:sz w:val="20"/>
              </w:rPr>
            </w:pPr>
            <w:r w:rsidRPr="00721C4A">
              <w:rPr>
                <w:rFonts w:cstheme="minorHAnsi"/>
                <w:sz w:val="20"/>
              </w:rPr>
              <w:t>1.</w:t>
            </w:r>
          </w:p>
        </w:tc>
        <w:tc>
          <w:tcPr>
            <w:tcW w:w="8533" w:type="dxa"/>
          </w:tcPr>
          <w:p w14:paraId="47827135" w14:textId="30F70D61" w:rsidR="00721C4A" w:rsidRPr="00721C4A" w:rsidRDefault="00721C4A" w:rsidP="00721C4A">
            <w:pPr>
              <w:spacing w:line="276" w:lineRule="auto"/>
              <w:rPr>
                <w:rFonts w:cstheme="minorHAnsi"/>
                <w:sz w:val="20"/>
              </w:rPr>
            </w:pPr>
            <w:r w:rsidRPr="00721C4A">
              <w:rPr>
                <w:sz w:val="20"/>
              </w:rPr>
              <w:t xml:space="preserve">Zalogować użytkownika o uprawnieniach nauczyciela do </w:t>
            </w:r>
            <w:r>
              <w:rPr>
                <w:sz w:val="20"/>
              </w:rPr>
              <w:t>systemu</w:t>
            </w:r>
          </w:p>
        </w:tc>
      </w:tr>
      <w:tr w:rsidR="00721C4A" w:rsidRPr="00721C4A" w14:paraId="169C02F7" w14:textId="77777777" w:rsidTr="009F349D">
        <w:tc>
          <w:tcPr>
            <w:tcW w:w="534" w:type="dxa"/>
            <w:vAlign w:val="center"/>
          </w:tcPr>
          <w:p w14:paraId="4B4FAE9A" w14:textId="77777777" w:rsidR="00721C4A" w:rsidRPr="00721C4A" w:rsidRDefault="00721C4A" w:rsidP="00721C4A">
            <w:pPr>
              <w:spacing w:line="276" w:lineRule="auto"/>
              <w:jc w:val="center"/>
              <w:rPr>
                <w:rFonts w:cstheme="minorHAnsi"/>
                <w:sz w:val="20"/>
              </w:rPr>
            </w:pPr>
            <w:r w:rsidRPr="00721C4A">
              <w:rPr>
                <w:rFonts w:cstheme="minorHAnsi"/>
                <w:sz w:val="20"/>
              </w:rPr>
              <w:t>2.</w:t>
            </w:r>
          </w:p>
        </w:tc>
        <w:tc>
          <w:tcPr>
            <w:tcW w:w="8533" w:type="dxa"/>
          </w:tcPr>
          <w:p w14:paraId="4AEA3910" w14:textId="5EA95B57" w:rsidR="00721C4A" w:rsidRPr="00721C4A" w:rsidRDefault="00721C4A" w:rsidP="00721C4A">
            <w:pPr>
              <w:spacing w:line="276" w:lineRule="auto"/>
              <w:jc w:val="left"/>
              <w:rPr>
                <w:sz w:val="20"/>
              </w:rPr>
            </w:pPr>
            <w:r w:rsidRPr="00721C4A">
              <w:rPr>
                <w:sz w:val="20"/>
              </w:rPr>
              <w:t xml:space="preserve">Wyświetlić braki w tematach lekcji. Panel musi uwzględniać nazwę oddziału oraz liczbę nie wprowadzonych tematów lekcji. </w:t>
            </w:r>
          </w:p>
        </w:tc>
      </w:tr>
      <w:tr w:rsidR="00721C4A" w:rsidRPr="00721C4A" w14:paraId="0DF05198" w14:textId="77777777" w:rsidTr="009F349D">
        <w:tc>
          <w:tcPr>
            <w:tcW w:w="534" w:type="dxa"/>
            <w:vAlign w:val="center"/>
          </w:tcPr>
          <w:p w14:paraId="7A2A83A3" w14:textId="77777777" w:rsidR="00721C4A" w:rsidRPr="00721C4A" w:rsidRDefault="00721C4A" w:rsidP="00721C4A">
            <w:pPr>
              <w:spacing w:line="276" w:lineRule="auto"/>
              <w:jc w:val="center"/>
              <w:rPr>
                <w:rFonts w:cstheme="minorHAnsi"/>
                <w:sz w:val="20"/>
              </w:rPr>
            </w:pPr>
            <w:r w:rsidRPr="00721C4A">
              <w:rPr>
                <w:rFonts w:cstheme="minorHAnsi"/>
                <w:sz w:val="20"/>
              </w:rPr>
              <w:t>3.</w:t>
            </w:r>
          </w:p>
        </w:tc>
        <w:tc>
          <w:tcPr>
            <w:tcW w:w="8533" w:type="dxa"/>
          </w:tcPr>
          <w:p w14:paraId="222212BE" w14:textId="77777777" w:rsidR="00721C4A" w:rsidRPr="00721C4A" w:rsidRDefault="00721C4A" w:rsidP="00721C4A">
            <w:pPr>
              <w:spacing w:line="276" w:lineRule="auto"/>
              <w:rPr>
                <w:sz w:val="20"/>
              </w:rPr>
            </w:pPr>
            <w:r w:rsidRPr="00721C4A">
              <w:rPr>
                <w:sz w:val="20"/>
              </w:rPr>
              <w:t>Wyświetlić szczegółowe dane wybranego oddziału, wykazanego w panelu kontrolnym. Szczegółowy panel musi uwzględniać:</w:t>
            </w:r>
          </w:p>
          <w:p w14:paraId="1035B95A" w14:textId="77777777" w:rsidR="00721C4A" w:rsidRPr="00721C4A" w:rsidRDefault="00721C4A" w:rsidP="000D21DF">
            <w:pPr>
              <w:pStyle w:val="Akapitzlist"/>
              <w:numPr>
                <w:ilvl w:val="0"/>
                <w:numId w:val="26"/>
              </w:numPr>
              <w:spacing w:line="276" w:lineRule="auto"/>
              <w:jc w:val="left"/>
              <w:rPr>
                <w:sz w:val="20"/>
              </w:rPr>
            </w:pPr>
            <w:r w:rsidRPr="00721C4A">
              <w:rPr>
                <w:sz w:val="20"/>
              </w:rPr>
              <w:t>Datę lekcji, która nie posiada wprowadzonego tematu lekcji.</w:t>
            </w:r>
          </w:p>
          <w:p w14:paraId="78145941" w14:textId="77777777" w:rsidR="00721C4A" w:rsidRPr="00721C4A" w:rsidRDefault="00721C4A" w:rsidP="000D21DF">
            <w:pPr>
              <w:pStyle w:val="Akapitzlist"/>
              <w:numPr>
                <w:ilvl w:val="0"/>
                <w:numId w:val="26"/>
              </w:numPr>
              <w:spacing w:line="276" w:lineRule="auto"/>
              <w:jc w:val="left"/>
              <w:rPr>
                <w:sz w:val="20"/>
              </w:rPr>
            </w:pPr>
            <w:r w:rsidRPr="00721C4A">
              <w:rPr>
                <w:sz w:val="20"/>
              </w:rPr>
              <w:t>Nr lekcji.</w:t>
            </w:r>
          </w:p>
          <w:p w14:paraId="3FB10F38" w14:textId="77777777" w:rsidR="00721C4A" w:rsidRPr="00721C4A" w:rsidRDefault="00721C4A" w:rsidP="000D21DF">
            <w:pPr>
              <w:pStyle w:val="Akapitzlist"/>
              <w:numPr>
                <w:ilvl w:val="0"/>
                <w:numId w:val="26"/>
              </w:numPr>
              <w:spacing w:line="276" w:lineRule="auto"/>
              <w:jc w:val="left"/>
              <w:rPr>
                <w:sz w:val="20"/>
              </w:rPr>
            </w:pPr>
            <w:r w:rsidRPr="00721C4A">
              <w:rPr>
                <w:sz w:val="20"/>
              </w:rPr>
              <w:t>Przedmiot.</w:t>
            </w:r>
          </w:p>
          <w:p w14:paraId="4C08F01C" w14:textId="06A1B3E2" w:rsidR="00721C4A" w:rsidRPr="00721C4A" w:rsidRDefault="00721C4A" w:rsidP="000D21DF">
            <w:pPr>
              <w:pStyle w:val="Akapitzlist"/>
              <w:numPr>
                <w:ilvl w:val="0"/>
                <w:numId w:val="26"/>
              </w:numPr>
              <w:spacing w:line="276" w:lineRule="auto"/>
              <w:rPr>
                <w:sz w:val="20"/>
              </w:rPr>
            </w:pPr>
            <w:r w:rsidRPr="00721C4A">
              <w:rPr>
                <w:sz w:val="20"/>
              </w:rPr>
              <w:t xml:space="preserve">Imię i nazwisko nauczyciela, który prowadzi dana lekcję. </w:t>
            </w:r>
          </w:p>
        </w:tc>
      </w:tr>
      <w:tr w:rsidR="00721C4A" w:rsidRPr="00721C4A" w14:paraId="1B13FA0F" w14:textId="77777777" w:rsidTr="009F349D">
        <w:tc>
          <w:tcPr>
            <w:tcW w:w="534" w:type="dxa"/>
            <w:vAlign w:val="center"/>
          </w:tcPr>
          <w:p w14:paraId="5776EB84" w14:textId="77777777" w:rsidR="00721C4A" w:rsidRPr="00721C4A" w:rsidRDefault="00721C4A" w:rsidP="00721C4A">
            <w:pPr>
              <w:spacing w:line="276" w:lineRule="auto"/>
              <w:jc w:val="center"/>
              <w:rPr>
                <w:rFonts w:cstheme="minorHAnsi"/>
                <w:sz w:val="20"/>
              </w:rPr>
            </w:pPr>
            <w:r w:rsidRPr="00721C4A">
              <w:rPr>
                <w:rFonts w:cstheme="minorHAnsi"/>
                <w:sz w:val="20"/>
              </w:rPr>
              <w:t>4.</w:t>
            </w:r>
          </w:p>
        </w:tc>
        <w:tc>
          <w:tcPr>
            <w:tcW w:w="8533" w:type="dxa"/>
          </w:tcPr>
          <w:p w14:paraId="083602BE" w14:textId="047EA518" w:rsidR="00721C4A" w:rsidRPr="00721C4A" w:rsidRDefault="00721C4A" w:rsidP="00721C4A">
            <w:pPr>
              <w:spacing w:line="276" w:lineRule="auto"/>
              <w:rPr>
                <w:sz w:val="20"/>
              </w:rPr>
            </w:pPr>
            <w:r w:rsidRPr="00721C4A">
              <w:rPr>
                <w:sz w:val="20"/>
              </w:rPr>
              <w:t>Dodać brakujące tematy lekcji, które zostały wykazane w panelu kontrolnym z poziomu panelu kontrolnego.</w:t>
            </w:r>
          </w:p>
        </w:tc>
      </w:tr>
      <w:tr w:rsidR="00721C4A" w:rsidRPr="00721C4A" w14:paraId="41F28106" w14:textId="77777777" w:rsidTr="009F349D">
        <w:tc>
          <w:tcPr>
            <w:tcW w:w="534" w:type="dxa"/>
            <w:vAlign w:val="center"/>
          </w:tcPr>
          <w:p w14:paraId="686CCC6A" w14:textId="77777777" w:rsidR="00721C4A" w:rsidRPr="00721C4A" w:rsidRDefault="00721C4A" w:rsidP="00721C4A">
            <w:pPr>
              <w:spacing w:line="276" w:lineRule="auto"/>
              <w:jc w:val="center"/>
              <w:rPr>
                <w:rFonts w:cstheme="minorHAnsi"/>
                <w:sz w:val="20"/>
              </w:rPr>
            </w:pPr>
            <w:r w:rsidRPr="00721C4A">
              <w:rPr>
                <w:rFonts w:cstheme="minorHAnsi"/>
                <w:sz w:val="20"/>
              </w:rPr>
              <w:t>5.</w:t>
            </w:r>
          </w:p>
        </w:tc>
        <w:tc>
          <w:tcPr>
            <w:tcW w:w="8533" w:type="dxa"/>
          </w:tcPr>
          <w:p w14:paraId="30EAFCD7" w14:textId="099041D8" w:rsidR="00721C4A" w:rsidRPr="00721C4A" w:rsidRDefault="00721C4A" w:rsidP="00721C4A">
            <w:pPr>
              <w:spacing w:line="276" w:lineRule="auto"/>
              <w:rPr>
                <w:rFonts w:cstheme="minorHAnsi"/>
                <w:sz w:val="20"/>
              </w:rPr>
            </w:pPr>
            <w:r w:rsidRPr="00721C4A">
              <w:rPr>
                <w:sz w:val="20"/>
              </w:rPr>
              <w:t xml:space="preserve">Wyświetlić braki we frekwencji. Panel musi uwzględniać nazwę oddziału oraz liczbę lekcji z niesprawdzoną frekwencją. </w:t>
            </w:r>
          </w:p>
        </w:tc>
      </w:tr>
      <w:tr w:rsidR="00721C4A" w:rsidRPr="00721C4A" w14:paraId="17F3CBA9" w14:textId="77777777" w:rsidTr="009F349D">
        <w:tc>
          <w:tcPr>
            <w:tcW w:w="534" w:type="dxa"/>
            <w:vAlign w:val="center"/>
          </w:tcPr>
          <w:p w14:paraId="0F4C9082" w14:textId="77777777" w:rsidR="00721C4A" w:rsidRPr="00721C4A" w:rsidRDefault="00721C4A" w:rsidP="00721C4A">
            <w:pPr>
              <w:spacing w:line="276" w:lineRule="auto"/>
              <w:jc w:val="center"/>
              <w:rPr>
                <w:rFonts w:cstheme="minorHAnsi"/>
                <w:sz w:val="20"/>
              </w:rPr>
            </w:pPr>
            <w:r w:rsidRPr="00721C4A">
              <w:rPr>
                <w:rFonts w:cstheme="minorHAnsi"/>
                <w:sz w:val="20"/>
              </w:rPr>
              <w:lastRenderedPageBreak/>
              <w:t>6.</w:t>
            </w:r>
          </w:p>
        </w:tc>
        <w:tc>
          <w:tcPr>
            <w:tcW w:w="8533" w:type="dxa"/>
          </w:tcPr>
          <w:p w14:paraId="7E3AB0D0" w14:textId="77777777" w:rsidR="00721C4A" w:rsidRPr="00721C4A" w:rsidRDefault="00721C4A" w:rsidP="00721C4A">
            <w:pPr>
              <w:spacing w:line="276" w:lineRule="auto"/>
              <w:rPr>
                <w:sz w:val="20"/>
              </w:rPr>
            </w:pPr>
            <w:r w:rsidRPr="00721C4A">
              <w:rPr>
                <w:sz w:val="20"/>
              </w:rPr>
              <w:t>Wyświetlić szczegółowe dane wybranego oddziału, wykazanego w panelu kontrolnym. Szczegółowy panel musi uwzględniać:</w:t>
            </w:r>
          </w:p>
          <w:p w14:paraId="2C9E285B" w14:textId="77777777" w:rsidR="00721C4A" w:rsidRPr="00721C4A" w:rsidRDefault="00721C4A" w:rsidP="000D21DF">
            <w:pPr>
              <w:pStyle w:val="Akapitzlist"/>
              <w:numPr>
                <w:ilvl w:val="0"/>
                <w:numId w:val="27"/>
              </w:numPr>
              <w:spacing w:line="276" w:lineRule="auto"/>
              <w:jc w:val="left"/>
              <w:rPr>
                <w:sz w:val="20"/>
              </w:rPr>
            </w:pPr>
            <w:r w:rsidRPr="00721C4A">
              <w:rPr>
                <w:sz w:val="20"/>
              </w:rPr>
              <w:t>Datę lekcji, która nie posiada sprawdzonej frekwencji.</w:t>
            </w:r>
          </w:p>
          <w:p w14:paraId="4A7EEA39" w14:textId="77777777" w:rsidR="00721C4A" w:rsidRPr="00721C4A" w:rsidRDefault="00721C4A" w:rsidP="000D21DF">
            <w:pPr>
              <w:pStyle w:val="Akapitzlist"/>
              <w:numPr>
                <w:ilvl w:val="0"/>
                <w:numId w:val="27"/>
              </w:numPr>
              <w:spacing w:line="276" w:lineRule="auto"/>
              <w:jc w:val="left"/>
              <w:rPr>
                <w:sz w:val="20"/>
              </w:rPr>
            </w:pPr>
            <w:r w:rsidRPr="00721C4A">
              <w:rPr>
                <w:sz w:val="20"/>
              </w:rPr>
              <w:t>Nr lekcji.</w:t>
            </w:r>
          </w:p>
          <w:p w14:paraId="01EC6B45" w14:textId="77777777" w:rsidR="00721C4A" w:rsidRPr="00721C4A" w:rsidRDefault="00721C4A" w:rsidP="000D21DF">
            <w:pPr>
              <w:pStyle w:val="Akapitzlist"/>
              <w:numPr>
                <w:ilvl w:val="0"/>
                <w:numId w:val="27"/>
              </w:numPr>
              <w:spacing w:line="276" w:lineRule="auto"/>
              <w:jc w:val="left"/>
              <w:rPr>
                <w:sz w:val="20"/>
              </w:rPr>
            </w:pPr>
            <w:r w:rsidRPr="00721C4A">
              <w:rPr>
                <w:sz w:val="20"/>
              </w:rPr>
              <w:t>Przedmiot.</w:t>
            </w:r>
          </w:p>
          <w:p w14:paraId="2EF213F1" w14:textId="65DBF262" w:rsidR="00721C4A" w:rsidRPr="00721C4A" w:rsidRDefault="00721C4A" w:rsidP="000D21DF">
            <w:pPr>
              <w:pStyle w:val="Akapitzlist"/>
              <w:numPr>
                <w:ilvl w:val="0"/>
                <w:numId w:val="27"/>
              </w:numPr>
              <w:spacing w:line="276" w:lineRule="auto"/>
              <w:jc w:val="left"/>
              <w:rPr>
                <w:sz w:val="20"/>
              </w:rPr>
            </w:pPr>
            <w:r w:rsidRPr="00721C4A">
              <w:rPr>
                <w:sz w:val="20"/>
              </w:rPr>
              <w:t>Imię i nazwisko nauczyciela, który prowadzi dana lekcję.</w:t>
            </w:r>
          </w:p>
        </w:tc>
      </w:tr>
      <w:tr w:rsidR="00721C4A" w:rsidRPr="00721C4A" w14:paraId="338660B9" w14:textId="77777777" w:rsidTr="009F349D">
        <w:tc>
          <w:tcPr>
            <w:tcW w:w="534" w:type="dxa"/>
            <w:vAlign w:val="center"/>
          </w:tcPr>
          <w:p w14:paraId="7ED8D454" w14:textId="77777777" w:rsidR="00721C4A" w:rsidRPr="00721C4A" w:rsidRDefault="00721C4A" w:rsidP="00721C4A">
            <w:pPr>
              <w:spacing w:line="276" w:lineRule="auto"/>
              <w:jc w:val="center"/>
              <w:rPr>
                <w:rFonts w:cstheme="minorHAnsi"/>
                <w:sz w:val="20"/>
              </w:rPr>
            </w:pPr>
            <w:r w:rsidRPr="00721C4A">
              <w:rPr>
                <w:rFonts w:cstheme="minorHAnsi"/>
                <w:sz w:val="20"/>
              </w:rPr>
              <w:t>7.</w:t>
            </w:r>
          </w:p>
        </w:tc>
        <w:tc>
          <w:tcPr>
            <w:tcW w:w="8533" w:type="dxa"/>
          </w:tcPr>
          <w:p w14:paraId="364C9895" w14:textId="41EE7BE9" w:rsidR="00721C4A" w:rsidRPr="00721C4A" w:rsidRDefault="00721C4A" w:rsidP="00721C4A">
            <w:pPr>
              <w:spacing w:line="276" w:lineRule="auto"/>
              <w:jc w:val="left"/>
              <w:rPr>
                <w:sz w:val="20"/>
              </w:rPr>
            </w:pPr>
            <w:r w:rsidRPr="00721C4A">
              <w:rPr>
                <w:sz w:val="20"/>
              </w:rPr>
              <w:t>Wprowadzić frekwencję dla lekcji, które zostały wykazane w panelu kontrolnym z poziomu panelu kontrolnego</w:t>
            </w:r>
          </w:p>
        </w:tc>
      </w:tr>
    </w:tbl>
    <w:p w14:paraId="186F9161" w14:textId="77777777" w:rsidR="00721C4A" w:rsidRDefault="00721C4A" w:rsidP="00721C4A"/>
    <w:p w14:paraId="36E44C6F" w14:textId="77777777" w:rsidR="00AA155B" w:rsidRDefault="00AA155B" w:rsidP="00721C4A">
      <w:pPr>
        <w:pStyle w:val="Nagwek1"/>
        <w:spacing w:line="276" w:lineRule="auto"/>
      </w:pPr>
    </w:p>
    <w:p w14:paraId="7C7EA6AE" w14:textId="6823796C" w:rsidR="00721C4A" w:rsidRDefault="00721C4A" w:rsidP="00721C4A">
      <w:pPr>
        <w:pStyle w:val="Nagwek1"/>
        <w:spacing w:line="276" w:lineRule="auto"/>
        <w:rPr>
          <w:rFonts w:eastAsia="Times New Roman" w:cs="Times New Roman"/>
          <w:bCs/>
        </w:rPr>
      </w:pPr>
      <w:bookmarkStart w:id="16" w:name="_Toc488187823"/>
      <w:r>
        <w:t xml:space="preserve">Scenariusz nr 15 w zakresie elektronicznego dziennika ucznia. </w:t>
      </w:r>
      <w:r w:rsidRPr="003D4A0B">
        <w:rPr>
          <w:rFonts w:eastAsia="Times New Roman" w:cs="Times New Roman"/>
          <w:bCs/>
        </w:rPr>
        <w:t>Proces rejestracji on-line usprawiedliwienia nieobecności ucznia przez rodzica zalogowanego na swoim koncie</w:t>
      </w:r>
      <w:bookmarkEnd w:id="16"/>
    </w:p>
    <w:p w14:paraId="6F99DB4A" w14:textId="77777777" w:rsidR="00721C4A" w:rsidRDefault="00721C4A" w:rsidP="00721C4A"/>
    <w:tbl>
      <w:tblPr>
        <w:tblStyle w:val="Tabela-Siatka"/>
        <w:tblW w:w="9067" w:type="dxa"/>
        <w:tblLook w:val="04A0" w:firstRow="1" w:lastRow="0" w:firstColumn="1" w:lastColumn="0" w:noHBand="0" w:noVBand="1"/>
      </w:tblPr>
      <w:tblGrid>
        <w:gridCol w:w="534"/>
        <w:gridCol w:w="8533"/>
      </w:tblGrid>
      <w:tr w:rsidR="00721C4A" w:rsidRPr="00721C4A" w14:paraId="1D923943" w14:textId="77777777" w:rsidTr="009F349D">
        <w:trPr>
          <w:trHeight w:val="636"/>
        </w:trPr>
        <w:tc>
          <w:tcPr>
            <w:tcW w:w="534" w:type="dxa"/>
            <w:shd w:val="clear" w:color="auto" w:fill="EAEAEA" w:themeFill="accent1" w:themeFillTint="99"/>
            <w:vAlign w:val="center"/>
          </w:tcPr>
          <w:p w14:paraId="408360C9" w14:textId="77777777" w:rsidR="00721C4A" w:rsidRPr="00721C4A" w:rsidRDefault="00721C4A" w:rsidP="009F349D">
            <w:pPr>
              <w:spacing w:line="276" w:lineRule="auto"/>
              <w:jc w:val="center"/>
              <w:rPr>
                <w:rFonts w:cstheme="minorHAnsi"/>
                <w:sz w:val="20"/>
              </w:rPr>
            </w:pPr>
            <w:r w:rsidRPr="00721C4A">
              <w:rPr>
                <w:rFonts w:cstheme="minorHAnsi"/>
                <w:sz w:val="20"/>
              </w:rPr>
              <w:t>Lp.</w:t>
            </w:r>
          </w:p>
        </w:tc>
        <w:tc>
          <w:tcPr>
            <w:tcW w:w="8533" w:type="dxa"/>
            <w:shd w:val="clear" w:color="auto" w:fill="EAEAEA" w:themeFill="accent1" w:themeFillTint="99"/>
            <w:vAlign w:val="center"/>
          </w:tcPr>
          <w:p w14:paraId="0B24CB26" w14:textId="77777777" w:rsidR="00721C4A" w:rsidRPr="00721C4A" w:rsidRDefault="00721C4A" w:rsidP="009F349D">
            <w:pPr>
              <w:spacing w:line="276" w:lineRule="auto"/>
              <w:jc w:val="center"/>
              <w:rPr>
                <w:rFonts w:cstheme="minorHAnsi"/>
                <w:sz w:val="20"/>
              </w:rPr>
            </w:pPr>
            <w:r w:rsidRPr="00721C4A">
              <w:rPr>
                <w:rFonts w:cstheme="minorHAnsi"/>
                <w:sz w:val="20"/>
              </w:rPr>
              <w:t>Kroki do wykonania</w:t>
            </w:r>
          </w:p>
        </w:tc>
      </w:tr>
      <w:tr w:rsidR="00721C4A" w:rsidRPr="00721C4A" w14:paraId="792FE9C7" w14:textId="77777777" w:rsidTr="009F349D">
        <w:tc>
          <w:tcPr>
            <w:tcW w:w="534" w:type="dxa"/>
            <w:vAlign w:val="center"/>
          </w:tcPr>
          <w:p w14:paraId="0DAB8B9F" w14:textId="77777777" w:rsidR="00721C4A" w:rsidRPr="00721C4A" w:rsidRDefault="00721C4A" w:rsidP="00721C4A">
            <w:pPr>
              <w:spacing w:line="276" w:lineRule="auto"/>
              <w:jc w:val="center"/>
              <w:rPr>
                <w:rFonts w:cstheme="minorHAnsi"/>
                <w:sz w:val="20"/>
              </w:rPr>
            </w:pPr>
            <w:r w:rsidRPr="00721C4A">
              <w:rPr>
                <w:rFonts w:cstheme="minorHAnsi"/>
                <w:sz w:val="20"/>
              </w:rPr>
              <w:t>1.</w:t>
            </w:r>
          </w:p>
        </w:tc>
        <w:tc>
          <w:tcPr>
            <w:tcW w:w="8533" w:type="dxa"/>
          </w:tcPr>
          <w:p w14:paraId="091802CB" w14:textId="64D21E34" w:rsidR="00721C4A" w:rsidRPr="00721C4A" w:rsidRDefault="00721C4A" w:rsidP="00721C4A">
            <w:pPr>
              <w:spacing w:line="276" w:lineRule="auto"/>
              <w:rPr>
                <w:rFonts w:cstheme="minorHAnsi"/>
                <w:sz w:val="20"/>
              </w:rPr>
            </w:pPr>
            <w:r w:rsidRPr="00721C4A">
              <w:rPr>
                <w:sz w:val="20"/>
              </w:rPr>
              <w:t xml:space="preserve">Zalogować użytkownika o uprawnieniach wychowawcy do </w:t>
            </w:r>
            <w:r>
              <w:rPr>
                <w:sz w:val="20"/>
              </w:rPr>
              <w:t>systemu</w:t>
            </w:r>
            <w:r w:rsidRPr="00721C4A">
              <w:rPr>
                <w:sz w:val="20"/>
              </w:rPr>
              <w:t xml:space="preserve">. </w:t>
            </w:r>
          </w:p>
        </w:tc>
      </w:tr>
      <w:tr w:rsidR="00721C4A" w:rsidRPr="00721C4A" w14:paraId="24B01E66" w14:textId="77777777" w:rsidTr="009F349D">
        <w:tc>
          <w:tcPr>
            <w:tcW w:w="534" w:type="dxa"/>
            <w:vAlign w:val="center"/>
          </w:tcPr>
          <w:p w14:paraId="3E2874CC" w14:textId="77777777" w:rsidR="00721C4A" w:rsidRPr="00721C4A" w:rsidRDefault="00721C4A" w:rsidP="00721C4A">
            <w:pPr>
              <w:spacing w:line="276" w:lineRule="auto"/>
              <w:jc w:val="center"/>
              <w:rPr>
                <w:rFonts w:cstheme="minorHAnsi"/>
                <w:sz w:val="20"/>
              </w:rPr>
            </w:pPr>
            <w:r w:rsidRPr="00721C4A">
              <w:rPr>
                <w:rFonts w:cstheme="minorHAnsi"/>
                <w:sz w:val="20"/>
              </w:rPr>
              <w:t>2.</w:t>
            </w:r>
          </w:p>
        </w:tc>
        <w:tc>
          <w:tcPr>
            <w:tcW w:w="8533" w:type="dxa"/>
          </w:tcPr>
          <w:p w14:paraId="3115998A" w14:textId="59373006" w:rsidR="00721C4A" w:rsidRPr="00721C4A" w:rsidRDefault="00721C4A" w:rsidP="00721C4A">
            <w:pPr>
              <w:spacing w:line="276" w:lineRule="auto"/>
              <w:jc w:val="left"/>
              <w:rPr>
                <w:sz w:val="20"/>
              </w:rPr>
            </w:pPr>
            <w:r w:rsidRPr="00721C4A">
              <w:rPr>
                <w:sz w:val="20"/>
              </w:rPr>
              <w:t xml:space="preserve">Oznaczyć w systemie zgodę rodzica na usprawiedliwienia nieobecności ucznia on-line. </w:t>
            </w:r>
          </w:p>
        </w:tc>
      </w:tr>
      <w:tr w:rsidR="00721C4A" w:rsidRPr="00721C4A" w14:paraId="018A0E4E" w14:textId="77777777" w:rsidTr="009F349D">
        <w:tc>
          <w:tcPr>
            <w:tcW w:w="534" w:type="dxa"/>
            <w:vAlign w:val="center"/>
          </w:tcPr>
          <w:p w14:paraId="138AEBAD" w14:textId="77777777" w:rsidR="00721C4A" w:rsidRPr="00721C4A" w:rsidRDefault="00721C4A" w:rsidP="00721C4A">
            <w:pPr>
              <w:spacing w:line="276" w:lineRule="auto"/>
              <w:jc w:val="center"/>
              <w:rPr>
                <w:rFonts w:cstheme="minorHAnsi"/>
                <w:sz w:val="20"/>
              </w:rPr>
            </w:pPr>
            <w:r w:rsidRPr="00721C4A">
              <w:rPr>
                <w:rFonts w:cstheme="minorHAnsi"/>
                <w:sz w:val="20"/>
              </w:rPr>
              <w:t>3.</w:t>
            </w:r>
          </w:p>
        </w:tc>
        <w:tc>
          <w:tcPr>
            <w:tcW w:w="8533" w:type="dxa"/>
          </w:tcPr>
          <w:p w14:paraId="747D2F3C" w14:textId="353A2EBF" w:rsidR="00721C4A" w:rsidRPr="00721C4A" w:rsidRDefault="00721C4A" w:rsidP="00721C4A">
            <w:pPr>
              <w:spacing w:line="276" w:lineRule="auto"/>
              <w:rPr>
                <w:sz w:val="20"/>
              </w:rPr>
            </w:pPr>
            <w:r w:rsidRPr="00721C4A">
              <w:rPr>
                <w:sz w:val="20"/>
              </w:rPr>
              <w:t xml:space="preserve">Zalogować użytkownika o uprawnieniach rodzica do konta ucznia w celu dokonania usprawiedliwienia on-line. </w:t>
            </w:r>
          </w:p>
        </w:tc>
      </w:tr>
      <w:tr w:rsidR="00721C4A" w:rsidRPr="00721C4A" w14:paraId="35B2BEB2" w14:textId="77777777" w:rsidTr="009F349D">
        <w:tc>
          <w:tcPr>
            <w:tcW w:w="534" w:type="dxa"/>
            <w:vAlign w:val="center"/>
          </w:tcPr>
          <w:p w14:paraId="28538367" w14:textId="77777777" w:rsidR="00721C4A" w:rsidRPr="00721C4A" w:rsidRDefault="00721C4A" w:rsidP="00721C4A">
            <w:pPr>
              <w:spacing w:line="276" w:lineRule="auto"/>
              <w:jc w:val="center"/>
              <w:rPr>
                <w:rFonts w:cstheme="minorHAnsi"/>
                <w:sz w:val="20"/>
              </w:rPr>
            </w:pPr>
            <w:r w:rsidRPr="00721C4A">
              <w:rPr>
                <w:rFonts w:cstheme="minorHAnsi"/>
                <w:sz w:val="20"/>
              </w:rPr>
              <w:t>4.</w:t>
            </w:r>
          </w:p>
        </w:tc>
        <w:tc>
          <w:tcPr>
            <w:tcW w:w="8533" w:type="dxa"/>
          </w:tcPr>
          <w:p w14:paraId="26E4E1AF" w14:textId="142023B1" w:rsidR="00721C4A" w:rsidRPr="00721C4A" w:rsidRDefault="00721C4A" w:rsidP="00721C4A">
            <w:pPr>
              <w:spacing w:line="276" w:lineRule="auto"/>
              <w:rPr>
                <w:sz w:val="20"/>
              </w:rPr>
            </w:pPr>
            <w:r w:rsidRPr="00721C4A">
              <w:rPr>
                <w:sz w:val="20"/>
              </w:rPr>
              <w:t xml:space="preserve">Rodzic usprawiedliwia nieobecności swojego dziecka wprowadzając uzasadnienie nieobecności, następnie przesyła usprawiedliwienie do wychowawcy klasy. </w:t>
            </w:r>
          </w:p>
        </w:tc>
      </w:tr>
      <w:tr w:rsidR="00721C4A" w:rsidRPr="00721C4A" w14:paraId="08DA95C9" w14:textId="77777777" w:rsidTr="009F349D">
        <w:tc>
          <w:tcPr>
            <w:tcW w:w="534" w:type="dxa"/>
            <w:vAlign w:val="center"/>
          </w:tcPr>
          <w:p w14:paraId="254A72C4" w14:textId="77777777" w:rsidR="00721C4A" w:rsidRPr="00721C4A" w:rsidRDefault="00721C4A" w:rsidP="00721C4A">
            <w:pPr>
              <w:spacing w:line="276" w:lineRule="auto"/>
              <w:jc w:val="center"/>
              <w:rPr>
                <w:rFonts w:cstheme="minorHAnsi"/>
                <w:sz w:val="20"/>
              </w:rPr>
            </w:pPr>
            <w:r w:rsidRPr="00721C4A">
              <w:rPr>
                <w:rFonts w:cstheme="minorHAnsi"/>
                <w:sz w:val="20"/>
              </w:rPr>
              <w:t>5.</w:t>
            </w:r>
          </w:p>
        </w:tc>
        <w:tc>
          <w:tcPr>
            <w:tcW w:w="8533" w:type="dxa"/>
          </w:tcPr>
          <w:p w14:paraId="34219EEC" w14:textId="3005E9A9" w:rsidR="00721C4A" w:rsidRPr="00721C4A" w:rsidRDefault="00721C4A" w:rsidP="00721C4A">
            <w:pPr>
              <w:spacing w:line="276" w:lineRule="auto"/>
              <w:rPr>
                <w:rFonts w:cstheme="minorHAnsi"/>
                <w:sz w:val="20"/>
              </w:rPr>
            </w:pPr>
            <w:r w:rsidRPr="00721C4A">
              <w:rPr>
                <w:sz w:val="20"/>
              </w:rPr>
              <w:t>Zalogować użytkownika o uprawnieniach wychowawcy do modułu dziennik elektroniczny.</w:t>
            </w:r>
          </w:p>
        </w:tc>
      </w:tr>
      <w:tr w:rsidR="00721C4A" w:rsidRPr="00721C4A" w14:paraId="60A13776" w14:textId="77777777" w:rsidTr="009F349D">
        <w:tc>
          <w:tcPr>
            <w:tcW w:w="534" w:type="dxa"/>
            <w:vAlign w:val="center"/>
          </w:tcPr>
          <w:p w14:paraId="44B0EF86" w14:textId="77777777" w:rsidR="00721C4A" w:rsidRPr="00721C4A" w:rsidRDefault="00721C4A" w:rsidP="00721C4A">
            <w:pPr>
              <w:spacing w:line="276" w:lineRule="auto"/>
              <w:jc w:val="center"/>
              <w:rPr>
                <w:rFonts w:cstheme="minorHAnsi"/>
                <w:sz w:val="20"/>
              </w:rPr>
            </w:pPr>
            <w:r w:rsidRPr="00721C4A">
              <w:rPr>
                <w:rFonts w:cstheme="minorHAnsi"/>
                <w:sz w:val="20"/>
              </w:rPr>
              <w:t>6.</w:t>
            </w:r>
          </w:p>
        </w:tc>
        <w:tc>
          <w:tcPr>
            <w:tcW w:w="8533" w:type="dxa"/>
          </w:tcPr>
          <w:p w14:paraId="2A24CB8A" w14:textId="6DE1C040" w:rsidR="00721C4A" w:rsidRPr="00721C4A" w:rsidRDefault="00721C4A" w:rsidP="00721C4A">
            <w:pPr>
              <w:spacing w:line="276" w:lineRule="auto"/>
              <w:jc w:val="left"/>
              <w:rPr>
                <w:sz w:val="20"/>
              </w:rPr>
            </w:pPr>
            <w:r w:rsidRPr="00721C4A">
              <w:rPr>
                <w:sz w:val="20"/>
              </w:rPr>
              <w:t xml:space="preserve">Wychowawca akceptuje usprawiedliwienie przesłane przez Rodzica ucznia. </w:t>
            </w:r>
          </w:p>
        </w:tc>
      </w:tr>
    </w:tbl>
    <w:p w14:paraId="13806A86" w14:textId="77777777" w:rsidR="00721C4A" w:rsidRDefault="00721C4A" w:rsidP="00721C4A"/>
    <w:p w14:paraId="2FAC4800" w14:textId="6CADE96D" w:rsidR="00AA155B" w:rsidRDefault="00AA155B" w:rsidP="00AA155B">
      <w:pPr>
        <w:pStyle w:val="Nagwek1"/>
        <w:spacing w:line="276" w:lineRule="auto"/>
        <w:rPr>
          <w:rFonts w:eastAsia="Times New Roman" w:cs="Times New Roman"/>
          <w:bCs/>
        </w:rPr>
      </w:pPr>
      <w:bookmarkStart w:id="17" w:name="_Toc488187824"/>
      <w:r>
        <w:t xml:space="preserve">Scenariusz nr 16 w zakresie </w:t>
      </w:r>
      <w:r w:rsidR="00625D1E">
        <w:t>oprogramowania do rekrutacji online</w:t>
      </w:r>
      <w:r>
        <w:t xml:space="preserve">. </w:t>
      </w:r>
      <w:r w:rsidRPr="003D4A0B">
        <w:rPr>
          <w:rFonts w:eastAsia="Times New Roman" w:cs="Times New Roman"/>
          <w:bCs/>
        </w:rPr>
        <w:t xml:space="preserve">Proces </w:t>
      </w:r>
      <w:r w:rsidR="00625D1E" w:rsidRPr="003D4A0B">
        <w:rPr>
          <w:rFonts w:eastAsia="Calibri" w:cs="Calibri"/>
          <w:bCs/>
        </w:rPr>
        <w:t>wprowadzania wniosku przez rodzica do szkoły podstawowej</w:t>
      </w:r>
      <w:bookmarkEnd w:id="17"/>
    </w:p>
    <w:p w14:paraId="10C8FF4F" w14:textId="77777777" w:rsidR="00721C4A" w:rsidRDefault="00721C4A" w:rsidP="00721C4A"/>
    <w:tbl>
      <w:tblPr>
        <w:tblStyle w:val="Tabela-Siatka"/>
        <w:tblW w:w="9067" w:type="dxa"/>
        <w:tblLook w:val="04A0" w:firstRow="1" w:lastRow="0" w:firstColumn="1" w:lastColumn="0" w:noHBand="0" w:noVBand="1"/>
      </w:tblPr>
      <w:tblGrid>
        <w:gridCol w:w="534"/>
        <w:gridCol w:w="8533"/>
      </w:tblGrid>
      <w:tr w:rsidR="00625D1E" w:rsidRPr="00625D1E" w14:paraId="40D069BD" w14:textId="77777777" w:rsidTr="009F349D">
        <w:trPr>
          <w:trHeight w:val="636"/>
        </w:trPr>
        <w:tc>
          <w:tcPr>
            <w:tcW w:w="534" w:type="dxa"/>
            <w:shd w:val="clear" w:color="auto" w:fill="EAEAEA" w:themeFill="accent1" w:themeFillTint="99"/>
            <w:vAlign w:val="center"/>
          </w:tcPr>
          <w:p w14:paraId="11D24320" w14:textId="77777777" w:rsidR="00625D1E" w:rsidRPr="00625D1E" w:rsidRDefault="00625D1E" w:rsidP="009F349D">
            <w:pPr>
              <w:spacing w:line="276" w:lineRule="auto"/>
              <w:jc w:val="center"/>
              <w:rPr>
                <w:rFonts w:cstheme="minorHAnsi"/>
                <w:sz w:val="20"/>
              </w:rPr>
            </w:pPr>
            <w:r w:rsidRPr="00625D1E">
              <w:rPr>
                <w:rFonts w:cstheme="minorHAnsi"/>
                <w:sz w:val="20"/>
              </w:rPr>
              <w:t>Lp.</w:t>
            </w:r>
          </w:p>
        </w:tc>
        <w:tc>
          <w:tcPr>
            <w:tcW w:w="8533" w:type="dxa"/>
            <w:shd w:val="clear" w:color="auto" w:fill="EAEAEA" w:themeFill="accent1" w:themeFillTint="99"/>
            <w:vAlign w:val="center"/>
          </w:tcPr>
          <w:p w14:paraId="4A65DCB2" w14:textId="77777777" w:rsidR="00625D1E" w:rsidRPr="00625D1E" w:rsidRDefault="00625D1E" w:rsidP="009F349D">
            <w:pPr>
              <w:spacing w:line="276" w:lineRule="auto"/>
              <w:jc w:val="center"/>
              <w:rPr>
                <w:rFonts w:cstheme="minorHAnsi"/>
                <w:sz w:val="20"/>
              </w:rPr>
            </w:pPr>
            <w:r w:rsidRPr="00625D1E">
              <w:rPr>
                <w:rFonts w:cstheme="minorHAnsi"/>
                <w:sz w:val="20"/>
              </w:rPr>
              <w:t>Kroki do wykonania</w:t>
            </w:r>
          </w:p>
        </w:tc>
      </w:tr>
      <w:tr w:rsidR="00625D1E" w:rsidRPr="00625D1E" w14:paraId="5E269865" w14:textId="77777777" w:rsidTr="009F349D">
        <w:tc>
          <w:tcPr>
            <w:tcW w:w="534" w:type="dxa"/>
            <w:vAlign w:val="center"/>
          </w:tcPr>
          <w:p w14:paraId="16753FAB" w14:textId="77777777" w:rsidR="00625D1E" w:rsidRPr="00625D1E" w:rsidRDefault="00625D1E" w:rsidP="00625D1E">
            <w:pPr>
              <w:spacing w:line="276" w:lineRule="auto"/>
              <w:jc w:val="center"/>
              <w:rPr>
                <w:rFonts w:cstheme="minorHAnsi"/>
                <w:sz w:val="20"/>
              </w:rPr>
            </w:pPr>
            <w:r w:rsidRPr="00625D1E">
              <w:rPr>
                <w:rFonts w:cstheme="minorHAnsi"/>
                <w:sz w:val="20"/>
              </w:rPr>
              <w:t>1.</w:t>
            </w:r>
          </w:p>
        </w:tc>
        <w:tc>
          <w:tcPr>
            <w:tcW w:w="8533" w:type="dxa"/>
          </w:tcPr>
          <w:p w14:paraId="2B184BF4" w14:textId="2BE17DA0" w:rsidR="00625D1E" w:rsidRPr="00625D1E" w:rsidRDefault="00625D1E" w:rsidP="00625D1E">
            <w:pPr>
              <w:spacing w:line="276" w:lineRule="auto"/>
              <w:rPr>
                <w:rFonts w:cstheme="minorHAnsi"/>
                <w:sz w:val="20"/>
              </w:rPr>
            </w:pPr>
            <w:r w:rsidRPr="00625D1E">
              <w:rPr>
                <w:sz w:val="20"/>
              </w:rPr>
              <w:t xml:space="preserve">Wyświetlić stronę internetową elektronicznego systemu. </w:t>
            </w:r>
          </w:p>
        </w:tc>
      </w:tr>
      <w:tr w:rsidR="00625D1E" w:rsidRPr="00625D1E" w14:paraId="65C034C5" w14:textId="77777777" w:rsidTr="009F349D">
        <w:tc>
          <w:tcPr>
            <w:tcW w:w="534" w:type="dxa"/>
            <w:vAlign w:val="center"/>
          </w:tcPr>
          <w:p w14:paraId="09B142D8" w14:textId="77777777" w:rsidR="00625D1E" w:rsidRPr="00625D1E" w:rsidRDefault="00625D1E" w:rsidP="00625D1E">
            <w:pPr>
              <w:spacing w:line="276" w:lineRule="auto"/>
              <w:jc w:val="center"/>
              <w:rPr>
                <w:rFonts w:cstheme="minorHAnsi"/>
                <w:sz w:val="20"/>
              </w:rPr>
            </w:pPr>
            <w:r w:rsidRPr="00625D1E">
              <w:rPr>
                <w:rFonts w:cstheme="minorHAnsi"/>
                <w:sz w:val="20"/>
              </w:rPr>
              <w:t>2.</w:t>
            </w:r>
          </w:p>
        </w:tc>
        <w:tc>
          <w:tcPr>
            <w:tcW w:w="8533" w:type="dxa"/>
          </w:tcPr>
          <w:p w14:paraId="705E1E60" w14:textId="398ADDE6" w:rsidR="00625D1E" w:rsidRPr="00625D1E" w:rsidRDefault="00625D1E" w:rsidP="00625D1E">
            <w:pPr>
              <w:spacing w:line="276" w:lineRule="auto"/>
              <w:jc w:val="left"/>
              <w:rPr>
                <w:sz w:val="20"/>
              </w:rPr>
            </w:pPr>
            <w:r w:rsidRPr="00625D1E">
              <w:rPr>
                <w:sz w:val="20"/>
              </w:rPr>
              <w:t xml:space="preserve">Uzupełnić panel rejestracji wprowadzając pesel dziecka. </w:t>
            </w:r>
          </w:p>
        </w:tc>
      </w:tr>
      <w:tr w:rsidR="00625D1E" w:rsidRPr="00625D1E" w14:paraId="39B9620B" w14:textId="77777777" w:rsidTr="009F349D">
        <w:tc>
          <w:tcPr>
            <w:tcW w:w="534" w:type="dxa"/>
            <w:vAlign w:val="center"/>
          </w:tcPr>
          <w:p w14:paraId="19B558FD" w14:textId="77777777" w:rsidR="00625D1E" w:rsidRPr="00625D1E" w:rsidRDefault="00625D1E" w:rsidP="00625D1E">
            <w:pPr>
              <w:spacing w:line="276" w:lineRule="auto"/>
              <w:jc w:val="center"/>
              <w:rPr>
                <w:rFonts w:cstheme="minorHAnsi"/>
                <w:sz w:val="20"/>
              </w:rPr>
            </w:pPr>
            <w:r w:rsidRPr="00625D1E">
              <w:rPr>
                <w:rFonts w:cstheme="minorHAnsi"/>
                <w:sz w:val="20"/>
              </w:rPr>
              <w:t>3.</w:t>
            </w:r>
          </w:p>
        </w:tc>
        <w:tc>
          <w:tcPr>
            <w:tcW w:w="8533" w:type="dxa"/>
          </w:tcPr>
          <w:p w14:paraId="5D239935" w14:textId="1F6F857E" w:rsidR="00625D1E" w:rsidRPr="00625D1E" w:rsidRDefault="00625D1E" w:rsidP="00625D1E">
            <w:pPr>
              <w:spacing w:line="276" w:lineRule="auto"/>
              <w:rPr>
                <w:sz w:val="20"/>
              </w:rPr>
            </w:pPr>
            <w:r w:rsidRPr="00625D1E">
              <w:rPr>
                <w:sz w:val="20"/>
              </w:rPr>
              <w:t xml:space="preserve">Uzupełnić hasło dostępowe do konta rodzica w systemie elektronicznej rekrutacji do szkół podstawowych. </w:t>
            </w:r>
          </w:p>
        </w:tc>
      </w:tr>
      <w:tr w:rsidR="00625D1E" w:rsidRPr="00625D1E" w14:paraId="73670157" w14:textId="77777777" w:rsidTr="009F349D">
        <w:tc>
          <w:tcPr>
            <w:tcW w:w="534" w:type="dxa"/>
            <w:vAlign w:val="center"/>
          </w:tcPr>
          <w:p w14:paraId="17F30708" w14:textId="77777777" w:rsidR="00625D1E" w:rsidRPr="00625D1E" w:rsidRDefault="00625D1E" w:rsidP="00625D1E">
            <w:pPr>
              <w:spacing w:line="276" w:lineRule="auto"/>
              <w:jc w:val="center"/>
              <w:rPr>
                <w:rFonts w:cstheme="minorHAnsi"/>
                <w:sz w:val="20"/>
              </w:rPr>
            </w:pPr>
            <w:r w:rsidRPr="00625D1E">
              <w:rPr>
                <w:rFonts w:cstheme="minorHAnsi"/>
                <w:sz w:val="20"/>
              </w:rPr>
              <w:t>4.</w:t>
            </w:r>
          </w:p>
        </w:tc>
        <w:tc>
          <w:tcPr>
            <w:tcW w:w="8533" w:type="dxa"/>
          </w:tcPr>
          <w:p w14:paraId="616178E0" w14:textId="1460EA73" w:rsidR="00625D1E" w:rsidRPr="00625D1E" w:rsidRDefault="00625D1E" w:rsidP="00625D1E">
            <w:pPr>
              <w:spacing w:line="276" w:lineRule="auto"/>
              <w:rPr>
                <w:sz w:val="20"/>
              </w:rPr>
            </w:pPr>
            <w:r w:rsidRPr="00625D1E">
              <w:rPr>
                <w:sz w:val="20"/>
              </w:rPr>
              <w:t xml:space="preserve">Uzupełnić dane kandydata wprowadzając imię, nazwisko dziecka oraz adres zamieszkania. Miejscowość należy wybrać ze słownika. </w:t>
            </w:r>
          </w:p>
        </w:tc>
      </w:tr>
      <w:tr w:rsidR="00625D1E" w:rsidRPr="00625D1E" w14:paraId="79974E79" w14:textId="77777777" w:rsidTr="009F349D">
        <w:tc>
          <w:tcPr>
            <w:tcW w:w="534" w:type="dxa"/>
            <w:vAlign w:val="center"/>
          </w:tcPr>
          <w:p w14:paraId="51AB49E2" w14:textId="77777777" w:rsidR="00625D1E" w:rsidRPr="00625D1E" w:rsidRDefault="00625D1E" w:rsidP="00625D1E">
            <w:pPr>
              <w:spacing w:line="276" w:lineRule="auto"/>
              <w:jc w:val="center"/>
              <w:rPr>
                <w:rFonts w:cstheme="minorHAnsi"/>
                <w:sz w:val="20"/>
              </w:rPr>
            </w:pPr>
            <w:r w:rsidRPr="00625D1E">
              <w:rPr>
                <w:rFonts w:cstheme="minorHAnsi"/>
                <w:sz w:val="20"/>
              </w:rPr>
              <w:t>5.</w:t>
            </w:r>
          </w:p>
        </w:tc>
        <w:tc>
          <w:tcPr>
            <w:tcW w:w="8533" w:type="dxa"/>
          </w:tcPr>
          <w:p w14:paraId="333E56DE" w14:textId="650EEFAD" w:rsidR="00625D1E" w:rsidRPr="00625D1E" w:rsidRDefault="00625D1E" w:rsidP="00625D1E">
            <w:pPr>
              <w:spacing w:line="276" w:lineRule="auto"/>
              <w:rPr>
                <w:rFonts w:cstheme="minorHAnsi"/>
                <w:sz w:val="20"/>
              </w:rPr>
            </w:pPr>
            <w:r w:rsidRPr="00625D1E">
              <w:rPr>
                <w:sz w:val="20"/>
              </w:rPr>
              <w:t xml:space="preserve">Uzupełnić dane rodziców wprowadzając dane matki oraz dane ojca. </w:t>
            </w:r>
          </w:p>
        </w:tc>
      </w:tr>
      <w:tr w:rsidR="00625D1E" w:rsidRPr="00625D1E" w14:paraId="2334F9BD" w14:textId="77777777" w:rsidTr="009F349D">
        <w:tc>
          <w:tcPr>
            <w:tcW w:w="534" w:type="dxa"/>
            <w:vAlign w:val="center"/>
          </w:tcPr>
          <w:p w14:paraId="3CAA7144" w14:textId="77777777" w:rsidR="00625D1E" w:rsidRPr="00625D1E" w:rsidRDefault="00625D1E" w:rsidP="00625D1E">
            <w:pPr>
              <w:spacing w:line="276" w:lineRule="auto"/>
              <w:jc w:val="center"/>
              <w:rPr>
                <w:rFonts w:cstheme="minorHAnsi"/>
                <w:sz w:val="20"/>
              </w:rPr>
            </w:pPr>
            <w:r w:rsidRPr="00625D1E">
              <w:rPr>
                <w:rFonts w:cstheme="minorHAnsi"/>
                <w:sz w:val="20"/>
              </w:rPr>
              <w:t>6.</w:t>
            </w:r>
          </w:p>
        </w:tc>
        <w:tc>
          <w:tcPr>
            <w:tcW w:w="8533" w:type="dxa"/>
          </w:tcPr>
          <w:p w14:paraId="46F0E95A" w14:textId="090DBF01" w:rsidR="00625D1E" w:rsidRPr="00625D1E" w:rsidRDefault="00625D1E" w:rsidP="00625D1E">
            <w:pPr>
              <w:spacing w:line="276" w:lineRule="auto"/>
              <w:jc w:val="left"/>
              <w:rPr>
                <w:sz w:val="20"/>
              </w:rPr>
            </w:pPr>
            <w:r w:rsidRPr="00625D1E">
              <w:rPr>
                <w:sz w:val="20"/>
              </w:rPr>
              <w:t xml:space="preserve">Uzupełnić listę preferowanych szkół w kolejności od najbardziej do najmniej preferowanych. W zależności od decyzji Zamawiającego rodzic w przypadku ubiegania się do szkół spoza obwodu na ostatniej preferencji wskazuje szkołę obwodową lub szkoła obwodowa jest automatycznie dodawana przez system na ostatniej preferencji. W zależności od decyzji Zamawiającego szkoła obwodowa wskazywana jest automatycznie przez system na podstawie wprowadzonego adresu zamieszkania lub na podstawie listy dzieci obwodowych która została wprowadzona do systemu dla każdej szkoły podstawowej posiadającej obwód. Lista dzieci obwodowych może być edytowana przez użytkownika szkoły podstawowej. </w:t>
            </w:r>
          </w:p>
        </w:tc>
      </w:tr>
      <w:tr w:rsidR="00625D1E" w:rsidRPr="00625D1E" w14:paraId="315338C3" w14:textId="77777777" w:rsidTr="009F349D">
        <w:tc>
          <w:tcPr>
            <w:tcW w:w="534" w:type="dxa"/>
            <w:vAlign w:val="center"/>
          </w:tcPr>
          <w:p w14:paraId="425D8B8C" w14:textId="77777777" w:rsidR="00625D1E" w:rsidRPr="00625D1E" w:rsidRDefault="00625D1E" w:rsidP="00625D1E">
            <w:pPr>
              <w:spacing w:line="276" w:lineRule="auto"/>
              <w:jc w:val="center"/>
              <w:rPr>
                <w:rFonts w:cstheme="minorHAnsi"/>
                <w:sz w:val="20"/>
              </w:rPr>
            </w:pPr>
            <w:r w:rsidRPr="00625D1E">
              <w:rPr>
                <w:rFonts w:cstheme="minorHAnsi"/>
                <w:sz w:val="20"/>
              </w:rPr>
              <w:t>7.</w:t>
            </w:r>
          </w:p>
        </w:tc>
        <w:tc>
          <w:tcPr>
            <w:tcW w:w="8533" w:type="dxa"/>
          </w:tcPr>
          <w:p w14:paraId="7B92299C" w14:textId="6F654634" w:rsidR="00625D1E" w:rsidRPr="00625D1E" w:rsidRDefault="00625D1E" w:rsidP="00625D1E">
            <w:pPr>
              <w:spacing w:line="276" w:lineRule="auto"/>
              <w:jc w:val="left"/>
              <w:rPr>
                <w:sz w:val="20"/>
              </w:rPr>
            </w:pPr>
            <w:r w:rsidRPr="00625D1E">
              <w:rPr>
                <w:sz w:val="20"/>
              </w:rPr>
              <w:t xml:space="preserve">Rodzic uzupełnia kryteria. Po zaznaczeniu przez rodzica informacji o spełnianiu danego kryterium wyświetlana jest informacja o wymaganych dokumentach niezbędnych do potwierdzenia spełniania zaznaczonego kryterium. </w:t>
            </w:r>
          </w:p>
        </w:tc>
      </w:tr>
      <w:tr w:rsidR="00625D1E" w:rsidRPr="00625D1E" w14:paraId="189DD33E" w14:textId="77777777" w:rsidTr="009F349D">
        <w:tc>
          <w:tcPr>
            <w:tcW w:w="534" w:type="dxa"/>
            <w:vAlign w:val="center"/>
          </w:tcPr>
          <w:p w14:paraId="60B56AAD" w14:textId="77777777" w:rsidR="00625D1E" w:rsidRPr="00625D1E" w:rsidRDefault="00625D1E" w:rsidP="00625D1E">
            <w:pPr>
              <w:spacing w:line="276" w:lineRule="auto"/>
              <w:jc w:val="center"/>
              <w:rPr>
                <w:rFonts w:cstheme="minorHAnsi"/>
                <w:sz w:val="20"/>
              </w:rPr>
            </w:pPr>
            <w:r w:rsidRPr="00625D1E">
              <w:rPr>
                <w:rFonts w:cstheme="minorHAnsi"/>
                <w:sz w:val="20"/>
              </w:rPr>
              <w:t>8.</w:t>
            </w:r>
          </w:p>
        </w:tc>
        <w:tc>
          <w:tcPr>
            <w:tcW w:w="8533" w:type="dxa"/>
          </w:tcPr>
          <w:p w14:paraId="4FEB8017" w14:textId="1B43259D" w:rsidR="00625D1E" w:rsidRPr="00625D1E" w:rsidRDefault="00625D1E" w:rsidP="00625D1E">
            <w:pPr>
              <w:spacing w:line="276" w:lineRule="auto"/>
              <w:jc w:val="left"/>
              <w:rPr>
                <w:sz w:val="20"/>
              </w:rPr>
            </w:pPr>
            <w:r w:rsidRPr="00625D1E">
              <w:rPr>
                <w:sz w:val="20"/>
              </w:rPr>
              <w:t xml:space="preserve">Wyświetlenie panelu pouczeń zawierających informację o przetwarzaniu danych osobowych. Zaznaczenie w systemie informacja o zapoznaniu się z informacjami dot. przetwarzania danych osobowych. </w:t>
            </w:r>
          </w:p>
        </w:tc>
      </w:tr>
      <w:tr w:rsidR="00625D1E" w:rsidRPr="00625D1E" w14:paraId="0EB4DE30" w14:textId="77777777" w:rsidTr="009F349D">
        <w:tc>
          <w:tcPr>
            <w:tcW w:w="534" w:type="dxa"/>
            <w:vAlign w:val="center"/>
          </w:tcPr>
          <w:p w14:paraId="79BD9FAD" w14:textId="77777777" w:rsidR="00625D1E" w:rsidRPr="00625D1E" w:rsidRDefault="00625D1E" w:rsidP="00625D1E">
            <w:pPr>
              <w:spacing w:line="276" w:lineRule="auto"/>
              <w:jc w:val="center"/>
              <w:rPr>
                <w:rFonts w:cstheme="minorHAnsi"/>
                <w:sz w:val="20"/>
              </w:rPr>
            </w:pPr>
            <w:r w:rsidRPr="00625D1E">
              <w:rPr>
                <w:rFonts w:cstheme="minorHAnsi"/>
                <w:sz w:val="20"/>
              </w:rPr>
              <w:t>9.</w:t>
            </w:r>
          </w:p>
        </w:tc>
        <w:tc>
          <w:tcPr>
            <w:tcW w:w="8533" w:type="dxa"/>
          </w:tcPr>
          <w:p w14:paraId="33E5B747" w14:textId="7A06C116" w:rsidR="00625D1E" w:rsidRPr="00625D1E" w:rsidRDefault="00625D1E" w:rsidP="00625D1E">
            <w:pPr>
              <w:spacing w:line="276" w:lineRule="auto"/>
              <w:jc w:val="left"/>
              <w:rPr>
                <w:rFonts w:eastAsia="Calibri" w:cs="Calibri"/>
                <w:sz w:val="20"/>
              </w:rPr>
            </w:pPr>
            <w:r w:rsidRPr="00625D1E">
              <w:rPr>
                <w:sz w:val="20"/>
              </w:rPr>
              <w:t xml:space="preserve">Wyświetlenie panelu podsumowującego zakres danych wprowadzonych we wniosku rekrutacyjnym z możliwością edycji wprowadzonych informacji. Zapis danych w systemie. </w:t>
            </w:r>
          </w:p>
        </w:tc>
      </w:tr>
      <w:tr w:rsidR="00625D1E" w:rsidRPr="00625D1E" w14:paraId="7B400F2F" w14:textId="77777777" w:rsidTr="009F349D">
        <w:tc>
          <w:tcPr>
            <w:tcW w:w="534" w:type="dxa"/>
            <w:vAlign w:val="center"/>
          </w:tcPr>
          <w:p w14:paraId="4BBC7E2D" w14:textId="77777777" w:rsidR="00625D1E" w:rsidRPr="00625D1E" w:rsidRDefault="00625D1E" w:rsidP="00625D1E">
            <w:pPr>
              <w:spacing w:line="276" w:lineRule="auto"/>
              <w:jc w:val="center"/>
              <w:rPr>
                <w:rFonts w:cstheme="minorHAnsi"/>
                <w:sz w:val="20"/>
              </w:rPr>
            </w:pPr>
            <w:r w:rsidRPr="00625D1E">
              <w:rPr>
                <w:rFonts w:cstheme="minorHAnsi"/>
                <w:sz w:val="20"/>
              </w:rPr>
              <w:t>10.</w:t>
            </w:r>
          </w:p>
        </w:tc>
        <w:tc>
          <w:tcPr>
            <w:tcW w:w="8533" w:type="dxa"/>
          </w:tcPr>
          <w:p w14:paraId="19415AAB" w14:textId="702A6D03" w:rsidR="00625D1E" w:rsidRPr="00625D1E" w:rsidRDefault="00625D1E" w:rsidP="00625D1E">
            <w:pPr>
              <w:spacing w:line="276" w:lineRule="auto"/>
              <w:rPr>
                <w:rFonts w:eastAsia="Calibri" w:cs="Calibri"/>
                <w:sz w:val="20"/>
              </w:rPr>
            </w:pPr>
            <w:r w:rsidRPr="00625D1E">
              <w:rPr>
                <w:sz w:val="20"/>
              </w:rPr>
              <w:t xml:space="preserve">Pobranie wniosku w formie PDF. </w:t>
            </w:r>
          </w:p>
        </w:tc>
      </w:tr>
    </w:tbl>
    <w:p w14:paraId="66E0F1CE" w14:textId="77777777" w:rsidR="00625D1E" w:rsidRDefault="00625D1E" w:rsidP="00721C4A"/>
    <w:p w14:paraId="76DD10A1" w14:textId="3E3EB602" w:rsidR="00625D1E" w:rsidRDefault="00625D1E" w:rsidP="00625D1E">
      <w:pPr>
        <w:pStyle w:val="Nagwek1"/>
        <w:spacing w:line="276" w:lineRule="auto"/>
        <w:rPr>
          <w:rFonts w:eastAsia="Times New Roman" w:cs="Times New Roman"/>
          <w:bCs/>
        </w:rPr>
      </w:pPr>
      <w:bookmarkStart w:id="18" w:name="_Toc488187825"/>
      <w:r>
        <w:t xml:space="preserve">Scenariusz nr 17 w zakresie oprogramowania do rekrutacji online. </w:t>
      </w:r>
      <w:r w:rsidRPr="003D4A0B">
        <w:rPr>
          <w:rFonts w:eastAsia="Times New Roman" w:cs="Times New Roman"/>
          <w:bCs/>
        </w:rPr>
        <w:t xml:space="preserve">Proces </w:t>
      </w:r>
      <w:r w:rsidRPr="003D4A0B">
        <w:rPr>
          <w:rFonts w:eastAsia="Calibri" w:cs="Calibri"/>
          <w:bCs/>
        </w:rPr>
        <w:t>przeprowadzenia rekrutacji uzupełniającej</w:t>
      </w:r>
      <w:bookmarkEnd w:id="18"/>
    </w:p>
    <w:p w14:paraId="455C0949" w14:textId="77777777" w:rsidR="00625D1E" w:rsidRDefault="00625D1E" w:rsidP="00721C4A"/>
    <w:tbl>
      <w:tblPr>
        <w:tblStyle w:val="Tabela-Siatka"/>
        <w:tblW w:w="9067" w:type="dxa"/>
        <w:tblLook w:val="04A0" w:firstRow="1" w:lastRow="0" w:firstColumn="1" w:lastColumn="0" w:noHBand="0" w:noVBand="1"/>
      </w:tblPr>
      <w:tblGrid>
        <w:gridCol w:w="534"/>
        <w:gridCol w:w="8533"/>
      </w:tblGrid>
      <w:tr w:rsidR="00625D1E" w:rsidRPr="00625D1E" w14:paraId="59B479C0" w14:textId="77777777" w:rsidTr="00625D1E">
        <w:trPr>
          <w:trHeight w:val="636"/>
        </w:trPr>
        <w:tc>
          <w:tcPr>
            <w:tcW w:w="534" w:type="dxa"/>
            <w:shd w:val="clear" w:color="auto" w:fill="EAEAEA" w:themeFill="accent1" w:themeFillTint="99"/>
            <w:vAlign w:val="center"/>
          </w:tcPr>
          <w:p w14:paraId="5DBB03E3" w14:textId="77777777" w:rsidR="00625D1E" w:rsidRPr="00625D1E" w:rsidRDefault="00625D1E" w:rsidP="00625D1E">
            <w:pPr>
              <w:spacing w:line="276" w:lineRule="auto"/>
              <w:jc w:val="center"/>
              <w:rPr>
                <w:rFonts w:cstheme="minorHAnsi"/>
                <w:sz w:val="20"/>
              </w:rPr>
            </w:pPr>
            <w:r w:rsidRPr="00625D1E">
              <w:rPr>
                <w:rFonts w:cstheme="minorHAnsi"/>
                <w:sz w:val="20"/>
              </w:rPr>
              <w:t>Lp.</w:t>
            </w:r>
          </w:p>
        </w:tc>
        <w:tc>
          <w:tcPr>
            <w:tcW w:w="8533" w:type="dxa"/>
            <w:shd w:val="clear" w:color="auto" w:fill="EAEAEA" w:themeFill="accent1" w:themeFillTint="99"/>
            <w:vAlign w:val="center"/>
          </w:tcPr>
          <w:p w14:paraId="6A910D34" w14:textId="77777777" w:rsidR="00625D1E" w:rsidRPr="00625D1E" w:rsidRDefault="00625D1E" w:rsidP="00625D1E">
            <w:pPr>
              <w:spacing w:line="276" w:lineRule="auto"/>
              <w:jc w:val="center"/>
              <w:rPr>
                <w:rFonts w:cstheme="minorHAnsi"/>
                <w:sz w:val="20"/>
              </w:rPr>
            </w:pPr>
            <w:r w:rsidRPr="00625D1E">
              <w:rPr>
                <w:rFonts w:cstheme="minorHAnsi"/>
                <w:sz w:val="20"/>
              </w:rPr>
              <w:t>Kroki do wykonania</w:t>
            </w:r>
          </w:p>
        </w:tc>
      </w:tr>
      <w:tr w:rsidR="00625D1E" w:rsidRPr="00625D1E" w14:paraId="568B5429" w14:textId="77777777" w:rsidTr="00625D1E">
        <w:tc>
          <w:tcPr>
            <w:tcW w:w="534" w:type="dxa"/>
            <w:vAlign w:val="center"/>
          </w:tcPr>
          <w:p w14:paraId="7BAFB03C" w14:textId="77777777" w:rsidR="00625D1E" w:rsidRPr="00625D1E" w:rsidRDefault="00625D1E" w:rsidP="00625D1E">
            <w:pPr>
              <w:spacing w:line="276" w:lineRule="auto"/>
              <w:jc w:val="center"/>
              <w:rPr>
                <w:rFonts w:cstheme="minorHAnsi"/>
                <w:sz w:val="20"/>
              </w:rPr>
            </w:pPr>
            <w:r w:rsidRPr="00625D1E">
              <w:rPr>
                <w:rFonts w:cstheme="minorHAnsi"/>
                <w:sz w:val="20"/>
              </w:rPr>
              <w:t>1.</w:t>
            </w:r>
          </w:p>
        </w:tc>
        <w:tc>
          <w:tcPr>
            <w:tcW w:w="8533" w:type="dxa"/>
          </w:tcPr>
          <w:p w14:paraId="1E08E6CF" w14:textId="4D8DB46D" w:rsidR="00625D1E" w:rsidRPr="00625D1E" w:rsidRDefault="00625D1E" w:rsidP="00625D1E">
            <w:pPr>
              <w:spacing w:line="276" w:lineRule="auto"/>
              <w:rPr>
                <w:rFonts w:cstheme="minorHAnsi"/>
                <w:sz w:val="20"/>
              </w:rPr>
            </w:pPr>
            <w:r w:rsidRPr="00625D1E">
              <w:rPr>
                <w:sz w:val="20"/>
              </w:rPr>
              <w:t xml:space="preserve">Zalogować do systemu rodzica, którego dziecko brało udział w podstawowej rekrutacji i nie zostało nigdzie zakwalifikowane. </w:t>
            </w:r>
          </w:p>
        </w:tc>
      </w:tr>
      <w:tr w:rsidR="00625D1E" w:rsidRPr="00625D1E" w14:paraId="045C297B" w14:textId="77777777" w:rsidTr="00625D1E">
        <w:tc>
          <w:tcPr>
            <w:tcW w:w="534" w:type="dxa"/>
            <w:vAlign w:val="center"/>
          </w:tcPr>
          <w:p w14:paraId="3A28953E" w14:textId="77777777" w:rsidR="00625D1E" w:rsidRPr="00625D1E" w:rsidRDefault="00625D1E" w:rsidP="00625D1E">
            <w:pPr>
              <w:spacing w:line="276" w:lineRule="auto"/>
              <w:jc w:val="center"/>
              <w:rPr>
                <w:rFonts w:cstheme="minorHAnsi"/>
                <w:sz w:val="20"/>
              </w:rPr>
            </w:pPr>
            <w:r w:rsidRPr="00625D1E">
              <w:rPr>
                <w:rFonts w:cstheme="minorHAnsi"/>
                <w:sz w:val="20"/>
              </w:rPr>
              <w:t>2.</w:t>
            </w:r>
          </w:p>
        </w:tc>
        <w:tc>
          <w:tcPr>
            <w:tcW w:w="8533" w:type="dxa"/>
          </w:tcPr>
          <w:p w14:paraId="41F23807" w14:textId="504F9A8E" w:rsidR="00625D1E" w:rsidRPr="00625D1E" w:rsidRDefault="00625D1E" w:rsidP="00625D1E">
            <w:pPr>
              <w:spacing w:line="276" w:lineRule="auto"/>
              <w:jc w:val="left"/>
              <w:rPr>
                <w:sz w:val="20"/>
              </w:rPr>
            </w:pPr>
            <w:r w:rsidRPr="00625D1E">
              <w:rPr>
                <w:sz w:val="20"/>
              </w:rPr>
              <w:t xml:space="preserve">Zarejestrować wniosek w rekrutacji uzupełniającej weryfikując dane wprowadzone we wniosku oraz uzupełnić listę preferowanych szkół w rekrutacji uzupełniającej. Na liście szkół możliwych do wyboru wyświetlone są tylko szkoły które dysponują wolnymi miejscami. </w:t>
            </w:r>
          </w:p>
        </w:tc>
      </w:tr>
      <w:tr w:rsidR="00625D1E" w:rsidRPr="00625D1E" w14:paraId="67519AF1" w14:textId="77777777" w:rsidTr="00625D1E">
        <w:tc>
          <w:tcPr>
            <w:tcW w:w="534" w:type="dxa"/>
            <w:vAlign w:val="center"/>
          </w:tcPr>
          <w:p w14:paraId="5EB00B5B" w14:textId="77777777" w:rsidR="00625D1E" w:rsidRPr="00625D1E" w:rsidRDefault="00625D1E" w:rsidP="00625D1E">
            <w:pPr>
              <w:spacing w:line="276" w:lineRule="auto"/>
              <w:jc w:val="center"/>
              <w:rPr>
                <w:rFonts w:cstheme="minorHAnsi"/>
                <w:sz w:val="20"/>
              </w:rPr>
            </w:pPr>
            <w:r w:rsidRPr="00625D1E">
              <w:rPr>
                <w:rFonts w:cstheme="minorHAnsi"/>
                <w:sz w:val="20"/>
              </w:rPr>
              <w:t>3.</w:t>
            </w:r>
          </w:p>
        </w:tc>
        <w:tc>
          <w:tcPr>
            <w:tcW w:w="8533" w:type="dxa"/>
          </w:tcPr>
          <w:p w14:paraId="22B07A54" w14:textId="7DAA62AA" w:rsidR="00625D1E" w:rsidRPr="00625D1E" w:rsidRDefault="00625D1E" w:rsidP="00625D1E">
            <w:pPr>
              <w:spacing w:line="276" w:lineRule="auto"/>
              <w:rPr>
                <w:sz w:val="20"/>
              </w:rPr>
            </w:pPr>
            <w:r w:rsidRPr="00625D1E">
              <w:rPr>
                <w:sz w:val="20"/>
              </w:rPr>
              <w:t xml:space="preserve">Pobrać wniosek w rekrutacji uzupełniającej w formie PDF. </w:t>
            </w:r>
          </w:p>
        </w:tc>
      </w:tr>
      <w:tr w:rsidR="00625D1E" w:rsidRPr="00625D1E" w14:paraId="68D154B8" w14:textId="77777777" w:rsidTr="00625D1E">
        <w:tc>
          <w:tcPr>
            <w:tcW w:w="534" w:type="dxa"/>
            <w:vAlign w:val="center"/>
          </w:tcPr>
          <w:p w14:paraId="40B1F2C2" w14:textId="77777777" w:rsidR="00625D1E" w:rsidRPr="00625D1E" w:rsidRDefault="00625D1E" w:rsidP="00625D1E">
            <w:pPr>
              <w:spacing w:line="276" w:lineRule="auto"/>
              <w:jc w:val="center"/>
              <w:rPr>
                <w:rFonts w:cstheme="minorHAnsi"/>
                <w:sz w:val="20"/>
              </w:rPr>
            </w:pPr>
            <w:r w:rsidRPr="00625D1E">
              <w:rPr>
                <w:rFonts w:cstheme="minorHAnsi"/>
                <w:sz w:val="20"/>
              </w:rPr>
              <w:t>4.</w:t>
            </w:r>
          </w:p>
        </w:tc>
        <w:tc>
          <w:tcPr>
            <w:tcW w:w="8533" w:type="dxa"/>
          </w:tcPr>
          <w:p w14:paraId="05BAC2D7" w14:textId="40DA4B6D" w:rsidR="00625D1E" w:rsidRPr="00625D1E" w:rsidRDefault="00625D1E" w:rsidP="00625D1E">
            <w:pPr>
              <w:spacing w:line="276" w:lineRule="auto"/>
              <w:rPr>
                <w:sz w:val="20"/>
              </w:rPr>
            </w:pPr>
            <w:r w:rsidRPr="00625D1E">
              <w:rPr>
                <w:sz w:val="20"/>
              </w:rPr>
              <w:t xml:space="preserve">Zalogować do systemu użytkownika posiadającego dostęp do systemu elektronicznej rekrutacji do szkół podstawowych. </w:t>
            </w:r>
          </w:p>
        </w:tc>
      </w:tr>
      <w:tr w:rsidR="00625D1E" w:rsidRPr="00625D1E" w14:paraId="495D21E3" w14:textId="77777777" w:rsidTr="00625D1E">
        <w:tc>
          <w:tcPr>
            <w:tcW w:w="534" w:type="dxa"/>
            <w:vAlign w:val="center"/>
          </w:tcPr>
          <w:p w14:paraId="41AC13E6" w14:textId="77777777" w:rsidR="00625D1E" w:rsidRPr="00625D1E" w:rsidRDefault="00625D1E" w:rsidP="00625D1E">
            <w:pPr>
              <w:spacing w:line="276" w:lineRule="auto"/>
              <w:jc w:val="center"/>
              <w:rPr>
                <w:rFonts w:cstheme="minorHAnsi"/>
                <w:sz w:val="20"/>
              </w:rPr>
            </w:pPr>
            <w:r w:rsidRPr="00625D1E">
              <w:rPr>
                <w:rFonts w:cstheme="minorHAnsi"/>
                <w:sz w:val="20"/>
              </w:rPr>
              <w:t>5.</w:t>
            </w:r>
          </w:p>
        </w:tc>
        <w:tc>
          <w:tcPr>
            <w:tcW w:w="8533" w:type="dxa"/>
          </w:tcPr>
          <w:p w14:paraId="01843E78" w14:textId="118C600E" w:rsidR="00625D1E" w:rsidRPr="00625D1E" w:rsidRDefault="00625D1E" w:rsidP="00625D1E">
            <w:pPr>
              <w:spacing w:line="276" w:lineRule="auto"/>
              <w:rPr>
                <w:rFonts w:cstheme="minorHAnsi"/>
                <w:sz w:val="20"/>
              </w:rPr>
            </w:pPr>
            <w:r w:rsidRPr="00625D1E">
              <w:rPr>
                <w:sz w:val="20"/>
              </w:rPr>
              <w:t>Zatwierdzić wniosek w szkole podstawowej pierwszego wyboru.</w:t>
            </w:r>
          </w:p>
        </w:tc>
      </w:tr>
      <w:tr w:rsidR="00625D1E" w:rsidRPr="00625D1E" w14:paraId="61B2ED41" w14:textId="77777777" w:rsidTr="00625D1E">
        <w:tc>
          <w:tcPr>
            <w:tcW w:w="534" w:type="dxa"/>
            <w:vAlign w:val="center"/>
          </w:tcPr>
          <w:p w14:paraId="14E9E653" w14:textId="77777777" w:rsidR="00625D1E" w:rsidRPr="00625D1E" w:rsidRDefault="00625D1E" w:rsidP="00625D1E">
            <w:pPr>
              <w:spacing w:line="276" w:lineRule="auto"/>
              <w:jc w:val="center"/>
              <w:rPr>
                <w:rFonts w:cstheme="minorHAnsi"/>
                <w:sz w:val="20"/>
              </w:rPr>
            </w:pPr>
            <w:r w:rsidRPr="00625D1E">
              <w:rPr>
                <w:rFonts w:cstheme="minorHAnsi"/>
                <w:sz w:val="20"/>
              </w:rPr>
              <w:t>6.</w:t>
            </w:r>
          </w:p>
        </w:tc>
        <w:tc>
          <w:tcPr>
            <w:tcW w:w="8533" w:type="dxa"/>
          </w:tcPr>
          <w:p w14:paraId="6C35A975" w14:textId="514DA930" w:rsidR="00625D1E" w:rsidRPr="00625D1E" w:rsidRDefault="00625D1E" w:rsidP="00625D1E">
            <w:pPr>
              <w:spacing w:line="276" w:lineRule="auto"/>
              <w:jc w:val="left"/>
              <w:rPr>
                <w:sz w:val="20"/>
              </w:rPr>
            </w:pPr>
            <w:r w:rsidRPr="00625D1E">
              <w:rPr>
                <w:sz w:val="20"/>
              </w:rPr>
              <w:t xml:space="preserve">Uruchomienie przez Wykonawcę systemu automatycznego przydziału dzieci na wolne miejsca, które brały udział w rekrutacji uzupełniającej. </w:t>
            </w:r>
          </w:p>
        </w:tc>
      </w:tr>
      <w:tr w:rsidR="00625D1E" w:rsidRPr="00625D1E" w14:paraId="4B0CD0CF" w14:textId="77777777" w:rsidTr="00625D1E">
        <w:tc>
          <w:tcPr>
            <w:tcW w:w="534" w:type="dxa"/>
            <w:vAlign w:val="center"/>
          </w:tcPr>
          <w:p w14:paraId="2844CB47" w14:textId="77777777" w:rsidR="00625D1E" w:rsidRPr="00625D1E" w:rsidRDefault="00625D1E" w:rsidP="00625D1E">
            <w:pPr>
              <w:spacing w:line="276" w:lineRule="auto"/>
              <w:jc w:val="center"/>
              <w:rPr>
                <w:rFonts w:cstheme="minorHAnsi"/>
                <w:sz w:val="20"/>
              </w:rPr>
            </w:pPr>
            <w:r w:rsidRPr="00625D1E">
              <w:rPr>
                <w:rFonts w:cstheme="minorHAnsi"/>
                <w:sz w:val="20"/>
              </w:rPr>
              <w:t>7.</w:t>
            </w:r>
          </w:p>
        </w:tc>
        <w:tc>
          <w:tcPr>
            <w:tcW w:w="8533" w:type="dxa"/>
          </w:tcPr>
          <w:p w14:paraId="72373583" w14:textId="2B6087CE" w:rsidR="00625D1E" w:rsidRPr="00625D1E" w:rsidRDefault="00625D1E" w:rsidP="00625D1E">
            <w:pPr>
              <w:spacing w:line="276" w:lineRule="auto"/>
              <w:jc w:val="left"/>
              <w:rPr>
                <w:sz w:val="20"/>
              </w:rPr>
            </w:pPr>
            <w:r w:rsidRPr="00625D1E">
              <w:rPr>
                <w:sz w:val="20"/>
              </w:rPr>
              <w:t xml:space="preserve">Pobranie przez szkołę biorącą udział w rekrutacji uzupełniającej listy kandydatów zakwalifikowanych oraz niezakwalifikowanych. Listy wyświetlone w systemie muszą być gotowe do upublicznienia – zawierać wszystkie wymagane przepisami prawa informacje, nie wymagające edycji. System musi umożliwiać pobranie list w formacie PDF, XLS, RTF. </w:t>
            </w:r>
          </w:p>
        </w:tc>
      </w:tr>
      <w:tr w:rsidR="00625D1E" w:rsidRPr="00625D1E" w14:paraId="26A87ACB" w14:textId="77777777" w:rsidTr="00625D1E">
        <w:tc>
          <w:tcPr>
            <w:tcW w:w="534" w:type="dxa"/>
            <w:vAlign w:val="center"/>
          </w:tcPr>
          <w:p w14:paraId="45B37688" w14:textId="77777777" w:rsidR="00625D1E" w:rsidRPr="00625D1E" w:rsidRDefault="00625D1E" w:rsidP="00625D1E">
            <w:pPr>
              <w:spacing w:line="276" w:lineRule="auto"/>
              <w:jc w:val="center"/>
              <w:rPr>
                <w:rFonts w:cstheme="minorHAnsi"/>
                <w:sz w:val="20"/>
              </w:rPr>
            </w:pPr>
            <w:r w:rsidRPr="00625D1E">
              <w:rPr>
                <w:rFonts w:cstheme="minorHAnsi"/>
                <w:sz w:val="20"/>
              </w:rPr>
              <w:t>8.</w:t>
            </w:r>
          </w:p>
        </w:tc>
        <w:tc>
          <w:tcPr>
            <w:tcW w:w="8533" w:type="dxa"/>
          </w:tcPr>
          <w:p w14:paraId="10D71760" w14:textId="3146BCDC" w:rsidR="00625D1E" w:rsidRPr="00625D1E" w:rsidRDefault="00625D1E" w:rsidP="00625D1E">
            <w:pPr>
              <w:spacing w:line="276" w:lineRule="auto"/>
              <w:jc w:val="left"/>
              <w:rPr>
                <w:sz w:val="20"/>
              </w:rPr>
            </w:pPr>
            <w:r w:rsidRPr="00625D1E">
              <w:rPr>
                <w:sz w:val="20"/>
              </w:rPr>
              <w:t xml:space="preserve">Zalogować rodzica do konta na stronie internetowej elektronicznego systemu rekrutacji w celu wyświetlenia informacji o kwalifikacji dziecka w rekrutacji uzupełniającej. System musi zapewniać również możliwość weryfikacji wyników rekrutacji przy użyciu adresu mailowego wprowadzonego przez rodzica podczas rejestracji wniosku w rekrutacji uzupełniającej. </w:t>
            </w:r>
          </w:p>
        </w:tc>
      </w:tr>
      <w:tr w:rsidR="00625D1E" w:rsidRPr="00625D1E" w14:paraId="74C33BE7" w14:textId="77777777" w:rsidTr="00625D1E">
        <w:tc>
          <w:tcPr>
            <w:tcW w:w="534" w:type="dxa"/>
            <w:vAlign w:val="center"/>
          </w:tcPr>
          <w:p w14:paraId="287B8B13" w14:textId="77777777" w:rsidR="00625D1E" w:rsidRPr="00625D1E" w:rsidRDefault="00625D1E" w:rsidP="00625D1E">
            <w:pPr>
              <w:spacing w:line="276" w:lineRule="auto"/>
              <w:jc w:val="center"/>
              <w:rPr>
                <w:rFonts w:cstheme="minorHAnsi"/>
                <w:sz w:val="20"/>
              </w:rPr>
            </w:pPr>
            <w:r w:rsidRPr="00625D1E">
              <w:rPr>
                <w:rFonts w:cstheme="minorHAnsi"/>
                <w:sz w:val="20"/>
              </w:rPr>
              <w:t>9.</w:t>
            </w:r>
          </w:p>
        </w:tc>
        <w:tc>
          <w:tcPr>
            <w:tcW w:w="8533" w:type="dxa"/>
          </w:tcPr>
          <w:p w14:paraId="26931CC3" w14:textId="01C8014B" w:rsidR="00625D1E" w:rsidRPr="00625D1E" w:rsidRDefault="00625D1E" w:rsidP="00625D1E">
            <w:pPr>
              <w:spacing w:line="276" w:lineRule="auto"/>
              <w:jc w:val="left"/>
              <w:rPr>
                <w:rFonts w:eastAsia="Calibri" w:cs="Calibri"/>
                <w:sz w:val="20"/>
              </w:rPr>
            </w:pPr>
            <w:r w:rsidRPr="00625D1E">
              <w:rPr>
                <w:sz w:val="20"/>
              </w:rPr>
              <w:t xml:space="preserve">Na koncie użytkownika szkoły podstawowej wprowadzić informację o potwierdzeniu woli przyjęcia do szkoły podstawowej do której w wyniku rekrutacji uzupełniającej został zakwalifikowany kandydat. </w:t>
            </w:r>
          </w:p>
        </w:tc>
      </w:tr>
      <w:tr w:rsidR="00625D1E" w:rsidRPr="00625D1E" w14:paraId="7E5AAD5D" w14:textId="77777777" w:rsidTr="00625D1E">
        <w:tc>
          <w:tcPr>
            <w:tcW w:w="534" w:type="dxa"/>
            <w:vAlign w:val="center"/>
          </w:tcPr>
          <w:p w14:paraId="00DE0FAC" w14:textId="77777777" w:rsidR="00625D1E" w:rsidRPr="00625D1E" w:rsidRDefault="00625D1E" w:rsidP="00625D1E">
            <w:pPr>
              <w:spacing w:line="276" w:lineRule="auto"/>
              <w:jc w:val="center"/>
              <w:rPr>
                <w:rFonts w:cstheme="minorHAnsi"/>
                <w:sz w:val="20"/>
              </w:rPr>
            </w:pPr>
            <w:r w:rsidRPr="00625D1E">
              <w:rPr>
                <w:rFonts w:cstheme="minorHAnsi"/>
                <w:sz w:val="20"/>
              </w:rPr>
              <w:t>10.</w:t>
            </w:r>
          </w:p>
        </w:tc>
        <w:tc>
          <w:tcPr>
            <w:tcW w:w="8533" w:type="dxa"/>
          </w:tcPr>
          <w:p w14:paraId="620BEB9C" w14:textId="70E644A7" w:rsidR="00625D1E" w:rsidRPr="00625D1E" w:rsidRDefault="00625D1E" w:rsidP="00625D1E">
            <w:pPr>
              <w:spacing w:line="276" w:lineRule="auto"/>
              <w:rPr>
                <w:rFonts w:eastAsia="Calibri" w:cs="Calibri"/>
                <w:sz w:val="20"/>
              </w:rPr>
            </w:pPr>
            <w:r w:rsidRPr="00625D1E">
              <w:rPr>
                <w:sz w:val="20"/>
              </w:rPr>
              <w:t>Pobranie przez szkołę biorącą udział w rekrutacji uzupełniającej listy kandydatów przyjętych oraz nieprzyjętych. Listy wyświetlone w systemie muszą być gotowe do upublicznienia – zawierać wszystkie wymagane przepisami prawa informacje, nie wymagające edycji. System musi umożliwiać pobranie list w formacie PDF, XLS, RTF.</w:t>
            </w:r>
          </w:p>
        </w:tc>
      </w:tr>
      <w:tr w:rsidR="00625D1E" w:rsidRPr="00625D1E" w14:paraId="35FFCC1F" w14:textId="77777777" w:rsidTr="00625D1E">
        <w:tc>
          <w:tcPr>
            <w:tcW w:w="534" w:type="dxa"/>
            <w:vAlign w:val="center"/>
          </w:tcPr>
          <w:p w14:paraId="2E07BFC9" w14:textId="209CA775" w:rsidR="00625D1E" w:rsidRPr="00625D1E" w:rsidRDefault="00625D1E" w:rsidP="00625D1E">
            <w:pPr>
              <w:spacing w:line="276" w:lineRule="auto"/>
              <w:jc w:val="center"/>
              <w:rPr>
                <w:rFonts w:cstheme="minorHAnsi"/>
                <w:sz w:val="20"/>
              </w:rPr>
            </w:pPr>
            <w:r w:rsidRPr="00625D1E">
              <w:rPr>
                <w:rFonts w:cstheme="minorHAnsi"/>
                <w:sz w:val="20"/>
              </w:rPr>
              <w:t>11.</w:t>
            </w:r>
          </w:p>
        </w:tc>
        <w:tc>
          <w:tcPr>
            <w:tcW w:w="8533" w:type="dxa"/>
          </w:tcPr>
          <w:p w14:paraId="7A55508B" w14:textId="4CE4B387" w:rsidR="00625D1E" w:rsidRPr="00625D1E" w:rsidRDefault="00625D1E" w:rsidP="00625D1E">
            <w:pPr>
              <w:spacing w:line="276" w:lineRule="auto"/>
              <w:rPr>
                <w:rFonts w:eastAsia="Calibri" w:cs="Calibri"/>
                <w:sz w:val="20"/>
              </w:rPr>
            </w:pPr>
            <w:r w:rsidRPr="00625D1E">
              <w:rPr>
                <w:sz w:val="20"/>
              </w:rPr>
              <w:t xml:space="preserve">Zalogować rodzica do konta na stronie internetowej elektronicznego systemu rekrutacji w celu wyświetlenia informacji o przyjęciu dziecka do szkoły podstawowej. </w:t>
            </w:r>
          </w:p>
        </w:tc>
      </w:tr>
      <w:tr w:rsidR="00625D1E" w:rsidRPr="00625D1E" w14:paraId="6F7E20A5" w14:textId="77777777" w:rsidTr="00625D1E">
        <w:tc>
          <w:tcPr>
            <w:tcW w:w="534" w:type="dxa"/>
            <w:vAlign w:val="center"/>
          </w:tcPr>
          <w:p w14:paraId="66E1327A" w14:textId="34D10314" w:rsidR="00625D1E" w:rsidRPr="00625D1E" w:rsidRDefault="00625D1E" w:rsidP="00625D1E">
            <w:pPr>
              <w:spacing w:line="276" w:lineRule="auto"/>
              <w:jc w:val="center"/>
              <w:rPr>
                <w:rFonts w:cstheme="minorHAnsi"/>
                <w:sz w:val="20"/>
              </w:rPr>
            </w:pPr>
            <w:r w:rsidRPr="00625D1E">
              <w:rPr>
                <w:rFonts w:cstheme="minorHAnsi"/>
                <w:sz w:val="20"/>
              </w:rPr>
              <w:t>12.</w:t>
            </w:r>
          </w:p>
        </w:tc>
        <w:tc>
          <w:tcPr>
            <w:tcW w:w="8533" w:type="dxa"/>
          </w:tcPr>
          <w:p w14:paraId="685A6914" w14:textId="7CC8325B" w:rsidR="00625D1E" w:rsidRPr="00625D1E" w:rsidRDefault="00625D1E" w:rsidP="00625D1E">
            <w:pPr>
              <w:spacing w:line="276" w:lineRule="auto"/>
              <w:rPr>
                <w:rFonts w:eastAsia="Calibri" w:cs="Calibri"/>
                <w:sz w:val="20"/>
              </w:rPr>
            </w:pPr>
            <w:r w:rsidRPr="00625D1E">
              <w:rPr>
                <w:sz w:val="20"/>
              </w:rPr>
              <w:t xml:space="preserve">Wyświetlenie listy wolnych miejsc na stronie internetowej elektronicznego systemu rekrutacji. Lista musi zawierać informację o liczbie wolnych miejsc wraz z danymi placówki tj. nazwa placówki, adres placówki, numer kontaktowy. </w:t>
            </w:r>
          </w:p>
        </w:tc>
      </w:tr>
      <w:tr w:rsidR="00625D1E" w:rsidRPr="00625D1E" w14:paraId="1068D413" w14:textId="77777777" w:rsidTr="00625D1E">
        <w:tc>
          <w:tcPr>
            <w:tcW w:w="534" w:type="dxa"/>
            <w:vAlign w:val="center"/>
          </w:tcPr>
          <w:p w14:paraId="16D8977A" w14:textId="516FEC5C" w:rsidR="00625D1E" w:rsidRPr="00625D1E" w:rsidRDefault="00625D1E" w:rsidP="00625D1E">
            <w:pPr>
              <w:spacing w:line="276" w:lineRule="auto"/>
              <w:jc w:val="center"/>
              <w:rPr>
                <w:rFonts w:cstheme="minorHAnsi"/>
                <w:sz w:val="20"/>
              </w:rPr>
            </w:pPr>
            <w:r w:rsidRPr="00625D1E">
              <w:rPr>
                <w:rFonts w:cstheme="minorHAnsi"/>
                <w:sz w:val="20"/>
              </w:rPr>
              <w:t>13.</w:t>
            </w:r>
          </w:p>
        </w:tc>
        <w:tc>
          <w:tcPr>
            <w:tcW w:w="8533" w:type="dxa"/>
          </w:tcPr>
          <w:p w14:paraId="0E37DEBE" w14:textId="2740D7FA" w:rsidR="00625D1E" w:rsidRPr="00625D1E" w:rsidRDefault="00625D1E" w:rsidP="00625D1E">
            <w:pPr>
              <w:spacing w:line="276" w:lineRule="auto"/>
              <w:rPr>
                <w:rFonts w:eastAsia="Calibri" w:cs="Calibri"/>
                <w:sz w:val="20"/>
              </w:rPr>
            </w:pPr>
            <w:r w:rsidRPr="00625D1E">
              <w:rPr>
                <w:sz w:val="20"/>
              </w:rPr>
              <w:t xml:space="preserve">Zalogować do systemu rodzica, którego dziecko brało udział w podstawowej rekrutacji i nie zostało nigdzie zakwalifikowane. </w:t>
            </w:r>
          </w:p>
        </w:tc>
      </w:tr>
    </w:tbl>
    <w:p w14:paraId="06D932F6" w14:textId="77777777" w:rsidR="00625D1E" w:rsidRPr="00721C4A" w:rsidRDefault="00625D1E" w:rsidP="00625D1E"/>
    <w:sectPr w:rsidR="00625D1E" w:rsidRPr="00721C4A" w:rsidSect="00F07EC8">
      <w:footerReference w:type="default" r:id="rId14"/>
      <w:headerReference w:type="first" r:id="rId15"/>
      <w:footerReference w:type="first" r:id="rId16"/>
      <w:pgSz w:w="11906" w:h="16838"/>
      <w:pgMar w:top="1418" w:right="1418" w:bottom="1418" w:left="1418" w:header="283" w:footer="17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8B81D7" w14:textId="77777777" w:rsidR="000D21DF" w:rsidRDefault="000D21DF" w:rsidP="00AE2993">
      <w:r>
        <w:separator/>
      </w:r>
    </w:p>
  </w:endnote>
  <w:endnote w:type="continuationSeparator" w:id="0">
    <w:p w14:paraId="49B601C2" w14:textId="77777777" w:rsidR="000D21DF" w:rsidRDefault="000D21DF" w:rsidP="00AE2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Arial Unicode MS"/>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w Cen MT">
    <w:altName w:val="Lucida Sans Unicode"/>
    <w:panose1 w:val="020B0602020104020603"/>
    <w:charset w:val="EE"/>
    <w:family w:val="swiss"/>
    <w:pitch w:val="variable"/>
    <w:sig w:usb0="00000007" w:usb1="00000000" w:usb2="00000000" w:usb3="00000000" w:csb0="00000003" w:csb1="00000000"/>
  </w:font>
  <w:font w:name="Segoe UI Semibold">
    <w:panose1 w:val="020B0702040204020203"/>
    <w:charset w:val="EE"/>
    <w:family w:val="swiss"/>
    <w:pitch w:val="variable"/>
    <w:sig w:usb0="E4002EFF" w:usb1="C000E47F" w:usb2="00000009" w:usb3="00000000" w:csb0="000001FF" w:csb1="00000000"/>
  </w:font>
  <w:font w:name="Segoe UI Light">
    <w:panose1 w:val="020B0502040204020203"/>
    <w:charset w:val="EE"/>
    <w:family w:val="swiss"/>
    <w:pitch w:val="variable"/>
    <w:sig w:usb0="E4002EFF" w:usb1="C000E47F" w:usb2="00000009" w:usb3="00000000" w:csb0="000001FF" w:csb1="00000000"/>
  </w:font>
  <w:font w:name="Tw Cen MT Condensed">
    <w:panose1 w:val="020B0606020104020203"/>
    <w:charset w:val="EE"/>
    <w:family w:val="swiss"/>
    <w:pitch w:val="variable"/>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Consolas">
    <w:panose1 w:val="020B0609020204030204"/>
    <w:charset w:val="EE"/>
    <w:family w:val="modern"/>
    <w:pitch w:val="fixed"/>
    <w:sig w:usb0="E00006FF" w:usb1="0000FCFF" w:usb2="00000001" w:usb3="00000000" w:csb0="0000019F" w:csb1="00000000"/>
  </w:font>
  <w:font w:name="Liberation Serif">
    <w:altName w:val="Times New Roman"/>
    <w:panose1 w:val="02020603050405020304"/>
    <w:charset w:val="EE"/>
    <w:family w:val="roman"/>
    <w:pitch w:val="variable"/>
    <w:sig w:usb0="E0000AFF" w:usb1="500078FF" w:usb2="00000021" w:usb3="00000000" w:csb0="000001BF" w:csb1="00000000"/>
  </w:font>
  <w:font w:name="Arial">
    <w:panose1 w:val="020B0604020202020204"/>
    <w:charset w:val="EE"/>
    <w:family w:val="swiss"/>
    <w:pitch w:val="variable"/>
    <w:sig w:usb0="E0002EFF" w:usb1="C0007843" w:usb2="00000009" w:usb3="00000000" w:csb0="000001FF" w:csb1="00000000"/>
  </w:font>
  <w:font w:name="Calibri,Bold">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3AACB7" w14:textId="7A329F46" w:rsidR="00FC1CCB" w:rsidRPr="001D2C02" w:rsidRDefault="00FC1CCB" w:rsidP="001D2C02">
    <w:pPr>
      <w:jc w:val="center"/>
      <w:rPr>
        <w:color w:val="191919" w:themeColor="background2" w:themeShade="1A"/>
        <w:sz w:val="16"/>
        <w:szCs w:val="16"/>
      </w:rPr>
    </w:pPr>
    <w:r w:rsidRPr="001D2C02">
      <w:rPr>
        <w:bCs/>
        <w:color w:val="191919" w:themeColor="background2" w:themeShade="1A"/>
        <w:sz w:val="16"/>
        <w:szCs w:val="16"/>
      </w:rPr>
      <w:fldChar w:fldCharType="begin"/>
    </w:r>
    <w:r w:rsidRPr="001D2C02">
      <w:rPr>
        <w:bCs/>
        <w:color w:val="191919" w:themeColor="background2" w:themeShade="1A"/>
        <w:sz w:val="16"/>
        <w:szCs w:val="16"/>
      </w:rPr>
      <w:instrText>PAGE  \* Arabic  \* MERGEFORMAT</w:instrText>
    </w:r>
    <w:r w:rsidRPr="001D2C02">
      <w:rPr>
        <w:bCs/>
        <w:color w:val="191919" w:themeColor="background2" w:themeShade="1A"/>
        <w:sz w:val="16"/>
        <w:szCs w:val="16"/>
      </w:rPr>
      <w:fldChar w:fldCharType="separate"/>
    </w:r>
    <w:r w:rsidR="0020190C">
      <w:rPr>
        <w:bCs/>
        <w:noProof/>
        <w:color w:val="191919" w:themeColor="background2" w:themeShade="1A"/>
        <w:sz w:val="16"/>
        <w:szCs w:val="16"/>
      </w:rPr>
      <w:t>12</w:t>
    </w:r>
    <w:r w:rsidRPr="001D2C02">
      <w:rPr>
        <w:bCs/>
        <w:color w:val="191919" w:themeColor="background2" w:themeShade="1A"/>
        <w:sz w:val="16"/>
        <w:szCs w:val="16"/>
      </w:rPr>
      <w:fldChar w:fldCharType="end"/>
    </w:r>
    <w:r w:rsidRPr="001D2C02">
      <w:rPr>
        <w:color w:val="191919" w:themeColor="background2" w:themeShade="1A"/>
        <w:sz w:val="16"/>
        <w:szCs w:val="16"/>
      </w:rPr>
      <w:t xml:space="preserve"> / </w:t>
    </w:r>
    <w:r w:rsidRPr="001D2C02">
      <w:rPr>
        <w:bCs/>
        <w:color w:val="191919" w:themeColor="background2" w:themeShade="1A"/>
        <w:sz w:val="16"/>
        <w:szCs w:val="16"/>
      </w:rPr>
      <w:fldChar w:fldCharType="begin"/>
    </w:r>
    <w:r w:rsidRPr="001D2C02">
      <w:rPr>
        <w:bCs/>
        <w:color w:val="191919" w:themeColor="background2" w:themeShade="1A"/>
        <w:sz w:val="16"/>
        <w:szCs w:val="16"/>
      </w:rPr>
      <w:instrText>NUMPAGES  \* Arabic  \* MERGEFORMAT</w:instrText>
    </w:r>
    <w:r w:rsidRPr="001D2C02">
      <w:rPr>
        <w:bCs/>
        <w:color w:val="191919" w:themeColor="background2" w:themeShade="1A"/>
        <w:sz w:val="16"/>
        <w:szCs w:val="16"/>
      </w:rPr>
      <w:fldChar w:fldCharType="separate"/>
    </w:r>
    <w:r w:rsidR="0020190C">
      <w:rPr>
        <w:bCs/>
        <w:noProof/>
        <w:color w:val="191919" w:themeColor="background2" w:themeShade="1A"/>
        <w:sz w:val="16"/>
        <w:szCs w:val="16"/>
      </w:rPr>
      <w:t>12</w:t>
    </w:r>
    <w:r w:rsidRPr="001D2C02">
      <w:rPr>
        <w:bCs/>
        <w:color w:val="191919" w:themeColor="background2" w:themeShade="1A"/>
        <w:sz w:val="16"/>
        <w:szCs w:val="16"/>
      </w:rPr>
      <w:fldChar w:fldCharType="end"/>
    </w:r>
  </w:p>
  <w:p w14:paraId="0975F06A" w14:textId="77777777" w:rsidR="00FC1CCB" w:rsidRDefault="00FC1CC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9D75A" w14:textId="3019ED65" w:rsidR="00FC1CCB" w:rsidRPr="000C7342" w:rsidRDefault="00FC1CCB" w:rsidP="00495D34">
    <w:pPr>
      <w:pStyle w:val="Nagwek"/>
      <w:jc w:val="right"/>
    </w:pPr>
    <w:r>
      <w:tab/>
      <w:t>ZAŁĄCZNIK NR 9 DO SIWZ POSTĘPOWANIA PN.</w:t>
    </w:r>
    <w:r w:rsidRPr="00143103">
      <w:rPr>
        <w:rFonts w:ascii="Calibri" w:hAnsi="Calibri" w:cs="Calibri"/>
        <w:color w:val="000000"/>
        <w:sz w:val="24"/>
        <w:szCs w:val="24"/>
      </w:rPr>
      <w:t xml:space="preserve"> </w:t>
    </w:r>
    <w:r>
      <w:t>URUCHOMIENIE E-USŁUG PUBLICZNYCH</w:t>
    </w:r>
  </w:p>
  <w:p w14:paraId="25CB7D72" w14:textId="47DADA5E" w:rsidR="00FC1CCB" w:rsidRDefault="00FC1CCB" w:rsidP="00FC2F9E">
    <w:pPr>
      <w:pStyle w:val="Stopka"/>
      <w:tabs>
        <w:tab w:val="clear" w:pos="4536"/>
        <w:tab w:val="clear" w:pos="9072"/>
        <w:tab w:val="left" w:pos="255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2F5EC8" w14:textId="77777777" w:rsidR="000D21DF" w:rsidRDefault="000D21DF" w:rsidP="00AE2993">
      <w:r>
        <w:separator/>
      </w:r>
    </w:p>
  </w:footnote>
  <w:footnote w:type="continuationSeparator" w:id="0">
    <w:p w14:paraId="4138226F" w14:textId="77777777" w:rsidR="000D21DF" w:rsidRDefault="000D21DF" w:rsidP="00AE29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378D3C" w14:textId="151F5F4F" w:rsidR="00FC1CCB" w:rsidRDefault="00FC1CCB">
    <w:pPr>
      <w:pStyle w:val="Nagwek"/>
    </w:pPr>
    <w:r>
      <w:rPr>
        <w:noProof/>
        <w:lang w:eastAsia="pl-PL"/>
      </w:rPr>
      <w:drawing>
        <wp:inline distT="0" distB="0" distL="0" distR="0" wp14:anchorId="5D5A0A48" wp14:editId="06A021AF">
          <wp:extent cx="5759450" cy="767927"/>
          <wp:effectExtent l="0" t="0" r="0" b="0"/>
          <wp:docPr id="1" name="Obraz 1" descr="http://rpo.warmia.mazury.pl/zdjecia/strona/Logotypy_27_11_15/EFRR_poziom_polskie_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rpo.warmia.mazury.pl/zdjecia/strona/Logotypy_27_11_15/EFRR_poziom_polskie_kolo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67927"/>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nsid w:val="00000003"/>
    <w:multiLevelType w:val="multilevel"/>
    <w:tmpl w:val="00000003"/>
    <w:name w:val="WW8Num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nsid w:val="00000004"/>
    <w:multiLevelType w:val="multilevel"/>
    <w:tmpl w:val="00000004"/>
    <w:name w:val="WW8Num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
    <w:nsid w:val="00000005"/>
    <w:multiLevelType w:val="multilevel"/>
    <w:tmpl w:val="00000005"/>
    <w:name w:val="WW8Num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nsid w:val="00000006"/>
    <w:multiLevelType w:val="multilevel"/>
    <w:tmpl w:val="00000006"/>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5">
    <w:nsid w:val="00000007"/>
    <w:multiLevelType w:val="multilevel"/>
    <w:tmpl w:val="00000007"/>
    <w:name w:val="WW8Num6"/>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6">
    <w:nsid w:val="00000008"/>
    <w:multiLevelType w:val="multilevel"/>
    <w:tmpl w:val="00000008"/>
    <w:name w:val="WW8Num7"/>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7">
    <w:nsid w:val="00000009"/>
    <w:multiLevelType w:val="multilevel"/>
    <w:tmpl w:val="00000009"/>
    <w:name w:val="WW8Num8"/>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8">
    <w:nsid w:val="0000000A"/>
    <w:multiLevelType w:val="multilevel"/>
    <w:tmpl w:val="0000000A"/>
    <w:name w:val="WW8Num9"/>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9">
    <w:nsid w:val="0000000B"/>
    <w:multiLevelType w:val="multilevel"/>
    <w:tmpl w:val="0000000B"/>
    <w:name w:val="WW8Num10"/>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0">
    <w:nsid w:val="0000000C"/>
    <w:multiLevelType w:val="multilevel"/>
    <w:tmpl w:val="0000000C"/>
    <w:name w:val="WW8Num1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1">
    <w:nsid w:val="0000000D"/>
    <w:multiLevelType w:val="multilevel"/>
    <w:tmpl w:val="0000000D"/>
    <w:name w:val="WW8Num1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2">
    <w:nsid w:val="0000000E"/>
    <w:multiLevelType w:val="multilevel"/>
    <w:tmpl w:val="0000000E"/>
    <w:name w:val="WW8Num1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3">
    <w:nsid w:val="0000000F"/>
    <w:multiLevelType w:val="multilevel"/>
    <w:tmpl w:val="0000000F"/>
    <w:name w:val="WW8Num1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4">
    <w:nsid w:val="00000010"/>
    <w:multiLevelType w:val="multilevel"/>
    <w:tmpl w:val="00000010"/>
    <w:name w:val="WW8Num16"/>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5">
    <w:nsid w:val="0DFC3D15"/>
    <w:multiLevelType w:val="hybridMultilevel"/>
    <w:tmpl w:val="0AB64BC8"/>
    <w:lvl w:ilvl="0" w:tplc="04150019">
      <w:start w:val="1"/>
      <w:numFmt w:val="lowerLetter"/>
      <w:lvlText w:val="%1."/>
      <w:lvlJc w:val="left"/>
      <w:pPr>
        <w:ind w:left="360" w:hanging="360"/>
      </w:pPr>
    </w:lvl>
    <w:lvl w:ilvl="1" w:tplc="D616BFDE">
      <w:start w:val="1"/>
      <w:numFmt w:val="lowerLetter"/>
      <w:lvlText w:val="%2."/>
      <w:lvlJc w:val="left"/>
      <w:pPr>
        <w:ind w:left="1080" w:hanging="360"/>
      </w:pPr>
    </w:lvl>
    <w:lvl w:ilvl="2" w:tplc="1B0E378E">
      <w:start w:val="1"/>
      <w:numFmt w:val="lowerRoman"/>
      <w:lvlText w:val="%3."/>
      <w:lvlJc w:val="right"/>
      <w:pPr>
        <w:ind w:left="1800" w:hanging="180"/>
      </w:pPr>
    </w:lvl>
    <w:lvl w:ilvl="3" w:tplc="97E6FA1A">
      <w:start w:val="1"/>
      <w:numFmt w:val="decimal"/>
      <w:lvlText w:val="%4."/>
      <w:lvlJc w:val="left"/>
      <w:pPr>
        <w:ind w:left="2520" w:hanging="360"/>
      </w:pPr>
    </w:lvl>
    <w:lvl w:ilvl="4" w:tplc="70B09B2C">
      <w:start w:val="1"/>
      <w:numFmt w:val="lowerLetter"/>
      <w:lvlText w:val="%5."/>
      <w:lvlJc w:val="left"/>
      <w:pPr>
        <w:ind w:left="3240" w:hanging="360"/>
      </w:pPr>
    </w:lvl>
    <w:lvl w:ilvl="5" w:tplc="6168617C">
      <w:start w:val="1"/>
      <w:numFmt w:val="lowerRoman"/>
      <w:lvlText w:val="%6."/>
      <w:lvlJc w:val="right"/>
      <w:pPr>
        <w:ind w:left="3960" w:hanging="180"/>
      </w:pPr>
    </w:lvl>
    <w:lvl w:ilvl="6" w:tplc="3B3605B2">
      <w:start w:val="1"/>
      <w:numFmt w:val="decimal"/>
      <w:lvlText w:val="%7."/>
      <w:lvlJc w:val="left"/>
      <w:pPr>
        <w:ind w:left="4680" w:hanging="360"/>
      </w:pPr>
    </w:lvl>
    <w:lvl w:ilvl="7" w:tplc="D96A39D6">
      <w:start w:val="1"/>
      <w:numFmt w:val="lowerLetter"/>
      <w:lvlText w:val="%8."/>
      <w:lvlJc w:val="left"/>
      <w:pPr>
        <w:ind w:left="5400" w:hanging="360"/>
      </w:pPr>
    </w:lvl>
    <w:lvl w:ilvl="8" w:tplc="32AC4988">
      <w:start w:val="1"/>
      <w:numFmt w:val="lowerRoman"/>
      <w:lvlText w:val="%9."/>
      <w:lvlJc w:val="right"/>
      <w:pPr>
        <w:ind w:left="6120" w:hanging="180"/>
      </w:pPr>
    </w:lvl>
  </w:abstractNum>
  <w:abstractNum w:abstractNumId="16">
    <w:nsid w:val="0F044547"/>
    <w:multiLevelType w:val="hybridMultilevel"/>
    <w:tmpl w:val="EFBC8418"/>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1A89339D"/>
    <w:multiLevelType w:val="hybridMultilevel"/>
    <w:tmpl w:val="549E8830"/>
    <w:lvl w:ilvl="0" w:tplc="FBA0BA30">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205E723F"/>
    <w:multiLevelType w:val="hybridMultilevel"/>
    <w:tmpl w:val="0AB64BC8"/>
    <w:lvl w:ilvl="0" w:tplc="04150019">
      <w:start w:val="1"/>
      <w:numFmt w:val="lowerLetter"/>
      <w:lvlText w:val="%1."/>
      <w:lvlJc w:val="left"/>
      <w:pPr>
        <w:ind w:left="360" w:hanging="360"/>
      </w:pPr>
    </w:lvl>
    <w:lvl w:ilvl="1" w:tplc="D616BFDE">
      <w:start w:val="1"/>
      <w:numFmt w:val="lowerLetter"/>
      <w:lvlText w:val="%2."/>
      <w:lvlJc w:val="left"/>
      <w:pPr>
        <w:ind w:left="1080" w:hanging="360"/>
      </w:pPr>
    </w:lvl>
    <w:lvl w:ilvl="2" w:tplc="1B0E378E">
      <w:start w:val="1"/>
      <w:numFmt w:val="lowerRoman"/>
      <w:lvlText w:val="%3."/>
      <w:lvlJc w:val="right"/>
      <w:pPr>
        <w:ind w:left="1800" w:hanging="180"/>
      </w:pPr>
    </w:lvl>
    <w:lvl w:ilvl="3" w:tplc="97E6FA1A">
      <w:start w:val="1"/>
      <w:numFmt w:val="decimal"/>
      <w:lvlText w:val="%4."/>
      <w:lvlJc w:val="left"/>
      <w:pPr>
        <w:ind w:left="2520" w:hanging="360"/>
      </w:pPr>
    </w:lvl>
    <w:lvl w:ilvl="4" w:tplc="70B09B2C">
      <w:start w:val="1"/>
      <w:numFmt w:val="lowerLetter"/>
      <w:lvlText w:val="%5."/>
      <w:lvlJc w:val="left"/>
      <w:pPr>
        <w:ind w:left="3240" w:hanging="360"/>
      </w:pPr>
    </w:lvl>
    <w:lvl w:ilvl="5" w:tplc="6168617C">
      <w:start w:val="1"/>
      <w:numFmt w:val="lowerRoman"/>
      <w:lvlText w:val="%6."/>
      <w:lvlJc w:val="right"/>
      <w:pPr>
        <w:ind w:left="3960" w:hanging="180"/>
      </w:pPr>
    </w:lvl>
    <w:lvl w:ilvl="6" w:tplc="3B3605B2">
      <w:start w:val="1"/>
      <w:numFmt w:val="decimal"/>
      <w:lvlText w:val="%7."/>
      <w:lvlJc w:val="left"/>
      <w:pPr>
        <w:ind w:left="4680" w:hanging="360"/>
      </w:pPr>
    </w:lvl>
    <w:lvl w:ilvl="7" w:tplc="D96A39D6">
      <w:start w:val="1"/>
      <w:numFmt w:val="lowerLetter"/>
      <w:lvlText w:val="%8."/>
      <w:lvlJc w:val="left"/>
      <w:pPr>
        <w:ind w:left="5400" w:hanging="360"/>
      </w:pPr>
    </w:lvl>
    <w:lvl w:ilvl="8" w:tplc="32AC4988">
      <w:start w:val="1"/>
      <w:numFmt w:val="lowerRoman"/>
      <w:lvlText w:val="%9."/>
      <w:lvlJc w:val="right"/>
      <w:pPr>
        <w:ind w:left="6120" w:hanging="180"/>
      </w:pPr>
    </w:lvl>
  </w:abstractNum>
  <w:abstractNum w:abstractNumId="19">
    <w:nsid w:val="244C30A1"/>
    <w:multiLevelType w:val="hybridMultilevel"/>
    <w:tmpl w:val="9B664072"/>
    <w:lvl w:ilvl="0" w:tplc="FBA0BA30">
      <w:start w:val="1"/>
      <w:numFmt w:val="lowerLetter"/>
      <w:lvlText w:val="%1."/>
      <w:lvlJc w:val="left"/>
      <w:pPr>
        <w:ind w:left="360" w:hanging="360"/>
      </w:pPr>
    </w:lvl>
    <w:lvl w:ilvl="1" w:tplc="0415001B">
      <w:start w:val="1"/>
      <w:numFmt w:val="lowerRoman"/>
      <w:lvlText w:val="%2."/>
      <w:lvlJc w:val="righ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2B1505F9"/>
    <w:multiLevelType w:val="hybridMultilevel"/>
    <w:tmpl w:val="862813BA"/>
    <w:lvl w:ilvl="0" w:tplc="15884D88">
      <w:start w:val="1"/>
      <w:numFmt w:val="bullet"/>
      <w:pStyle w:val="S4-punktacja"/>
      <w:lvlText w:val=""/>
      <w:lvlJc w:val="left"/>
      <w:pPr>
        <w:ind w:left="1080" w:hanging="360"/>
      </w:pPr>
      <w:rPr>
        <w:rFonts w:ascii="Symbol" w:hAnsi="Symbol" w:hint="default"/>
        <w:color w:val="000000" w:themeColor="text1"/>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nsid w:val="303C1EA4"/>
    <w:multiLevelType w:val="hybridMultilevel"/>
    <w:tmpl w:val="8CDC70C0"/>
    <w:lvl w:ilvl="0" w:tplc="0415001B">
      <w:start w:val="1"/>
      <w:numFmt w:val="lowerRoman"/>
      <w:lvlText w:val="%1."/>
      <w:lvlJc w:val="righ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nsid w:val="34817C7F"/>
    <w:multiLevelType w:val="hybridMultilevel"/>
    <w:tmpl w:val="0AB64BC8"/>
    <w:lvl w:ilvl="0" w:tplc="04150019">
      <w:start w:val="1"/>
      <w:numFmt w:val="lowerLetter"/>
      <w:lvlText w:val="%1."/>
      <w:lvlJc w:val="left"/>
      <w:pPr>
        <w:ind w:left="360" w:hanging="360"/>
      </w:pPr>
    </w:lvl>
    <w:lvl w:ilvl="1" w:tplc="D616BFDE">
      <w:start w:val="1"/>
      <w:numFmt w:val="lowerLetter"/>
      <w:lvlText w:val="%2."/>
      <w:lvlJc w:val="left"/>
      <w:pPr>
        <w:ind w:left="1080" w:hanging="360"/>
      </w:pPr>
    </w:lvl>
    <w:lvl w:ilvl="2" w:tplc="1B0E378E">
      <w:start w:val="1"/>
      <w:numFmt w:val="lowerRoman"/>
      <w:lvlText w:val="%3."/>
      <w:lvlJc w:val="right"/>
      <w:pPr>
        <w:ind w:left="1800" w:hanging="180"/>
      </w:pPr>
    </w:lvl>
    <w:lvl w:ilvl="3" w:tplc="97E6FA1A">
      <w:start w:val="1"/>
      <w:numFmt w:val="decimal"/>
      <w:lvlText w:val="%4."/>
      <w:lvlJc w:val="left"/>
      <w:pPr>
        <w:ind w:left="2520" w:hanging="360"/>
      </w:pPr>
    </w:lvl>
    <w:lvl w:ilvl="4" w:tplc="70B09B2C">
      <w:start w:val="1"/>
      <w:numFmt w:val="lowerLetter"/>
      <w:lvlText w:val="%5."/>
      <w:lvlJc w:val="left"/>
      <w:pPr>
        <w:ind w:left="3240" w:hanging="360"/>
      </w:pPr>
    </w:lvl>
    <w:lvl w:ilvl="5" w:tplc="6168617C">
      <w:start w:val="1"/>
      <w:numFmt w:val="lowerRoman"/>
      <w:lvlText w:val="%6."/>
      <w:lvlJc w:val="right"/>
      <w:pPr>
        <w:ind w:left="3960" w:hanging="180"/>
      </w:pPr>
    </w:lvl>
    <w:lvl w:ilvl="6" w:tplc="3B3605B2">
      <w:start w:val="1"/>
      <w:numFmt w:val="decimal"/>
      <w:lvlText w:val="%7."/>
      <w:lvlJc w:val="left"/>
      <w:pPr>
        <w:ind w:left="4680" w:hanging="360"/>
      </w:pPr>
    </w:lvl>
    <w:lvl w:ilvl="7" w:tplc="D96A39D6">
      <w:start w:val="1"/>
      <w:numFmt w:val="lowerLetter"/>
      <w:lvlText w:val="%8."/>
      <w:lvlJc w:val="left"/>
      <w:pPr>
        <w:ind w:left="5400" w:hanging="360"/>
      </w:pPr>
    </w:lvl>
    <w:lvl w:ilvl="8" w:tplc="32AC4988">
      <w:start w:val="1"/>
      <w:numFmt w:val="lowerRoman"/>
      <w:lvlText w:val="%9."/>
      <w:lvlJc w:val="right"/>
      <w:pPr>
        <w:ind w:left="6120" w:hanging="180"/>
      </w:pPr>
    </w:lvl>
  </w:abstractNum>
  <w:abstractNum w:abstractNumId="23">
    <w:nsid w:val="381E1B10"/>
    <w:multiLevelType w:val="hybridMultilevel"/>
    <w:tmpl w:val="B1488FC8"/>
    <w:lvl w:ilvl="0" w:tplc="7C44D0E8">
      <w:start w:val="1"/>
      <w:numFmt w:val="lowerLetter"/>
      <w:lvlText w:val="%1."/>
      <w:lvlJc w:val="left"/>
      <w:pPr>
        <w:ind w:left="360" w:hanging="360"/>
      </w:pPr>
    </w:lvl>
    <w:lvl w:ilvl="1" w:tplc="D46CE2D2">
      <w:start w:val="1"/>
      <w:numFmt w:val="lowerLetter"/>
      <w:lvlText w:val="%2."/>
      <w:lvlJc w:val="left"/>
      <w:pPr>
        <w:ind w:left="1080" w:hanging="360"/>
      </w:pPr>
    </w:lvl>
    <w:lvl w:ilvl="2" w:tplc="3B42C692">
      <w:start w:val="1"/>
      <w:numFmt w:val="lowerRoman"/>
      <w:lvlText w:val="%3."/>
      <w:lvlJc w:val="right"/>
      <w:pPr>
        <w:ind w:left="1800" w:hanging="180"/>
      </w:pPr>
    </w:lvl>
    <w:lvl w:ilvl="3" w:tplc="7BBC6888">
      <w:start w:val="1"/>
      <w:numFmt w:val="decimal"/>
      <w:lvlText w:val="%4."/>
      <w:lvlJc w:val="left"/>
      <w:pPr>
        <w:ind w:left="2520" w:hanging="360"/>
      </w:pPr>
    </w:lvl>
    <w:lvl w:ilvl="4" w:tplc="B92C41FE">
      <w:start w:val="1"/>
      <w:numFmt w:val="lowerLetter"/>
      <w:lvlText w:val="%5."/>
      <w:lvlJc w:val="left"/>
      <w:pPr>
        <w:ind w:left="3240" w:hanging="360"/>
      </w:pPr>
    </w:lvl>
    <w:lvl w:ilvl="5" w:tplc="22A0AEB8">
      <w:start w:val="1"/>
      <w:numFmt w:val="lowerRoman"/>
      <w:lvlText w:val="%6."/>
      <w:lvlJc w:val="right"/>
      <w:pPr>
        <w:ind w:left="3960" w:hanging="180"/>
      </w:pPr>
    </w:lvl>
    <w:lvl w:ilvl="6" w:tplc="392830EA">
      <w:start w:val="1"/>
      <w:numFmt w:val="decimal"/>
      <w:lvlText w:val="%7."/>
      <w:lvlJc w:val="left"/>
      <w:pPr>
        <w:ind w:left="4680" w:hanging="360"/>
      </w:pPr>
    </w:lvl>
    <w:lvl w:ilvl="7" w:tplc="034E1D78">
      <w:start w:val="1"/>
      <w:numFmt w:val="lowerLetter"/>
      <w:lvlText w:val="%8."/>
      <w:lvlJc w:val="left"/>
      <w:pPr>
        <w:ind w:left="5400" w:hanging="360"/>
      </w:pPr>
    </w:lvl>
    <w:lvl w:ilvl="8" w:tplc="D8388E8E">
      <w:start w:val="1"/>
      <w:numFmt w:val="lowerRoman"/>
      <w:lvlText w:val="%9."/>
      <w:lvlJc w:val="right"/>
      <w:pPr>
        <w:ind w:left="6120" w:hanging="180"/>
      </w:pPr>
    </w:lvl>
  </w:abstractNum>
  <w:abstractNum w:abstractNumId="24">
    <w:nsid w:val="3EA740B7"/>
    <w:multiLevelType w:val="hybridMultilevel"/>
    <w:tmpl w:val="CA3AB3A2"/>
    <w:lvl w:ilvl="0" w:tplc="0108D25A">
      <w:start w:val="1"/>
      <w:numFmt w:val="lowerLetter"/>
      <w:lvlText w:val="%1."/>
      <w:lvlJc w:val="left"/>
      <w:pPr>
        <w:ind w:left="360" w:hanging="360"/>
      </w:pPr>
    </w:lvl>
    <w:lvl w:ilvl="1" w:tplc="5E9E36BE">
      <w:start w:val="1"/>
      <w:numFmt w:val="lowerLetter"/>
      <w:lvlText w:val="%2."/>
      <w:lvlJc w:val="left"/>
      <w:pPr>
        <w:ind w:left="1080" w:hanging="360"/>
      </w:pPr>
    </w:lvl>
    <w:lvl w:ilvl="2" w:tplc="66400FCE">
      <w:start w:val="1"/>
      <w:numFmt w:val="lowerRoman"/>
      <w:lvlText w:val="%3."/>
      <w:lvlJc w:val="right"/>
      <w:pPr>
        <w:ind w:left="1800" w:hanging="180"/>
      </w:pPr>
    </w:lvl>
    <w:lvl w:ilvl="3" w:tplc="B86A2F1C">
      <w:start w:val="1"/>
      <w:numFmt w:val="decimal"/>
      <w:lvlText w:val="%4."/>
      <w:lvlJc w:val="left"/>
      <w:pPr>
        <w:ind w:left="2520" w:hanging="360"/>
      </w:pPr>
    </w:lvl>
    <w:lvl w:ilvl="4" w:tplc="D3F27012">
      <w:start w:val="1"/>
      <w:numFmt w:val="lowerLetter"/>
      <w:lvlText w:val="%5."/>
      <w:lvlJc w:val="left"/>
      <w:pPr>
        <w:ind w:left="3240" w:hanging="360"/>
      </w:pPr>
    </w:lvl>
    <w:lvl w:ilvl="5" w:tplc="FB6AA14E">
      <w:start w:val="1"/>
      <w:numFmt w:val="lowerRoman"/>
      <w:lvlText w:val="%6."/>
      <w:lvlJc w:val="right"/>
      <w:pPr>
        <w:ind w:left="3960" w:hanging="180"/>
      </w:pPr>
    </w:lvl>
    <w:lvl w:ilvl="6" w:tplc="B6C42364">
      <w:start w:val="1"/>
      <w:numFmt w:val="decimal"/>
      <w:lvlText w:val="%7."/>
      <w:lvlJc w:val="left"/>
      <w:pPr>
        <w:ind w:left="4680" w:hanging="360"/>
      </w:pPr>
    </w:lvl>
    <w:lvl w:ilvl="7" w:tplc="1968F82E">
      <w:start w:val="1"/>
      <w:numFmt w:val="lowerLetter"/>
      <w:lvlText w:val="%8."/>
      <w:lvlJc w:val="left"/>
      <w:pPr>
        <w:ind w:left="5400" w:hanging="360"/>
      </w:pPr>
    </w:lvl>
    <w:lvl w:ilvl="8" w:tplc="A5FEA8D0">
      <w:start w:val="1"/>
      <w:numFmt w:val="lowerRoman"/>
      <w:lvlText w:val="%9."/>
      <w:lvlJc w:val="right"/>
      <w:pPr>
        <w:ind w:left="6120" w:hanging="180"/>
      </w:pPr>
    </w:lvl>
  </w:abstractNum>
  <w:abstractNum w:abstractNumId="25">
    <w:nsid w:val="44C2793B"/>
    <w:multiLevelType w:val="hybridMultilevel"/>
    <w:tmpl w:val="C1486D52"/>
    <w:lvl w:ilvl="0" w:tplc="62363B38">
      <w:start w:val="1"/>
      <w:numFmt w:val="lowerLetter"/>
      <w:lvlText w:val="%1."/>
      <w:lvlJc w:val="left"/>
      <w:pPr>
        <w:ind w:left="360" w:hanging="360"/>
      </w:pPr>
    </w:lvl>
    <w:lvl w:ilvl="1" w:tplc="31367358">
      <w:start w:val="1"/>
      <w:numFmt w:val="lowerLetter"/>
      <w:lvlText w:val="%2."/>
      <w:lvlJc w:val="left"/>
      <w:pPr>
        <w:ind w:left="1080" w:hanging="360"/>
      </w:pPr>
    </w:lvl>
    <w:lvl w:ilvl="2" w:tplc="91062CE4">
      <w:start w:val="1"/>
      <w:numFmt w:val="lowerRoman"/>
      <w:lvlText w:val="%3."/>
      <w:lvlJc w:val="right"/>
      <w:pPr>
        <w:ind w:left="1800" w:hanging="180"/>
      </w:pPr>
    </w:lvl>
    <w:lvl w:ilvl="3" w:tplc="958A66F8">
      <w:start w:val="1"/>
      <w:numFmt w:val="decimal"/>
      <w:lvlText w:val="%4."/>
      <w:lvlJc w:val="left"/>
      <w:pPr>
        <w:ind w:left="2520" w:hanging="360"/>
      </w:pPr>
    </w:lvl>
    <w:lvl w:ilvl="4" w:tplc="D5EC5120">
      <w:start w:val="1"/>
      <w:numFmt w:val="lowerLetter"/>
      <w:lvlText w:val="%5."/>
      <w:lvlJc w:val="left"/>
      <w:pPr>
        <w:ind w:left="3240" w:hanging="360"/>
      </w:pPr>
    </w:lvl>
    <w:lvl w:ilvl="5" w:tplc="A806723C">
      <w:start w:val="1"/>
      <w:numFmt w:val="lowerRoman"/>
      <w:lvlText w:val="%6."/>
      <w:lvlJc w:val="right"/>
      <w:pPr>
        <w:ind w:left="3960" w:hanging="180"/>
      </w:pPr>
    </w:lvl>
    <w:lvl w:ilvl="6" w:tplc="0A084A3A">
      <w:start w:val="1"/>
      <w:numFmt w:val="decimal"/>
      <w:lvlText w:val="%7."/>
      <w:lvlJc w:val="left"/>
      <w:pPr>
        <w:ind w:left="4680" w:hanging="360"/>
      </w:pPr>
    </w:lvl>
    <w:lvl w:ilvl="7" w:tplc="EAE28762">
      <w:start w:val="1"/>
      <w:numFmt w:val="lowerLetter"/>
      <w:lvlText w:val="%8."/>
      <w:lvlJc w:val="left"/>
      <w:pPr>
        <w:ind w:left="5400" w:hanging="360"/>
      </w:pPr>
    </w:lvl>
    <w:lvl w:ilvl="8" w:tplc="35847478">
      <w:start w:val="1"/>
      <w:numFmt w:val="lowerRoman"/>
      <w:lvlText w:val="%9."/>
      <w:lvlJc w:val="right"/>
      <w:pPr>
        <w:ind w:left="6120" w:hanging="180"/>
      </w:pPr>
    </w:lvl>
  </w:abstractNum>
  <w:abstractNum w:abstractNumId="26">
    <w:nsid w:val="471C4F36"/>
    <w:multiLevelType w:val="hybridMultilevel"/>
    <w:tmpl w:val="16E25852"/>
    <w:lvl w:ilvl="0" w:tplc="04150017">
      <w:start w:val="1"/>
      <w:numFmt w:val="lowerLetter"/>
      <w:lvlText w:val="%1)"/>
      <w:lvlJc w:val="left"/>
      <w:pPr>
        <w:ind w:left="360" w:hanging="360"/>
      </w:pPr>
    </w:lvl>
    <w:lvl w:ilvl="1" w:tplc="A11AF8A6">
      <w:start w:val="1"/>
      <w:numFmt w:val="bullet"/>
      <w:pStyle w:val="Uzupeni"/>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4BB51267"/>
    <w:multiLevelType w:val="hybridMultilevel"/>
    <w:tmpl w:val="549E8830"/>
    <w:lvl w:ilvl="0" w:tplc="FBA0BA30">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nsid w:val="51074C0F"/>
    <w:multiLevelType w:val="hybridMultilevel"/>
    <w:tmpl w:val="50EA83D0"/>
    <w:lvl w:ilvl="0" w:tplc="04150019">
      <w:start w:val="1"/>
      <w:numFmt w:val="lowerLetter"/>
      <w:lvlText w:val="%1."/>
      <w:lvlJc w:val="left"/>
      <w:pPr>
        <w:ind w:left="720" w:hanging="360"/>
      </w:pPr>
    </w:lvl>
    <w:lvl w:ilvl="1" w:tplc="0415001B">
      <w:start w:val="1"/>
      <w:numFmt w:val="lowerRoman"/>
      <w:lvlText w:val="%2."/>
      <w:lvlJc w:val="righ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24729C1"/>
    <w:multiLevelType w:val="hybridMultilevel"/>
    <w:tmpl w:val="0AB64BC8"/>
    <w:lvl w:ilvl="0" w:tplc="04150019">
      <w:start w:val="1"/>
      <w:numFmt w:val="lowerLetter"/>
      <w:lvlText w:val="%1."/>
      <w:lvlJc w:val="left"/>
      <w:pPr>
        <w:ind w:left="360" w:hanging="360"/>
      </w:pPr>
    </w:lvl>
    <w:lvl w:ilvl="1" w:tplc="D616BFDE">
      <w:start w:val="1"/>
      <w:numFmt w:val="lowerLetter"/>
      <w:lvlText w:val="%2."/>
      <w:lvlJc w:val="left"/>
      <w:pPr>
        <w:ind w:left="1080" w:hanging="360"/>
      </w:pPr>
    </w:lvl>
    <w:lvl w:ilvl="2" w:tplc="1B0E378E">
      <w:start w:val="1"/>
      <w:numFmt w:val="lowerRoman"/>
      <w:lvlText w:val="%3."/>
      <w:lvlJc w:val="right"/>
      <w:pPr>
        <w:ind w:left="1800" w:hanging="180"/>
      </w:pPr>
    </w:lvl>
    <w:lvl w:ilvl="3" w:tplc="97E6FA1A">
      <w:start w:val="1"/>
      <w:numFmt w:val="decimal"/>
      <w:lvlText w:val="%4."/>
      <w:lvlJc w:val="left"/>
      <w:pPr>
        <w:ind w:left="2520" w:hanging="360"/>
      </w:pPr>
    </w:lvl>
    <w:lvl w:ilvl="4" w:tplc="70B09B2C">
      <w:start w:val="1"/>
      <w:numFmt w:val="lowerLetter"/>
      <w:lvlText w:val="%5."/>
      <w:lvlJc w:val="left"/>
      <w:pPr>
        <w:ind w:left="3240" w:hanging="360"/>
      </w:pPr>
    </w:lvl>
    <w:lvl w:ilvl="5" w:tplc="6168617C">
      <w:start w:val="1"/>
      <w:numFmt w:val="lowerRoman"/>
      <w:lvlText w:val="%6."/>
      <w:lvlJc w:val="right"/>
      <w:pPr>
        <w:ind w:left="3960" w:hanging="180"/>
      </w:pPr>
    </w:lvl>
    <w:lvl w:ilvl="6" w:tplc="3B3605B2">
      <w:start w:val="1"/>
      <w:numFmt w:val="decimal"/>
      <w:lvlText w:val="%7."/>
      <w:lvlJc w:val="left"/>
      <w:pPr>
        <w:ind w:left="4680" w:hanging="360"/>
      </w:pPr>
    </w:lvl>
    <w:lvl w:ilvl="7" w:tplc="D96A39D6">
      <w:start w:val="1"/>
      <w:numFmt w:val="lowerLetter"/>
      <w:lvlText w:val="%8."/>
      <w:lvlJc w:val="left"/>
      <w:pPr>
        <w:ind w:left="5400" w:hanging="360"/>
      </w:pPr>
    </w:lvl>
    <w:lvl w:ilvl="8" w:tplc="32AC4988">
      <w:start w:val="1"/>
      <w:numFmt w:val="lowerRoman"/>
      <w:lvlText w:val="%9."/>
      <w:lvlJc w:val="right"/>
      <w:pPr>
        <w:ind w:left="6120" w:hanging="180"/>
      </w:pPr>
    </w:lvl>
  </w:abstractNum>
  <w:abstractNum w:abstractNumId="30">
    <w:nsid w:val="56611A9F"/>
    <w:multiLevelType w:val="hybridMultilevel"/>
    <w:tmpl w:val="C1486D52"/>
    <w:lvl w:ilvl="0" w:tplc="62363B38">
      <w:start w:val="1"/>
      <w:numFmt w:val="lowerLetter"/>
      <w:lvlText w:val="%1."/>
      <w:lvlJc w:val="left"/>
      <w:pPr>
        <w:ind w:left="360" w:hanging="360"/>
      </w:pPr>
    </w:lvl>
    <w:lvl w:ilvl="1" w:tplc="31367358">
      <w:start w:val="1"/>
      <w:numFmt w:val="lowerLetter"/>
      <w:lvlText w:val="%2."/>
      <w:lvlJc w:val="left"/>
      <w:pPr>
        <w:ind w:left="1080" w:hanging="360"/>
      </w:pPr>
    </w:lvl>
    <w:lvl w:ilvl="2" w:tplc="91062CE4">
      <w:start w:val="1"/>
      <w:numFmt w:val="lowerRoman"/>
      <w:lvlText w:val="%3."/>
      <w:lvlJc w:val="right"/>
      <w:pPr>
        <w:ind w:left="1800" w:hanging="180"/>
      </w:pPr>
    </w:lvl>
    <w:lvl w:ilvl="3" w:tplc="958A66F8">
      <w:start w:val="1"/>
      <w:numFmt w:val="decimal"/>
      <w:lvlText w:val="%4."/>
      <w:lvlJc w:val="left"/>
      <w:pPr>
        <w:ind w:left="2520" w:hanging="360"/>
      </w:pPr>
    </w:lvl>
    <w:lvl w:ilvl="4" w:tplc="D5EC5120">
      <w:start w:val="1"/>
      <w:numFmt w:val="lowerLetter"/>
      <w:lvlText w:val="%5."/>
      <w:lvlJc w:val="left"/>
      <w:pPr>
        <w:ind w:left="3240" w:hanging="360"/>
      </w:pPr>
    </w:lvl>
    <w:lvl w:ilvl="5" w:tplc="A806723C">
      <w:start w:val="1"/>
      <w:numFmt w:val="lowerRoman"/>
      <w:lvlText w:val="%6."/>
      <w:lvlJc w:val="right"/>
      <w:pPr>
        <w:ind w:left="3960" w:hanging="180"/>
      </w:pPr>
    </w:lvl>
    <w:lvl w:ilvl="6" w:tplc="0A084A3A">
      <w:start w:val="1"/>
      <w:numFmt w:val="decimal"/>
      <w:lvlText w:val="%7."/>
      <w:lvlJc w:val="left"/>
      <w:pPr>
        <w:ind w:left="4680" w:hanging="360"/>
      </w:pPr>
    </w:lvl>
    <w:lvl w:ilvl="7" w:tplc="EAE28762">
      <w:start w:val="1"/>
      <w:numFmt w:val="lowerLetter"/>
      <w:lvlText w:val="%8."/>
      <w:lvlJc w:val="left"/>
      <w:pPr>
        <w:ind w:left="5400" w:hanging="360"/>
      </w:pPr>
    </w:lvl>
    <w:lvl w:ilvl="8" w:tplc="35847478">
      <w:start w:val="1"/>
      <w:numFmt w:val="lowerRoman"/>
      <w:lvlText w:val="%9."/>
      <w:lvlJc w:val="right"/>
      <w:pPr>
        <w:ind w:left="6120" w:hanging="180"/>
      </w:pPr>
    </w:lvl>
  </w:abstractNum>
  <w:abstractNum w:abstractNumId="31">
    <w:nsid w:val="5A8A36B7"/>
    <w:multiLevelType w:val="hybridMultilevel"/>
    <w:tmpl w:val="8CDC70C0"/>
    <w:lvl w:ilvl="0" w:tplc="0415001B">
      <w:start w:val="1"/>
      <w:numFmt w:val="lowerRoman"/>
      <w:lvlText w:val="%1."/>
      <w:lvlJc w:val="righ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nsid w:val="614C7220"/>
    <w:multiLevelType w:val="hybridMultilevel"/>
    <w:tmpl w:val="549E8830"/>
    <w:lvl w:ilvl="0" w:tplc="FBA0BA30">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nsid w:val="631A340A"/>
    <w:multiLevelType w:val="hybridMultilevel"/>
    <w:tmpl w:val="549E8830"/>
    <w:lvl w:ilvl="0" w:tplc="FBA0BA30">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nsid w:val="635577EC"/>
    <w:multiLevelType w:val="hybridMultilevel"/>
    <w:tmpl w:val="BF6E51C8"/>
    <w:lvl w:ilvl="0" w:tplc="EE7E1932">
      <w:start w:val="1"/>
      <w:numFmt w:val="lowerLetter"/>
      <w:lvlText w:val="%1."/>
      <w:lvlJc w:val="left"/>
      <w:pPr>
        <w:ind w:left="360" w:hanging="360"/>
      </w:pPr>
    </w:lvl>
    <w:lvl w:ilvl="1" w:tplc="E14CD522">
      <w:start w:val="1"/>
      <w:numFmt w:val="lowerLetter"/>
      <w:lvlText w:val="%2."/>
      <w:lvlJc w:val="left"/>
      <w:pPr>
        <w:ind w:left="1080" w:hanging="360"/>
      </w:pPr>
    </w:lvl>
    <w:lvl w:ilvl="2" w:tplc="1794EC12">
      <w:start w:val="1"/>
      <w:numFmt w:val="lowerRoman"/>
      <w:lvlText w:val="%3."/>
      <w:lvlJc w:val="right"/>
      <w:pPr>
        <w:ind w:left="1800" w:hanging="180"/>
      </w:pPr>
    </w:lvl>
    <w:lvl w:ilvl="3" w:tplc="F3AEF7F0">
      <w:start w:val="1"/>
      <w:numFmt w:val="decimal"/>
      <w:lvlText w:val="%4."/>
      <w:lvlJc w:val="left"/>
      <w:pPr>
        <w:ind w:left="2520" w:hanging="360"/>
      </w:pPr>
    </w:lvl>
    <w:lvl w:ilvl="4" w:tplc="65E6A66E">
      <w:start w:val="1"/>
      <w:numFmt w:val="lowerLetter"/>
      <w:lvlText w:val="%5."/>
      <w:lvlJc w:val="left"/>
      <w:pPr>
        <w:ind w:left="3240" w:hanging="360"/>
      </w:pPr>
    </w:lvl>
    <w:lvl w:ilvl="5" w:tplc="3572AE7E">
      <w:start w:val="1"/>
      <w:numFmt w:val="lowerRoman"/>
      <w:lvlText w:val="%6."/>
      <w:lvlJc w:val="right"/>
      <w:pPr>
        <w:ind w:left="3960" w:hanging="180"/>
      </w:pPr>
    </w:lvl>
    <w:lvl w:ilvl="6" w:tplc="C0C015FE">
      <w:start w:val="1"/>
      <w:numFmt w:val="decimal"/>
      <w:lvlText w:val="%7."/>
      <w:lvlJc w:val="left"/>
      <w:pPr>
        <w:ind w:left="4680" w:hanging="360"/>
      </w:pPr>
    </w:lvl>
    <w:lvl w:ilvl="7" w:tplc="1B281038">
      <w:start w:val="1"/>
      <w:numFmt w:val="lowerLetter"/>
      <w:lvlText w:val="%8."/>
      <w:lvlJc w:val="left"/>
      <w:pPr>
        <w:ind w:left="5400" w:hanging="360"/>
      </w:pPr>
    </w:lvl>
    <w:lvl w:ilvl="8" w:tplc="820CAFCA">
      <w:start w:val="1"/>
      <w:numFmt w:val="lowerRoman"/>
      <w:lvlText w:val="%9."/>
      <w:lvlJc w:val="right"/>
      <w:pPr>
        <w:ind w:left="6120" w:hanging="180"/>
      </w:pPr>
    </w:lvl>
  </w:abstractNum>
  <w:abstractNum w:abstractNumId="35">
    <w:nsid w:val="6B9F03AF"/>
    <w:multiLevelType w:val="hybridMultilevel"/>
    <w:tmpl w:val="549E8830"/>
    <w:lvl w:ilvl="0" w:tplc="FBA0BA30">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nsid w:val="6F4E5DCD"/>
    <w:multiLevelType w:val="hybridMultilevel"/>
    <w:tmpl w:val="7D5E035E"/>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nsid w:val="7109413F"/>
    <w:multiLevelType w:val="hybridMultilevel"/>
    <w:tmpl w:val="B06E111A"/>
    <w:lvl w:ilvl="0" w:tplc="66BE08DA">
      <w:start w:val="1"/>
      <w:numFmt w:val="lowerLetter"/>
      <w:lvlText w:val="%1."/>
      <w:lvlJc w:val="left"/>
      <w:pPr>
        <w:ind w:left="360" w:hanging="360"/>
      </w:pPr>
    </w:lvl>
    <w:lvl w:ilvl="1" w:tplc="FE06E6EC">
      <w:start w:val="1"/>
      <w:numFmt w:val="lowerLetter"/>
      <w:lvlText w:val="%2."/>
      <w:lvlJc w:val="left"/>
      <w:pPr>
        <w:ind w:left="1080" w:hanging="360"/>
      </w:pPr>
    </w:lvl>
    <w:lvl w:ilvl="2" w:tplc="8C34482C">
      <w:start w:val="1"/>
      <w:numFmt w:val="lowerRoman"/>
      <w:lvlText w:val="%3."/>
      <w:lvlJc w:val="right"/>
      <w:pPr>
        <w:ind w:left="1800" w:hanging="180"/>
      </w:pPr>
    </w:lvl>
    <w:lvl w:ilvl="3" w:tplc="319A57D0">
      <w:start w:val="1"/>
      <w:numFmt w:val="decimal"/>
      <w:lvlText w:val="%4."/>
      <w:lvlJc w:val="left"/>
      <w:pPr>
        <w:ind w:left="2520" w:hanging="360"/>
      </w:pPr>
    </w:lvl>
    <w:lvl w:ilvl="4" w:tplc="2E6C2DEE">
      <w:start w:val="1"/>
      <w:numFmt w:val="lowerLetter"/>
      <w:lvlText w:val="%5."/>
      <w:lvlJc w:val="left"/>
      <w:pPr>
        <w:ind w:left="3240" w:hanging="360"/>
      </w:pPr>
    </w:lvl>
    <w:lvl w:ilvl="5" w:tplc="495222C6">
      <w:start w:val="1"/>
      <w:numFmt w:val="lowerRoman"/>
      <w:lvlText w:val="%6."/>
      <w:lvlJc w:val="right"/>
      <w:pPr>
        <w:ind w:left="3960" w:hanging="180"/>
      </w:pPr>
    </w:lvl>
    <w:lvl w:ilvl="6" w:tplc="4DE8424A">
      <w:start w:val="1"/>
      <w:numFmt w:val="decimal"/>
      <w:lvlText w:val="%7."/>
      <w:lvlJc w:val="left"/>
      <w:pPr>
        <w:ind w:left="4680" w:hanging="360"/>
      </w:pPr>
    </w:lvl>
    <w:lvl w:ilvl="7" w:tplc="9E1662E4">
      <w:start w:val="1"/>
      <w:numFmt w:val="lowerLetter"/>
      <w:lvlText w:val="%8."/>
      <w:lvlJc w:val="left"/>
      <w:pPr>
        <w:ind w:left="5400" w:hanging="360"/>
      </w:pPr>
    </w:lvl>
    <w:lvl w:ilvl="8" w:tplc="3C6A404E">
      <w:start w:val="1"/>
      <w:numFmt w:val="lowerRoman"/>
      <w:lvlText w:val="%9."/>
      <w:lvlJc w:val="right"/>
      <w:pPr>
        <w:ind w:left="6120" w:hanging="180"/>
      </w:pPr>
    </w:lvl>
  </w:abstractNum>
  <w:abstractNum w:abstractNumId="38">
    <w:nsid w:val="735D7507"/>
    <w:multiLevelType w:val="hybridMultilevel"/>
    <w:tmpl w:val="A10A8534"/>
    <w:lvl w:ilvl="0" w:tplc="80C69806">
      <w:start w:val="1"/>
      <w:numFmt w:val="lowerLetter"/>
      <w:lvlText w:val="%1."/>
      <w:lvlJc w:val="left"/>
      <w:pPr>
        <w:ind w:left="360" w:hanging="360"/>
      </w:pPr>
    </w:lvl>
    <w:lvl w:ilvl="1" w:tplc="C85E4C4C">
      <w:start w:val="1"/>
      <w:numFmt w:val="lowerLetter"/>
      <w:lvlText w:val="%2."/>
      <w:lvlJc w:val="left"/>
      <w:pPr>
        <w:ind w:left="1080" w:hanging="360"/>
      </w:pPr>
    </w:lvl>
    <w:lvl w:ilvl="2" w:tplc="91363AF2">
      <w:start w:val="1"/>
      <w:numFmt w:val="lowerRoman"/>
      <w:lvlText w:val="%3."/>
      <w:lvlJc w:val="right"/>
      <w:pPr>
        <w:ind w:left="1800" w:hanging="180"/>
      </w:pPr>
    </w:lvl>
    <w:lvl w:ilvl="3" w:tplc="E6FCE08C">
      <w:start w:val="1"/>
      <w:numFmt w:val="decimal"/>
      <w:lvlText w:val="%4."/>
      <w:lvlJc w:val="left"/>
      <w:pPr>
        <w:ind w:left="2520" w:hanging="360"/>
      </w:pPr>
    </w:lvl>
    <w:lvl w:ilvl="4" w:tplc="171A8954">
      <w:start w:val="1"/>
      <w:numFmt w:val="lowerLetter"/>
      <w:lvlText w:val="%5."/>
      <w:lvlJc w:val="left"/>
      <w:pPr>
        <w:ind w:left="3240" w:hanging="360"/>
      </w:pPr>
    </w:lvl>
    <w:lvl w:ilvl="5" w:tplc="E6141D22">
      <w:start w:val="1"/>
      <w:numFmt w:val="lowerRoman"/>
      <w:lvlText w:val="%6."/>
      <w:lvlJc w:val="right"/>
      <w:pPr>
        <w:ind w:left="3960" w:hanging="180"/>
      </w:pPr>
    </w:lvl>
    <w:lvl w:ilvl="6" w:tplc="E9560CF2">
      <w:start w:val="1"/>
      <w:numFmt w:val="decimal"/>
      <w:lvlText w:val="%7."/>
      <w:lvlJc w:val="left"/>
      <w:pPr>
        <w:ind w:left="4680" w:hanging="360"/>
      </w:pPr>
    </w:lvl>
    <w:lvl w:ilvl="7" w:tplc="25E87AE8">
      <w:start w:val="1"/>
      <w:numFmt w:val="lowerLetter"/>
      <w:lvlText w:val="%8."/>
      <w:lvlJc w:val="left"/>
      <w:pPr>
        <w:ind w:left="5400" w:hanging="360"/>
      </w:pPr>
    </w:lvl>
    <w:lvl w:ilvl="8" w:tplc="84CE4F32">
      <w:start w:val="1"/>
      <w:numFmt w:val="lowerRoman"/>
      <w:lvlText w:val="%9."/>
      <w:lvlJc w:val="right"/>
      <w:pPr>
        <w:ind w:left="6120" w:hanging="180"/>
      </w:pPr>
    </w:lvl>
  </w:abstractNum>
  <w:abstractNum w:abstractNumId="39">
    <w:nsid w:val="77380121"/>
    <w:multiLevelType w:val="hybridMultilevel"/>
    <w:tmpl w:val="549E8830"/>
    <w:lvl w:ilvl="0" w:tplc="FBA0BA30">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nsid w:val="78191FEA"/>
    <w:multiLevelType w:val="hybridMultilevel"/>
    <w:tmpl w:val="94761858"/>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A236485"/>
    <w:multiLevelType w:val="hybridMultilevel"/>
    <w:tmpl w:val="CA82789E"/>
    <w:lvl w:ilvl="0" w:tplc="D8106A50">
      <w:start w:val="1"/>
      <w:numFmt w:val="decimal"/>
      <w:pStyle w:val="S3-numeracja"/>
      <w:lvlText w:val="%1."/>
      <w:lvlJc w:val="left"/>
      <w:pPr>
        <w:ind w:left="720" w:hanging="360"/>
      </w:pPr>
      <w:rPr>
        <w:rFonts w:hint="default"/>
        <w:b w:val="0"/>
        <w:sz w:val="20"/>
        <w:szCs w:val="20"/>
      </w:rPr>
    </w:lvl>
    <w:lvl w:ilvl="1" w:tplc="25F6B8D2">
      <w:start w:val="1"/>
      <w:numFmt w:val="lowerLetter"/>
      <w:pStyle w:val="S5anumeracjakonspekt"/>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pStyle w:val="Nagwek5H51"/>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B024355"/>
    <w:multiLevelType w:val="hybridMultilevel"/>
    <w:tmpl w:val="8CDC70C0"/>
    <w:lvl w:ilvl="0" w:tplc="0415001B">
      <w:start w:val="1"/>
      <w:numFmt w:val="lowerRoman"/>
      <w:lvlText w:val="%1."/>
      <w:lvlJc w:val="righ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3">
    <w:nsid w:val="7C8E39B7"/>
    <w:multiLevelType w:val="hybridMultilevel"/>
    <w:tmpl w:val="2F344182"/>
    <w:lvl w:ilvl="0" w:tplc="E222D208">
      <w:start w:val="1"/>
      <w:numFmt w:val="lowerLetter"/>
      <w:pStyle w:val="Podpunkt1"/>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D6E4655"/>
    <w:multiLevelType w:val="hybridMultilevel"/>
    <w:tmpl w:val="C1486D52"/>
    <w:lvl w:ilvl="0" w:tplc="62363B38">
      <w:start w:val="1"/>
      <w:numFmt w:val="lowerLetter"/>
      <w:lvlText w:val="%1."/>
      <w:lvlJc w:val="left"/>
      <w:pPr>
        <w:ind w:left="360" w:hanging="360"/>
      </w:pPr>
    </w:lvl>
    <w:lvl w:ilvl="1" w:tplc="31367358">
      <w:start w:val="1"/>
      <w:numFmt w:val="lowerLetter"/>
      <w:lvlText w:val="%2."/>
      <w:lvlJc w:val="left"/>
      <w:pPr>
        <w:ind w:left="1080" w:hanging="360"/>
      </w:pPr>
    </w:lvl>
    <w:lvl w:ilvl="2" w:tplc="91062CE4">
      <w:start w:val="1"/>
      <w:numFmt w:val="lowerRoman"/>
      <w:lvlText w:val="%3."/>
      <w:lvlJc w:val="right"/>
      <w:pPr>
        <w:ind w:left="1800" w:hanging="180"/>
      </w:pPr>
    </w:lvl>
    <w:lvl w:ilvl="3" w:tplc="958A66F8">
      <w:start w:val="1"/>
      <w:numFmt w:val="decimal"/>
      <w:lvlText w:val="%4."/>
      <w:lvlJc w:val="left"/>
      <w:pPr>
        <w:ind w:left="2520" w:hanging="360"/>
      </w:pPr>
    </w:lvl>
    <w:lvl w:ilvl="4" w:tplc="D5EC5120">
      <w:start w:val="1"/>
      <w:numFmt w:val="lowerLetter"/>
      <w:lvlText w:val="%5."/>
      <w:lvlJc w:val="left"/>
      <w:pPr>
        <w:ind w:left="3240" w:hanging="360"/>
      </w:pPr>
    </w:lvl>
    <w:lvl w:ilvl="5" w:tplc="A806723C">
      <w:start w:val="1"/>
      <w:numFmt w:val="lowerRoman"/>
      <w:lvlText w:val="%6."/>
      <w:lvlJc w:val="right"/>
      <w:pPr>
        <w:ind w:left="3960" w:hanging="180"/>
      </w:pPr>
    </w:lvl>
    <w:lvl w:ilvl="6" w:tplc="0A084A3A">
      <w:start w:val="1"/>
      <w:numFmt w:val="decimal"/>
      <w:lvlText w:val="%7."/>
      <w:lvlJc w:val="left"/>
      <w:pPr>
        <w:ind w:left="4680" w:hanging="360"/>
      </w:pPr>
    </w:lvl>
    <w:lvl w:ilvl="7" w:tplc="EAE28762">
      <w:start w:val="1"/>
      <w:numFmt w:val="lowerLetter"/>
      <w:lvlText w:val="%8."/>
      <w:lvlJc w:val="left"/>
      <w:pPr>
        <w:ind w:left="5400" w:hanging="360"/>
      </w:pPr>
    </w:lvl>
    <w:lvl w:ilvl="8" w:tplc="35847478">
      <w:start w:val="1"/>
      <w:numFmt w:val="lowerRoman"/>
      <w:lvlText w:val="%9."/>
      <w:lvlJc w:val="right"/>
      <w:pPr>
        <w:ind w:left="6120" w:hanging="180"/>
      </w:pPr>
    </w:lvl>
  </w:abstractNum>
  <w:num w:numId="1">
    <w:abstractNumId w:val="26"/>
  </w:num>
  <w:num w:numId="2">
    <w:abstractNumId w:val="20"/>
  </w:num>
  <w:num w:numId="3">
    <w:abstractNumId w:val="41"/>
    <w:lvlOverride w:ilvl="0">
      <w:startOverride w:val="1"/>
    </w:lvlOverride>
  </w:num>
  <w:num w:numId="4">
    <w:abstractNumId w:val="43"/>
  </w:num>
  <w:num w:numId="5">
    <w:abstractNumId w:val="40"/>
  </w:num>
  <w:num w:numId="6">
    <w:abstractNumId w:val="28"/>
  </w:num>
  <w:num w:numId="7">
    <w:abstractNumId w:val="31"/>
  </w:num>
  <w:num w:numId="8">
    <w:abstractNumId w:val="27"/>
  </w:num>
  <w:num w:numId="9">
    <w:abstractNumId w:val="42"/>
  </w:num>
  <w:num w:numId="10">
    <w:abstractNumId w:val="21"/>
  </w:num>
  <w:num w:numId="11">
    <w:abstractNumId w:val="35"/>
  </w:num>
  <w:num w:numId="12">
    <w:abstractNumId w:val="33"/>
  </w:num>
  <w:num w:numId="13">
    <w:abstractNumId w:val="39"/>
  </w:num>
  <w:num w:numId="14">
    <w:abstractNumId w:val="32"/>
  </w:num>
  <w:num w:numId="15">
    <w:abstractNumId w:val="23"/>
  </w:num>
  <w:num w:numId="16">
    <w:abstractNumId w:val="17"/>
  </w:num>
  <w:num w:numId="17">
    <w:abstractNumId w:val="19"/>
  </w:num>
  <w:num w:numId="18">
    <w:abstractNumId w:val="44"/>
  </w:num>
  <w:num w:numId="19">
    <w:abstractNumId w:val="25"/>
  </w:num>
  <w:num w:numId="20">
    <w:abstractNumId w:val="30"/>
  </w:num>
  <w:num w:numId="21">
    <w:abstractNumId w:val="38"/>
  </w:num>
  <w:num w:numId="22">
    <w:abstractNumId w:val="29"/>
  </w:num>
  <w:num w:numId="23">
    <w:abstractNumId w:val="18"/>
  </w:num>
  <w:num w:numId="24">
    <w:abstractNumId w:val="15"/>
  </w:num>
  <w:num w:numId="25">
    <w:abstractNumId w:val="22"/>
  </w:num>
  <w:num w:numId="26">
    <w:abstractNumId w:val="36"/>
  </w:num>
  <w:num w:numId="27">
    <w:abstractNumId w:val="16"/>
  </w:num>
  <w:num w:numId="28">
    <w:abstractNumId w:val="34"/>
  </w:num>
  <w:num w:numId="29">
    <w:abstractNumId w:val="24"/>
  </w:num>
  <w:num w:numId="30">
    <w:abstractNumId w:val="3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3E2"/>
    <w:rsid w:val="000003AE"/>
    <w:rsid w:val="0000044A"/>
    <w:rsid w:val="000014FE"/>
    <w:rsid w:val="000026C9"/>
    <w:rsid w:val="00002B7A"/>
    <w:rsid w:val="00002BF3"/>
    <w:rsid w:val="00002D3E"/>
    <w:rsid w:val="000041A9"/>
    <w:rsid w:val="000041CA"/>
    <w:rsid w:val="00004606"/>
    <w:rsid w:val="0000461A"/>
    <w:rsid w:val="00004E7B"/>
    <w:rsid w:val="00004F54"/>
    <w:rsid w:val="00005B3C"/>
    <w:rsid w:val="00005F9E"/>
    <w:rsid w:val="00006381"/>
    <w:rsid w:val="00006664"/>
    <w:rsid w:val="00006671"/>
    <w:rsid w:val="000075E1"/>
    <w:rsid w:val="000078EC"/>
    <w:rsid w:val="0001119D"/>
    <w:rsid w:val="000113A9"/>
    <w:rsid w:val="000114E2"/>
    <w:rsid w:val="00011513"/>
    <w:rsid w:val="00011E31"/>
    <w:rsid w:val="00012424"/>
    <w:rsid w:val="0001375D"/>
    <w:rsid w:val="0001376D"/>
    <w:rsid w:val="00013C76"/>
    <w:rsid w:val="0001474A"/>
    <w:rsid w:val="00014A0C"/>
    <w:rsid w:val="000152B8"/>
    <w:rsid w:val="00015E75"/>
    <w:rsid w:val="00015FE9"/>
    <w:rsid w:val="000164F6"/>
    <w:rsid w:val="00016D98"/>
    <w:rsid w:val="00016E2F"/>
    <w:rsid w:val="00017A3F"/>
    <w:rsid w:val="00017DD5"/>
    <w:rsid w:val="0002004F"/>
    <w:rsid w:val="00020B2F"/>
    <w:rsid w:val="000219DF"/>
    <w:rsid w:val="00021A2E"/>
    <w:rsid w:val="00022060"/>
    <w:rsid w:val="000222AB"/>
    <w:rsid w:val="00022838"/>
    <w:rsid w:val="00022A6B"/>
    <w:rsid w:val="00022B1B"/>
    <w:rsid w:val="00023181"/>
    <w:rsid w:val="00023623"/>
    <w:rsid w:val="000238B4"/>
    <w:rsid w:val="0002398B"/>
    <w:rsid w:val="00023D63"/>
    <w:rsid w:val="00024450"/>
    <w:rsid w:val="00024628"/>
    <w:rsid w:val="00024668"/>
    <w:rsid w:val="000246D9"/>
    <w:rsid w:val="00024739"/>
    <w:rsid w:val="00024CCF"/>
    <w:rsid w:val="0002523B"/>
    <w:rsid w:val="000253B7"/>
    <w:rsid w:val="000254D3"/>
    <w:rsid w:val="000255AA"/>
    <w:rsid w:val="000273E0"/>
    <w:rsid w:val="00027859"/>
    <w:rsid w:val="00027A91"/>
    <w:rsid w:val="00030188"/>
    <w:rsid w:val="0003030F"/>
    <w:rsid w:val="00030B73"/>
    <w:rsid w:val="00030C7E"/>
    <w:rsid w:val="00030DC1"/>
    <w:rsid w:val="0003141A"/>
    <w:rsid w:val="0003237C"/>
    <w:rsid w:val="000328FE"/>
    <w:rsid w:val="00033FD8"/>
    <w:rsid w:val="00034218"/>
    <w:rsid w:val="00034AC2"/>
    <w:rsid w:val="00034C49"/>
    <w:rsid w:val="0003571A"/>
    <w:rsid w:val="000358B0"/>
    <w:rsid w:val="000358E0"/>
    <w:rsid w:val="00035AB4"/>
    <w:rsid w:val="000368C3"/>
    <w:rsid w:val="0003704C"/>
    <w:rsid w:val="00037167"/>
    <w:rsid w:val="000376A9"/>
    <w:rsid w:val="000376C6"/>
    <w:rsid w:val="000377A0"/>
    <w:rsid w:val="000400E3"/>
    <w:rsid w:val="00040715"/>
    <w:rsid w:val="0004074C"/>
    <w:rsid w:val="00040D8C"/>
    <w:rsid w:val="00041349"/>
    <w:rsid w:val="0004136E"/>
    <w:rsid w:val="00041687"/>
    <w:rsid w:val="0004198C"/>
    <w:rsid w:val="00041A2B"/>
    <w:rsid w:val="00041B2C"/>
    <w:rsid w:val="00041CC6"/>
    <w:rsid w:val="00041FB0"/>
    <w:rsid w:val="0004227A"/>
    <w:rsid w:val="00042534"/>
    <w:rsid w:val="00042B4C"/>
    <w:rsid w:val="00043001"/>
    <w:rsid w:val="00043BEA"/>
    <w:rsid w:val="00043E50"/>
    <w:rsid w:val="00044091"/>
    <w:rsid w:val="000451A6"/>
    <w:rsid w:val="000453C9"/>
    <w:rsid w:val="00045958"/>
    <w:rsid w:val="00045AAC"/>
    <w:rsid w:val="00045EB3"/>
    <w:rsid w:val="00046ED0"/>
    <w:rsid w:val="00047383"/>
    <w:rsid w:val="0004798A"/>
    <w:rsid w:val="00047C31"/>
    <w:rsid w:val="00047FDB"/>
    <w:rsid w:val="000501D4"/>
    <w:rsid w:val="0005046B"/>
    <w:rsid w:val="0005091F"/>
    <w:rsid w:val="000517CC"/>
    <w:rsid w:val="0005183E"/>
    <w:rsid w:val="00051C98"/>
    <w:rsid w:val="00052908"/>
    <w:rsid w:val="00052F13"/>
    <w:rsid w:val="0005356D"/>
    <w:rsid w:val="00053971"/>
    <w:rsid w:val="00053A6A"/>
    <w:rsid w:val="00053C48"/>
    <w:rsid w:val="00053ED2"/>
    <w:rsid w:val="00054338"/>
    <w:rsid w:val="000545ED"/>
    <w:rsid w:val="00054C27"/>
    <w:rsid w:val="000551C7"/>
    <w:rsid w:val="00055867"/>
    <w:rsid w:val="00055BA8"/>
    <w:rsid w:val="00055DCE"/>
    <w:rsid w:val="0005683C"/>
    <w:rsid w:val="00056BF1"/>
    <w:rsid w:val="00056DEA"/>
    <w:rsid w:val="00056F50"/>
    <w:rsid w:val="00056FA9"/>
    <w:rsid w:val="00057A26"/>
    <w:rsid w:val="00057A9A"/>
    <w:rsid w:val="0006047A"/>
    <w:rsid w:val="000604A3"/>
    <w:rsid w:val="000605A1"/>
    <w:rsid w:val="000611D1"/>
    <w:rsid w:val="00061679"/>
    <w:rsid w:val="000621B6"/>
    <w:rsid w:val="000625B2"/>
    <w:rsid w:val="00062D78"/>
    <w:rsid w:val="0006312C"/>
    <w:rsid w:val="00063214"/>
    <w:rsid w:val="000633A9"/>
    <w:rsid w:val="0006392D"/>
    <w:rsid w:val="000640B0"/>
    <w:rsid w:val="000640D3"/>
    <w:rsid w:val="00064A06"/>
    <w:rsid w:val="00064AAA"/>
    <w:rsid w:val="000650BC"/>
    <w:rsid w:val="000659A4"/>
    <w:rsid w:val="00065BDA"/>
    <w:rsid w:val="0006686A"/>
    <w:rsid w:val="00066A2F"/>
    <w:rsid w:val="00066B1D"/>
    <w:rsid w:val="00066B31"/>
    <w:rsid w:val="0006703E"/>
    <w:rsid w:val="0006720D"/>
    <w:rsid w:val="000674A4"/>
    <w:rsid w:val="00067797"/>
    <w:rsid w:val="0006791E"/>
    <w:rsid w:val="00070449"/>
    <w:rsid w:val="00070653"/>
    <w:rsid w:val="000707A7"/>
    <w:rsid w:val="000712C6"/>
    <w:rsid w:val="00071525"/>
    <w:rsid w:val="000726D3"/>
    <w:rsid w:val="00072E88"/>
    <w:rsid w:val="00073414"/>
    <w:rsid w:val="0007380B"/>
    <w:rsid w:val="00073D1B"/>
    <w:rsid w:val="00075328"/>
    <w:rsid w:val="00076235"/>
    <w:rsid w:val="00076B2C"/>
    <w:rsid w:val="000775AD"/>
    <w:rsid w:val="00077FAC"/>
    <w:rsid w:val="000806C4"/>
    <w:rsid w:val="000809A7"/>
    <w:rsid w:val="00081519"/>
    <w:rsid w:val="000817FA"/>
    <w:rsid w:val="00081EBF"/>
    <w:rsid w:val="00082223"/>
    <w:rsid w:val="00082728"/>
    <w:rsid w:val="0008301B"/>
    <w:rsid w:val="000837C1"/>
    <w:rsid w:val="00084943"/>
    <w:rsid w:val="00084BDC"/>
    <w:rsid w:val="00084CA8"/>
    <w:rsid w:val="00084D5A"/>
    <w:rsid w:val="00085729"/>
    <w:rsid w:val="00086001"/>
    <w:rsid w:val="00086075"/>
    <w:rsid w:val="00086155"/>
    <w:rsid w:val="000864E9"/>
    <w:rsid w:val="00087F05"/>
    <w:rsid w:val="000904B4"/>
    <w:rsid w:val="00090587"/>
    <w:rsid w:val="00090DCA"/>
    <w:rsid w:val="00091A06"/>
    <w:rsid w:val="00091A11"/>
    <w:rsid w:val="000924BE"/>
    <w:rsid w:val="00092662"/>
    <w:rsid w:val="000926C6"/>
    <w:rsid w:val="00092835"/>
    <w:rsid w:val="00092BCE"/>
    <w:rsid w:val="0009304E"/>
    <w:rsid w:val="000930E6"/>
    <w:rsid w:val="00093D16"/>
    <w:rsid w:val="000942B8"/>
    <w:rsid w:val="00094380"/>
    <w:rsid w:val="000943ED"/>
    <w:rsid w:val="000946CB"/>
    <w:rsid w:val="00094A2A"/>
    <w:rsid w:val="00095FE9"/>
    <w:rsid w:val="0009691A"/>
    <w:rsid w:val="00096A85"/>
    <w:rsid w:val="00096F43"/>
    <w:rsid w:val="0009710C"/>
    <w:rsid w:val="000972B7"/>
    <w:rsid w:val="00097452"/>
    <w:rsid w:val="000A0401"/>
    <w:rsid w:val="000A178F"/>
    <w:rsid w:val="000A18CC"/>
    <w:rsid w:val="000A2124"/>
    <w:rsid w:val="000A298B"/>
    <w:rsid w:val="000A29CC"/>
    <w:rsid w:val="000A2D35"/>
    <w:rsid w:val="000A2F4D"/>
    <w:rsid w:val="000A47CD"/>
    <w:rsid w:val="000A4B1A"/>
    <w:rsid w:val="000A4FE5"/>
    <w:rsid w:val="000A51DE"/>
    <w:rsid w:val="000A5641"/>
    <w:rsid w:val="000A59A1"/>
    <w:rsid w:val="000A6257"/>
    <w:rsid w:val="000A627D"/>
    <w:rsid w:val="000A68BC"/>
    <w:rsid w:val="000A6E25"/>
    <w:rsid w:val="000A70D8"/>
    <w:rsid w:val="000A7769"/>
    <w:rsid w:val="000A7965"/>
    <w:rsid w:val="000A7C6E"/>
    <w:rsid w:val="000A7E11"/>
    <w:rsid w:val="000B0523"/>
    <w:rsid w:val="000B09B9"/>
    <w:rsid w:val="000B116A"/>
    <w:rsid w:val="000B1475"/>
    <w:rsid w:val="000B16E7"/>
    <w:rsid w:val="000B1DA0"/>
    <w:rsid w:val="000B264A"/>
    <w:rsid w:val="000B3482"/>
    <w:rsid w:val="000B5287"/>
    <w:rsid w:val="000B6394"/>
    <w:rsid w:val="000B65A9"/>
    <w:rsid w:val="000B67D7"/>
    <w:rsid w:val="000B7370"/>
    <w:rsid w:val="000B7F35"/>
    <w:rsid w:val="000C0079"/>
    <w:rsid w:val="000C01B1"/>
    <w:rsid w:val="000C049E"/>
    <w:rsid w:val="000C056B"/>
    <w:rsid w:val="000C062A"/>
    <w:rsid w:val="000C066E"/>
    <w:rsid w:val="000C07A1"/>
    <w:rsid w:val="000C1542"/>
    <w:rsid w:val="000C1B84"/>
    <w:rsid w:val="000C1D92"/>
    <w:rsid w:val="000C1E8C"/>
    <w:rsid w:val="000C1F61"/>
    <w:rsid w:val="000C2276"/>
    <w:rsid w:val="000C2AB7"/>
    <w:rsid w:val="000C337C"/>
    <w:rsid w:val="000C34AC"/>
    <w:rsid w:val="000C423F"/>
    <w:rsid w:val="000C42E2"/>
    <w:rsid w:val="000C45C8"/>
    <w:rsid w:val="000C5A0C"/>
    <w:rsid w:val="000C5FB5"/>
    <w:rsid w:val="000C6F2F"/>
    <w:rsid w:val="000C7050"/>
    <w:rsid w:val="000C7342"/>
    <w:rsid w:val="000C7A8D"/>
    <w:rsid w:val="000D05F1"/>
    <w:rsid w:val="000D09B5"/>
    <w:rsid w:val="000D0D89"/>
    <w:rsid w:val="000D16CB"/>
    <w:rsid w:val="000D1A4B"/>
    <w:rsid w:val="000D1A8C"/>
    <w:rsid w:val="000D1FCD"/>
    <w:rsid w:val="000D1FD9"/>
    <w:rsid w:val="000D21DF"/>
    <w:rsid w:val="000D220A"/>
    <w:rsid w:val="000D28AA"/>
    <w:rsid w:val="000D2B7C"/>
    <w:rsid w:val="000D2C2D"/>
    <w:rsid w:val="000D323D"/>
    <w:rsid w:val="000D37F1"/>
    <w:rsid w:val="000D3F47"/>
    <w:rsid w:val="000D54D8"/>
    <w:rsid w:val="000D5A63"/>
    <w:rsid w:val="000D5C53"/>
    <w:rsid w:val="000E0491"/>
    <w:rsid w:val="000E0776"/>
    <w:rsid w:val="000E0BDA"/>
    <w:rsid w:val="000E213C"/>
    <w:rsid w:val="000E3A5E"/>
    <w:rsid w:val="000E3BAC"/>
    <w:rsid w:val="000E3F3F"/>
    <w:rsid w:val="000E4621"/>
    <w:rsid w:val="000E536C"/>
    <w:rsid w:val="000E5AE4"/>
    <w:rsid w:val="000E5C9C"/>
    <w:rsid w:val="000E7036"/>
    <w:rsid w:val="000E7FAA"/>
    <w:rsid w:val="000F040F"/>
    <w:rsid w:val="000F052B"/>
    <w:rsid w:val="000F05A1"/>
    <w:rsid w:val="000F0B0E"/>
    <w:rsid w:val="000F1031"/>
    <w:rsid w:val="000F1292"/>
    <w:rsid w:val="000F17E2"/>
    <w:rsid w:val="000F199B"/>
    <w:rsid w:val="000F19AB"/>
    <w:rsid w:val="000F1E56"/>
    <w:rsid w:val="000F1F86"/>
    <w:rsid w:val="000F2101"/>
    <w:rsid w:val="000F21E0"/>
    <w:rsid w:val="000F2331"/>
    <w:rsid w:val="000F2F0E"/>
    <w:rsid w:val="000F34B0"/>
    <w:rsid w:val="000F4735"/>
    <w:rsid w:val="000F4BF6"/>
    <w:rsid w:val="000F55DF"/>
    <w:rsid w:val="000F57EC"/>
    <w:rsid w:val="000F5D87"/>
    <w:rsid w:val="000F6450"/>
    <w:rsid w:val="000F6CC9"/>
    <w:rsid w:val="000F7A97"/>
    <w:rsid w:val="000F7F0D"/>
    <w:rsid w:val="001018C4"/>
    <w:rsid w:val="00101FA9"/>
    <w:rsid w:val="0010200B"/>
    <w:rsid w:val="00102214"/>
    <w:rsid w:val="001023F8"/>
    <w:rsid w:val="00103439"/>
    <w:rsid w:val="0010368A"/>
    <w:rsid w:val="00103996"/>
    <w:rsid w:val="00103CC7"/>
    <w:rsid w:val="00104418"/>
    <w:rsid w:val="0010462F"/>
    <w:rsid w:val="001048F1"/>
    <w:rsid w:val="00104AB4"/>
    <w:rsid w:val="00104BAC"/>
    <w:rsid w:val="00104FCB"/>
    <w:rsid w:val="0010563D"/>
    <w:rsid w:val="001056F7"/>
    <w:rsid w:val="00106858"/>
    <w:rsid w:val="001068F4"/>
    <w:rsid w:val="001069B9"/>
    <w:rsid w:val="00106BA1"/>
    <w:rsid w:val="00106BB9"/>
    <w:rsid w:val="00106E28"/>
    <w:rsid w:val="00106EA3"/>
    <w:rsid w:val="00106F36"/>
    <w:rsid w:val="001074EA"/>
    <w:rsid w:val="00107585"/>
    <w:rsid w:val="00110256"/>
    <w:rsid w:val="001105BB"/>
    <w:rsid w:val="00111642"/>
    <w:rsid w:val="0011248D"/>
    <w:rsid w:val="001133D0"/>
    <w:rsid w:val="00113640"/>
    <w:rsid w:val="00113675"/>
    <w:rsid w:val="0011372A"/>
    <w:rsid w:val="0011383D"/>
    <w:rsid w:val="00113CC3"/>
    <w:rsid w:val="00114242"/>
    <w:rsid w:val="001142E2"/>
    <w:rsid w:val="00115262"/>
    <w:rsid w:val="00115BE2"/>
    <w:rsid w:val="00116A6C"/>
    <w:rsid w:val="00116DC8"/>
    <w:rsid w:val="0011757F"/>
    <w:rsid w:val="00117AE9"/>
    <w:rsid w:val="00117E74"/>
    <w:rsid w:val="00120D2C"/>
    <w:rsid w:val="001210F5"/>
    <w:rsid w:val="00121110"/>
    <w:rsid w:val="00121348"/>
    <w:rsid w:val="00121740"/>
    <w:rsid w:val="001218AF"/>
    <w:rsid w:val="001219D3"/>
    <w:rsid w:val="00122215"/>
    <w:rsid w:val="00122248"/>
    <w:rsid w:val="00122E83"/>
    <w:rsid w:val="0012372E"/>
    <w:rsid w:val="001237D2"/>
    <w:rsid w:val="00123AF4"/>
    <w:rsid w:val="00123B47"/>
    <w:rsid w:val="00123B5D"/>
    <w:rsid w:val="00125108"/>
    <w:rsid w:val="00125236"/>
    <w:rsid w:val="0012527E"/>
    <w:rsid w:val="001259EE"/>
    <w:rsid w:val="00125C6A"/>
    <w:rsid w:val="00125CA3"/>
    <w:rsid w:val="0012658E"/>
    <w:rsid w:val="001267B6"/>
    <w:rsid w:val="00127022"/>
    <w:rsid w:val="00127CF6"/>
    <w:rsid w:val="00127FB1"/>
    <w:rsid w:val="001305A5"/>
    <w:rsid w:val="001306BE"/>
    <w:rsid w:val="00130C75"/>
    <w:rsid w:val="0013143D"/>
    <w:rsid w:val="001319D1"/>
    <w:rsid w:val="00132742"/>
    <w:rsid w:val="00132CEF"/>
    <w:rsid w:val="00132DDF"/>
    <w:rsid w:val="0013312E"/>
    <w:rsid w:val="00133210"/>
    <w:rsid w:val="00134016"/>
    <w:rsid w:val="001340A5"/>
    <w:rsid w:val="001341C8"/>
    <w:rsid w:val="00135068"/>
    <w:rsid w:val="00135B5C"/>
    <w:rsid w:val="00135C63"/>
    <w:rsid w:val="001362A6"/>
    <w:rsid w:val="0013697A"/>
    <w:rsid w:val="00136ADA"/>
    <w:rsid w:val="0013730D"/>
    <w:rsid w:val="001379C2"/>
    <w:rsid w:val="001379E4"/>
    <w:rsid w:val="00137AEB"/>
    <w:rsid w:val="00137E09"/>
    <w:rsid w:val="0014067E"/>
    <w:rsid w:val="00140F3A"/>
    <w:rsid w:val="001412AF"/>
    <w:rsid w:val="00141864"/>
    <w:rsid w:val="00141B65"/>
    <w:rsid w:val="0014288D"/>
    <w:rsid w:val="00143103"/>
    <w:rsid w:val="001438DE"/>
    <w:rsid w:val="00143E59"/>
    <w:rsid w:val="0014499B"/>
    <w:rsid w:val="00144A71"/>
    <w:rsid w:val="00144B28"/>
    <w:rsid w:val="00144B65"/>
    <w:rsid w:val="001456EB"/>
    <w:rsid w:val="00145AD3"/>
    <w:rsid w:val="0014658C"/>
    <w:rsid w:val="00146A51"/>
    <w:rsid w:val="00146E80"/>
    <w:rsid w:val="00147500"/>
    <w:rsid w:val="001478FA"/>
    <w:rsid w:val="001479DD"/>
    <w:rsid w:val="00147C3F"/>
    <w:rsid w:val="001504F4"/>
    <w:rsid w:val="001505DA"/>
    <w:rsid w:val="001506A7"/>
    <w:rsid w:val="001536DC"/>
    <w:rsid w:val="001546CA"/>
    <w:rsid w:val="001547DD"/>
    <w:rsid w:val="0015521A"/>
    <w:rsid w:val="00155F4D"/>
    <w:rsid w:val="001565FE"/>
    <w:rsid w:val="001567B8"/>
    <w:rsid w:val="001567DF"/>
    <w:rsid w:val="00157108"/>
    <w:rsid w:val="0015734C"/>
    <w:rsid w:val="001576C4"/>
    <w:rsid w:val="001607CF"/>
    <w:rsid w:val="00160930"/>
    <w:rsid w:val="00160E78"/>
    <w:rsid w:val="00161898"/>
    <w:rsid w:val="00161982"/>
    <w:rsid w:val="00162A2A"/>
    <w:rsid w:val="001635D1"/>
    <w:rsid w:val="001640C0"/>
    <w:rsid w:val="00164D0B"/>
    <w:rsid w:val="00165898"/>
    <w:rsid w:val="001658C1"/>
    <w:rsid w:val="00165EC4"/>
    <w:rsid w:val="001664E4"/>
    <w:rsid w:val="00167633"/>
    <w:rsid w:val="00167C65"/>
    <w:rsid w:val="00170462"/>
    <w:rsid w:val="001708D8"/>
    <w:rsid w:val="00171479"/>
    <w:rsid w:val="001720F6"/>
    <w:rsid w:val="00172562"/>
    <w:rsid w:val="0017283F"/>
    <w:rsid w:val="00172C05"/>
    <w:rsid w:val="00173950"/>
    <w:rsid w:val="001746DF"/>
    <w:rsid w:val="00174B2C"/>
    <w:rsid w:val="00174B35"/>
    <w:rsid w:val="00174C23"/>
    <w:rsid w:val="0017519F"/>
    <w:rsid w:val="00175258"/>
    <w:rsid w:val="00175D14"/>
    <w:rsid w:val="00176180"/>
    <w:rsid w:val="00176C0E"/>
    <w:rsid w:val="00176F39"/>
    <w:rsid w:val="0017759B"/>
    <w:rsid w:val="001777FC"/>
    <w:rsid w:val="00177E59"/>
    <w:rsid w:val="00180489"/>
    <w:rsid w:val="0018088E"/>
    <w:rsid w:val="00180D45"/>
    <w:rsid w:val="00182325"/>
    <w:rsid w:val="00182369"/>
    <w:rsid w:val="00183307"/>
    <w:rsid w:val="0018355E"/>
    <w:rsid w:val="00183B93"/>
    <w:rsid w:val="00184670"/>
    <w:rsid w:val="00184804"/>
    <w:rsid w:val="00184BBA"/>
    <w:rsid w:val="001854C6"/>
    <w:rsid w:val="00185A10"/>
    <w:rsid w:val="00185AFC"/>
    <w:rsid w:val="00185E97"/>
    <w:rsid w:val="0018654D"/>
    <w:rsid w:val="00186E88"/>
    <w:rsid w:val="0018773D"/>
    <w:rsid w:val="00190106"/>
    <w:rsid w:val="001909D0"/>
    <w:rsid w:val="00190CF8"/>
    <w:rsid w:val="00190D87"/>
    <w:rsid w:val="0019161A"/>
    <w:rsid w:val="00191BE4"/>
    <w:rsid w:val="00191F94"/>
    <w:rsid w:val="0019246F"/>
    <w:rsid w:val="0019307B"/>
    <w:rsid w:val="0019328B"/>
    <w:rsid w:val="0019345E"/>
    <w:rsid w:val="00193741"/>
    <w:rsid w:val="00193FCF"/>
    <w:rsid w:val="00194317"/>
    <w:rsid w:val="00194832"/>
    <w:rsid w:val="00194A54"/>
    <w:rsid w:val="00194AE4"/>
    <w:rsid w:val="00194C8D"/>
    <w:rsid w:val="00195034"/>
    <w:rsid w:val="00195150"/>
    <w:rsid w:val="001951FB"/>
    <w:rsid w:val="001952D2"/>
    <w:rsid w:val="00195646"/>
    <w:rsid w:val="00196151"/>
    <w:rsid w:val="001965F9"/>
    <w:rsid w:val="0019660E"/>
    <w:rsid w:val="00196919"/>
    <w:rsid w:val="0019791B"/>
    <w:rsid w:val="00197A1B"/>
    <w:rsid w:val="00197E86"/>
    <w:rsid w:val="001A195B"/>
    <w:rsid w:val="001A2184"/>
    <w:rsid w:val="001A28DD"/>
    <w:rsid w:val="001A2928"/>
    <w:rsid w:val="001A29FE"/>
    <w:rsid w:val="001A3AF7"/>
    <w:rsid w:val="001A3DE3"/>
    <w:rsid w:val="001A3F30"/>
    <w:rsid w:val="001A5F60"/>
    <w:rsid w:val="001A6226"/>
    <w:rsid w:val="001A6850"/>
    <w:rsid w:val="001A6B42"/>
    <w:rsid w:val="001A72C4"/>
    <w:rsid w:val="001A7F16"/>
    <w:rsid w:val="001B064D"/>
    <w:rsid w:val="001B0BB2"/>
    <w:rsid w:val="001B0EA2"/>
    <w:rsid w:val="001B1508"/>
    <w:rsid w:val="001B18D9"/>
    <w:rsid w:val="001B1F07"/>
    <w:rsid w:val="001B2A99"/>
    <w:rsid w:val="001B2F66"/>
    <w:rsid w:val="001B323B"/>
    <w:rsid w:val="001B39AE"/>
    <w:rsid w:val="001B3D33"/>
    <w:rsid w:val="001B57CD"/>
    <w:rsid w:val="001B5BCA"/>
    <w:rsid w:val="001B5BD4"/>
    <w:rsid w:val="001B5EBE"/>
    <w:rsid w:val="001B5EED"/>
    <w:rsid w:val="001B5FCE"/>
    <w:rsid w:val="001B750B"/>
    <w:rsid w:val="001B75E4"/>
    <w:rsid w:val="001B78D3"/>
    <w:rsid w:val="001B7946"/>
    <w:rsid w:val="001B7B00"/>
    <w:rsid w:val="001C0615"/>
    <w:rsid w:val="001C0684"/>
    <w:rsid w:val="001C0819"/>
    <w:rsid w:val="001C10D4"/>
    <w:rsid w:val="001C30C4"/>
    <w:rsid w:val="001C43E2"/>
    <w:rsid w:val="001C4B3F"/>
    <w:rsid w:val="001C5274"/>
    <w:rsid w:val="001C5628"/>
    <w:rsid w:val="001C5E12"/>
    <w:rsid w:val="001C6447"/>
    <w:rsid w:val="001C653A"/>
    <w:rsid w:val="001C67D2"/>
    <w:rsid w:val="001C7270"/>
    <w:rsid w:val="001C779F"/>
    <w:rsid w:val="001C7E1A"/>
    <w:rsid w:val="001C7E33"/>
    <w:rsid w:val="001D17F3"/>
    <w:rsid w:val="001D1B80"/>
    <w:rsid w:val="001D1C9C"/>
    <w:rsid w:val="001D1F57"/>
    <w:rsid w:val="001D2C02"/>
    <w:rsid w:val="001D3390"/>
    <w:rsid w:val="001D549B"/>
    <w:rsid w:val="001D6259"/>
    <w:rsid w:val="001D67FE"/>
    <w:rsid w:val="001D6911"/>
    <w:rsid w:val="001D69AF"/>
    <w:rsid w:val="001D6EDB"/>
    <w:rsid w:val="001D724A"/>
    <w:rsid w:val="001D7539"/>
    <w:rsid w:val="001E005D"/>
    <w:rsid w:val="001E0204"/>
    <w:rsid w:val="001E0D5D"/>
    <w:rsid w:val="001E1A29"/>
    <w:rsid w:val="001E1F34"/>
    <w:rsid w:val="001E1F4D"/>
    <w:rsid w:val="001E2E18"/>
    <w:rsid w:val="001E344E"/>
    <w:rsid w:val="001E3829"/>
    <w:rsid w:val="001E3A53"/>
    <w:rsid w:val="001E5166"/>
    <w:rsid w:val="001E54B3"/>
    <w:rsid w:val="001E5B97"/>
    <w:rsid w:val="001E5E6B"/>
    <w:rsid w:val="001E6353"/>
    <w:rsid w:val="001E635E"/>
    <w:rsid w:val="001E7641"/>
    <w:rsid w:val="001E785A"/>
    <w:rsid w:val="001E7913"/>
    <w:rsid w:val="001E7A16"/>
    <w:rsid w:val="001F013E"/>
    <w:rsid w:val="001F049E"/>
    <w:rsid w:val="001F05AD"/>
    <w:rsid w:val="001F20C7"/>
    <w:rsid w:val="001F2169"/>
    <w:rsid w:val="001F2F88"/>
    <w:rsid w:val="001F3076"/>
    <w:rsid w:val="001F4F00"/>
    <w:rsid w:val="001F53FD"/>
    <w:rsid w:val="001F5ACD"/>
    <w:rsid w:val="001F654A"/>
    <w:rsid w:val="001F6E0C"/>
    <w:rsid w:val="001F6F2D"/>
    <w:rsid w:val="001F704A"/>
    <w:rsid w:val="001F711B"/>
    <w:rsid w:val="001F727B"/>
    <w:rsid w:val="001F75B6"/>
    <w:rsid w:val="001F7CD1"/>
    <w:rsid w:val="001F7E49"/>
    <w:rsid w:val="002000D7"/>
    <w:rsid w:val="00200604"/>
    <w:rsid w:val="002007AD"/>
    <w:rsid w:val="002007E6"/>
    <w:rsid w:val="0020190C"/>
    <w:rsid w:val="00201D51"/>
    <w:rsid w:val="00202A86"/>
    <w:rsid w:val="00202B96"/>
    <w:rsid w:val="002033CA"/>
    <w:rsid w:val="002037D3"/>
    <w:rsid w:val="00203F86"/>
    <w:rsid w:val="00204F26"/>
    <w:rsid w:val="0020500B"/>
    <w:rsid w:val="002062DF"/>
    <w:rsid w:val="0020677E"/>
    <w:rsid w:val="002068E3"/>
    <w:rsid w:val="00206EE0"/>
    <w:rsid w:val="002078FE"/>
    <w:rsid w:val="00207A24"/>
    <w:rsid w:val="00207A41"/>
    <w:rsid w:val="00207F10"/>
    <w:rsid w:val="0021071C"/>
    <w:rsid w:val="00211856"/>
    <w:rsid w:val="00211DCE"/>
    <w:rsid w:val="00211EFB"/>
    <w:rsid w:val="0021281B"/>
    <w:rsid w:val="0021381C"/>
    <w:rsid w:val="0021455C"/>
    <w:rsid w:val="00214B4E"/>
    <w:rsid w:val="00214F8D"/>
    <w:rsid w:val="0021531F"/>
    <w:rsid w:val="00215DFE"/>
    <w:rsid w:val="00215F7F"/>
    <w:rsid w:val="002161C7"/>
    <w:rsid w:val="00216742"/>
    <w:rsid w:val="00216B5D"/>
    <w:rsid w:val="00216BF1"/>
    <w:rsid w:val="00216D69"/>
    <w:rsid w:val="00217419"/>
    <w:rsid w:val="00217D64"/>
    <w:rsid w:val="0022158F"/>
    <w:rsid w:val="002224F6"/>
    <w:rsid w:val="00222B45"/>
    <w:rsid w:val="002233CE"/>
    <w:rsid w:val="00224C42"/>
    <w:rsid w:val="002252C3"/>
    <w:rsid w:val="00225B26"/>
    <w:rsid w:val="00225DE4"/>
    <w:rsid w:val="00225E58"/>
    <w:rsid w:val="002268C2"/>
    <w:rsid w:val="00226C81"/>
    <w:rsid w:val="00226E7D"/>
    <w:rsid w:val="00227216"/>
    <w:rsid w:val="002272F7"/>
    <w:rsid w:val="00227365"/>
    <w:rsid w:val="00230402"/>
    <w:rsid w:val="0023120C"/>
    <w:rsid w:val="00231FB8"/>
    <w:rsid w:val="00232E04"/>
    <w:rsid w:val="00232FC1"/>
    <w:rsid w:val="00233186"/>
    <w:rsid w:val="00233919"/>
    <w:rsid w:val="00233AF2"/>
    <w:rsid w:val="00234E1C"/>
    <w:rsid w:val="00234EC6"/>
    <w:rsid w:val="002351C4"/>
    <w:rsid w:val="00235D7C"/>
    <w:rsid w:val="0023647F"/>
    <w:rsid w:val="00236A80"/>
    <w:rsid w:val="00236BFC"/>
    <w:rsid w:val="00236D5C"/>
    <w:rsid w:val="00237712"/>
    <w:rsid w:val="002418B5"/>
    <w:rsid w:val="002419CF"/>
    <w:rsid w:val="00241BB0"/>
    <w:rsid w:val="00241F41"/>
    <w:rsid w:val="00241F98"/>
    <w:rsid w:val="00242038"/>
    <w:rsid w:val="002425D2"/>
    <w:rsid w:val="00242AE2"/>
    <w:rsid w:val="00242F8C"/>
    <w:rsid w:val="0024344C"/>
    <w:rsid w:val="00243468"/>
    <w:rsid w:val="0024403F"/>
    <w:rsid w:val="0024465A"/>
    <w:rsid w:val="00245DA2"/>
    <w:rsid w:val="00246069"/>
    <w:rsid w:val="002465B1"/>
    <w:rsid w:val="00246BC7"/>
    <w:rsid w:val="002479BE"/>
    <w:rsid w:val="00250036"/>
    <w:rsid w:val="00250CF0"/>
    <w:rsid w:val="00250E8E"/>
    <w:rsid w:val="00250F38"/>
    <w:rsid w:val="00251E31"/>
    <w:rsid w:val="00252739"/>
    <w:rsid w:val="00252C57"/>
    <w:rsid w:val="00252EA7"/>
    <w:rsid w:val="00253514"/>
    <w:rsid w:val="00254551"/>
    <w:rsid w:val="00254B5C"/>
    <w:rsid w:val="00255AA5"/>
    <w:rsid w:val="00256AAD"/>
    <w:rsid w:val="0025764F"/>
    <w:rsid w:val="00257831"/>
    <w:rsid w:val="00257C29"/>
    <w:rsid w:val="00260990"/>
    <w:rsid w:val="00260EEA"/>
    <w:rsid w:val="00260F31"/>
    <w:rsid w:val="00261884"/>
    <w:rsid w:val="00261A58"/>
    <w:rsid w:val="00261C27"/>
    <w:rsid w:val="0026222C"/>
    <w:rsid w:val="00263192"/>
    <w:rsid w:val="00263520"/>
    <w:rsid w:val="00263889"/>
    <w:rsid w:val="002645CE"/>
    <w:rsid w:val="00264734"/>
    <w:rsid w:val="00264B41"/>
    <w:rsid w:val="00264CCD"/>
    <w:rsid w:val="00265207"/>
    <w:rsid w:val="0026603D"/>
    <w:rsid w:val="002660F5"/>
    <w:rsid w:val="0026617E"/>
    <w:rsid w:val="0026620C"/>
    <w:rsid w:val="00266535"/>
    <w:rsid w:val="00267410"/>
    <w:rsid w:val="0026742A"/>
    <w:rsid w:val="00267DD9"/>
    <w:rsid w:val="0027035E"/>
    <w:rsid w:val="00270593"/>
    <w:rsid w:val="002706EE"/>
    <w:rsid w:val="00273DBC"/>
    <w:rsid w:val="0027403C"/>
    <w:rsid w:val="002746B9"/>
    <w:rsid w:val="00274C85"/>
    <w:rsid w:val="00275166"/>
    <w:rsid w:val="00275425"/>
    <w:rsid w:val="00275BF1"/>
    <w:rsid w:val="002769D7"/>
    <w:rsid w:val="00276C70"/>
    <w:rsid w:val="00277B92"/>
    <w:rsid w:val="00277F8B"/>
    <w:rsid w:val="00280A6B"/>
    <w:rsid w:val="00280A8B"/>
    <w:rsid w:val="00280BDF"/>
    <w:rsid w:val="00280C34"/>
    <w:rsid w:val="00280D6B"/>
    <w:rsid w:val="002816AE"/>
    <w:rsid w:val="00281F65"/>
    <w:rsid w:val="00281F92"/>
    <w:rsid w:val="00282303"/>
    <w:rsid w:val="00282A21"/>
    <w:rsid w:val="00282A63"/>
    <w:rsid w:val="00283C5E"/>
    <w:rsid w:val="00285789"/>
    <w:rsid w:val="002858E1"/>
    <w:rsid w:val="00285D77"/>
    <w:rsid w:val="00286592"/>
    <w:rsid w:val="00286BA0"/>
    <w:rsid w:val="00286D4F"/>
    <w:rsid w:val="00286F7D"/>
    <w:rsid w:val="00287273"/>
    <w:rsid w:val="00287F80"/>
    <w:rsid w:val="00290142"/>
    <w:rsid w:val="002908EA"/>
    <w:rsid w:val="002915A6"/>
    <w:rsid w:val="00291B6C"/>
    <w:rsid w:val="00291B98"/>
    <w:rsid w:val="00291E53"/>
    <w:rsid w:val="00291F9B"/>
    <w:rsid w:val="002924CC"/>
    <w:rsid w:val="002927D8"/>
    <w:rsid w:val="002931B9"/>
    <w:rsid w:val="00293FB2"/>
    <w:rsid w:val="00294B06"/>
    <w:rsid w:val="00294EA5"/>
    <w:rsid w:val="002952E3"/>
    <w:rsid w:val="00295475"/>
    <w:rsid w:val="00295530"/>
    <w:rsid w:val="002957AC"/>
    <w:rsid w:val="00295B20"/>
    <w:rsid w:val="002964BF"/>
    <w:rsid w:val="00296FDC"/>
    <w:rsid w:val="0029708D"/>
    <w:rsid w:val="002974A1"/>
    <w:rsid w:val="00297929"/>
    <w:rsid w:val="00297A87"/>
    <w:rsid w:val="00297E1C"/>
    <w:rsid w:val="00297E6C"/>
    <w:rsid w:val="002A023E"/>
    <w:rsid w:val="002A02F8"/>
    <w:rsid w:val="002A0580"/>
    <w:rsid w:val="002A2B45"/>
    <w:rsid w:val="002A2BEA"/>
    <w:rsid w:val="002A31A7"/>
    <w:rsid w:val="002A36C1"/>
    <w:rsid w:val="002A38FE"/>
    <w:rsid w:val="002A43A2"/>
    <w:rsid w:val="002A4555"/>
    <w:rsid w:val="002A4CD8"/>
    <w:rsid w:val="002A4E20"/>
    <w:rsid w:val="002A5177"/>
    <w:rsid w:val="002A5293"/>
    <w:rsid w:val="002A59C9"/>
    <w:rsid w:val="002A66DB"/>
    <w:rsid w:val="002A68B8"/>
    <w:rsid w:val="002A69CD"/>
    <w:rsid w:val="002A736E"/>
    <w:rsid w:val="002A7F43"/>
    <w:rsid w:val="002B030B"/>
    <w:rsid w:val="002B1221"/>
    <w:rsid w:val="002B1C39"/>
    <w:rsid w:val="002B22D6"/>
    <w:rsid w:val="002B2C47"/>
    <w:rsid w:val="002B2CC4"/>
    <w:rsid w:val="002B2DA8"/>
    <w:rsid w:val="002B307C"/>
    <w:rsid w:val="002B3E1D"/>
    <w:rsid w:val="002B4350"/>
    <w:rsid w:val="002B436C"/>
    <w:rsid w:val="002B4649"/>
    <w:rsid w:val="002B4747"/>
    <w:rsid w:val="002B4754"/>
    <w:rsid w:val="002B49BD"/>
    <w:rsid w:val="002B4B79"/>
    <w:rsid w:val="002B4D54"/>
    <w:rsid w:val="002B6A99"/>
    <w:rsid w:val="002B6E9E"/>
    <w:rsid w:val="002B7140"/>
    <w:rsid w:val="002B7F2F"/>
    <w:rsid w:val="002C01C5"/>
    <w:rsid w:val="002C0479"/>
    <w:rsid w:val="002C04DA"/>
    <w:rsid w:val="002C293A"/>
    <w:rsid w:val="002C314A"/>
    <w:rsid w:val="002C37A4"/>
    <w:rsid w:val="002C37A9"/>
    <w:rsid w:val="002C3928"/>
    <w:rsid w:val="002C3B37"/>
    <w:rsid w:val="002C3D01"/>
    <w:rsid w:val="002C4849"/>
    <w:rsid w:val="002C519A"/>
    <w:rsid w:val="002C57D5"/>
    <w:rsid w:val="002C59F1"/>
    <w:rsid w:val="002C5FDF"/>
    <w:rsid w:val="002C731C"/>
    <w:rsid w:val="002C770D"/>
    <w:rsid w:val="002D09FF"/>
    <w:rsid w:val="002D0B0B"/>
    <w:rsid w:val="002D0C2A"/>
    <w:rsid w:val="002D0C9A"/>
    <w:rsid w:val="002D0F5B"/>
    <w:rsid w:val="002D151D"/>
    <w:rsid w:val="002D16E3"/>
    <w:rsid w:val="002D1A0C"/>
    <w:rsid w:val="002D21D4"/>
    <w:rsid w:val="002D24E6"/>
    <w:rsid w:val="002D2A6F"/>
    <w:rsid w:val="002D2E5D"/>
    <w:rsid w:val="002D311C"/>
    <w:rsid w:val="002D3463"/>
    <w:rsid w:val="002D36C5"/>
    <w:rsid w:val="002D4FF8"/>
    <w:rsid w:val="002D79D1"/>
    <w:rsid w:val="002D7A6A"/>
    <w:rsid w:val="002D7C30"/>
    <w:rsid w:val="002E0173"/>
    <w:rsid w:val="002E0C30"/>
    <w:rsid w:val="002E116B"/>
    <w:rsid w:val="002E15B1"/>
    <w:rsid w:val="002E1E7A"/>
    <w:rsid w:val="002E31AB"/>
    <w:rsid w:val="002E33EB"/>
    <w:rsid w:val="002E369B"/>
    <w:rsid w:val="002E4121"/>
    <w:rsid w:val="002E431D"/>
    <w:rsid w:val="002E4694"/>
    <w:rsid w:val="002E46A3"/>
    <w:rsid w:val="002E5137"/>
    <w:rsid w:val="002E5187"/>
    <w:rsid w:val="002E56EA"/>
    <w:rsid w:val="002E5F28"/>
    <w:rsid w:val="002E65A0"/>
    <w:rsid w:val="002E6804"/>
    <w:rsid w:val="002E6825"/>
    <w:rsid w:val="002E7582"/>
    <w:rsid w:val="002E76DD"/>
    <w:rsid w:val="002E7852"/>
    <w:rsid w:val="002E79B6"/>
    <w:rsid w:val="002F0997"/>
    <w:rsid w:val="002F0CDC"/>
    <w:rsid w:val="002F0D55"/>
    <w:rsid w:val="002F1964"/>
    <w:rsid w:val="002F1B66"/>
    <w:rsid w:val="002F21D8"/>
    <w:rsid w:val="002F24CA"/>
    <w:rsid w:val="002F31E4"/>
    <w:rsid w:val="002F3D32"/>
    <w:rsid w:val="002F3EA0"/>
    <w:rsid w:val="002F3EDB"/>
    <w:rsid w:val="002F5232"/>
    <w:rsid w:val="002F6008"/>
    <w:rsid w:val="002F6976"/>
    <w:rsid w:val="002F724C"/>
    <w:rsid w:val="002F74BB"/>
    <w:rsid w:val="0030035B"/>
    <w:rsid w:val="00300427"/>
    <w:rsid w:val="00301425"/>
    <w:rsid w:val="00301806"/>
    <w:rsid w:val="00301B83"/>
    <w:rsid w:val="00301DA6"/>
    <w:rsid w:val="00302077"/>
    <w:rsid w:val="003026B6"/>
    <w:rsid w:val="003027BA"/>
    <w:rsid w:val="00303824"/>
    <w:rsid w:val="00303FC9"/>
    <w:rsid w:val="003047AC"/>
    <w:rsid w:val="00304A8C"/>
    <w:rsid w:val="003052A8"/>
    <w:rsid w:val="00305881"/>
    <w:rsid w:val="003063AE"/>
    <w:rsid w:val="00306CF2"/>
    <w:rsid w:val="00307296"/>
    <w:rsid w:val="00307D71"/>
    <w:rsid w:val="00307F19"/>
    <w:rsid w:val="00310BF4"/>
    <w:rsid w:val="00310CCF"/>
    <w:rsid w:val="00311D79"/>
    <w:rsid w:val="00311F1E"/>
    <w:rsid w:val="003124D5"/>
    <w:rsid w:val="00314A4C"/>
    <w:rsid w:val="00314D44"/>
    <w:rsid w:val="00314EC9"/>
    <w:rsid w:val="00314FCD"/>
    <w:rsid w:val="003152BF"/>
    <w:rsid w:val="00315B98"/>
    <w:rsid w:val="00315C51"/>
    <w:rsid w:val="00315FB6"/>
    <w:rsid w:val="003168BC"/>
    <w:rsid w:val="00317A08"/>
    <w:rsid w:val="00317C87"/>
    <w:rsid w:val="00320183"/>
    <w:rsid w:val="00320CD2"/>
    <w:rsid w:val="003213E0"/>
    <w:rsid w:val="003214A1"/>
    <w:rsid w:val="00322030"/>
    <w:rsid w:val="003220DB"/>
    <w:rsid w:val="00322CCA"/>
    <w:rsid w:val="00322EAC"/>
    <w:rsid w:val="0032438F"/>
    <w:rsid w:val="00325E9B"/>
    <w:rsid w:val="003261E2"/>
    <w:rsid w:val="00326353"/>
    <w:rsid w:val="0032680B"/>
    <w:rsid w:val="00327A13"/>
    <w:rsid w:val="00330061"/>
    <w:rsid w:val="00330678"/>
    <w:rsid w:val="00330751"/>
    <w:rsid w:val="00331405"/>
    <w:rsid w:val="00331BEC"/>
    <w:rsid w:val="00331FC6"/>
    <w:rsid w:val="003329A6"/>
    <w:rsid w:val="00332DA3"/>
    <w:rsid w:val="00332FDA"/>
    <w:rsid w:val="00333733"/>
    <w:rsid w:val="00333787"/>
    <w:rsid w:val="00333DE4"/>
    <w:rsid w:val="00333E7F"/>
    <w:rsid w:val="00334747"/>
    <w:rsid w:val="003347DC"/>
    <w:rsid w:val="00334E9E"/>
    <w:rsid w:val="0033561B"/>
    <w:rsid w:val="00335712"/>
    <w:rsid w:val="003358B0"/>
    <w:rsid w:val="00335D25"/>
    <w:rsid w:val="0033601D"/>
    <w:rsid w:val="00336417"/>
    <w:rsid w:val="00336F74"/>
    <w:rsid w:val="00337BA1"/>
    <w:rsid w:val="00340463"/>
    <w:rsid w:val="00341D00"/>
    <w:rsid w:val="00341DC5"/>
    <w:rsid w:val="003420B6"/>
    <w:rsid w:val="00342214"/>
    <w:rsid w:val="003438B0"/>
    <w:rsid w:val="00343D68"/>
    <w:rsid w:val="00343E9F"/>
    <w:rsid w:val="003450CD"/>
    <w:rsid w:val="00345384"/>
    <w:rsid w:val="0034572F"/>
    <w:rsid w:val="003457AF"/>
    <w:rsid w:val="003457FA"/>
    <w:rsid w:val="0034676E"/>
    <w:rsid w:val="00346AA1"/>
    <w:rsid w:val="00346B92"/>
    <w:rsid w:val="00347B43"/>
    <w:rsid w:val="00350249"/>
    <w:rsid w:val="003502EE"/>
    <w:rsid w:val="00350A9A"/>
    <w:rsid w:val="00351268"/>
    <w:rsid w:val="00351E7E"/>
    <w:rsid w:val="00353134"/>
    <w:rsid w:val="003531B9"/>
    <w:rsid w:val="0035365E"/>
    <w:rsid w:val="003543A1"/>
    <w:rsid w:val="003548FD"/>
    <w:rsid w:val="00354C78"/>
    <w:rsid w:val="00355639"/>
    <w:rsid w:val="003558DF"/>
    <w:rsid w:val="00356411"/>
    <w:rsid w:val="00356A31"/>
    <w:rsid w:val="003602D9"/>
    <w:rsid w:val="00360E62"/>
    <w:rsid w:val="00360F07"/>
    <w:rsid w:val="003614B3"/>
    <w:rsid w:val="003614FE"/>
    <w:rsid w:val="003616B7"/>
    <w:rsid w:val="00362BE5"/>
    <w:rsid w:val="00362CB5"/>
    <w:rsid w:val="00364422"/>
    <w:rsid w:val="00364AA7"/>
    <w:rsid w:val="00364C9F"/>
    <w:rsid w:val="00364EA6"/>
    <w:rsid w:val="0036513E"/>
    <w:rsid w:val="00365424"/>
    <w:rsid w:val="00365813"/>
    <w:rsid w:val="0036666D"/>
    <w:rsid w:val="00366C6F"/>
    <w:rsid w:val="00366F20"/>
    <w:rsid w:val="00367C70"/>
    <w:rsid w:val="00367D1B"/>
    <w:rsid w:val="00367DAA"/>
    <w:rsid w:val="00367DED"/>
    <w:rsid w:val="003716FA"/>
    <w:rsid w:val="00372C54"/>
    <w:rsid w:val="003731D7"/>
    <w:rsid w:val="003731F5"/>
    <w:rsid w:val="0037320D"/>
    <w:rsid w:val="0037328C"/>
    <w:rsid w:val="00373960"/>
    <w:rsid w:val="00374001"/>
    <w:rsid w:val="0037409E"/>
    <w:rsid w:val="00374122"/>
    <w:rsid w:val="00374B61"/>
    <w:rsid w:val="00374E92"/>
    <w:rsid w:val="00375E44"/>
    <w:rsid w:val="00376CD2"/>
    <w:rsid w:val="003775C5"/>
    <w:rsid w:val="00377ADF"/>
    <w:rsid w:val="00377D6A"/>
    <w:rsid w:val="0038080A"/>
    <w:rsid w:val="00381D3D"/>
    <w:rsid w:val="00382BB1"/>
    <w:rsid w:val="00382CB4"/>
    <w:rsid w:val="00382FBF"/>
    <w:rsid w:val="003834BA"/>
    <w:rsid w:val="003834F8"/>
    <w:rsid w:val="0038358D"/>
    <w:rsid w:val="0038383E"/>
    <w:rsid w:val="0038396F"/>
    <w:rsid w:val="00383AFE"/>
    <w:rsid w:val="0038453C"/>
    <w:rsid w:val="00384819"/>
    <w:rsid w:val="00384E5C"/>
    <w:rsid w:val="00385297"/>
    <w:rsid w:val="00385426"/>
    <w:rsid w:val="003855D4"/>
    <w:rsid w:val="00385885"/>
    <w:rsid w:val="00385B0A"/>
    <w:rsid w:val="00385FD1"/>
    <w:rsid w:val="00386604"/>
    <w:rsid w:val="00387060"/>
    <w:rsid w:val="003870FE"/>
    <w:rsid w:val="003871D1"/>
    <w:rsid w:val="00387418"/>
    <w:rsid w:val="0038769F"/>
    <w:rsid w:val="00387751"/>
    <w:rsid w:val="00387B92"/>
    <w:rsid w:val="00390B2C"/>
    <w:rsid w:val="00391498"/>
    <w:rsid w:val="003919F1"/>
    <w:rsid w:val="00391AB1"/>
    <w:rsid w:val="00391C46"/>
    <w:rsid w:val="00391F0B"/>
    <w:rsid w:val="003926E1"/>
    <w:rsid w:val="0039295F"/>
    <w:rsid w:val="00392AEE"/>
    <w:rsid w:val="00392D63"/>
    <w:rsid w:val="003931FB"/>
    <w:rsid w:val="00393BAF"/>
    <w:rsid w:val="003940C6"/>
    <w:rsid w:val="00394A44"/>
    <w:rsid w:val="00394F0A"/>
    <w:rsid w:val="003952E6"/>
    <w:rsid w:val="00396098"/>
    <w:rsid w:val="00396580"/>
    <w:rsid w:val="003967EC"/>
    <w:rsid w:val="003979E7"/>
    <w:rsid w:val="00397CDC"/>
    <w:rsid w:val="00397CFF"/>
    <w:rsid w:val="003A089D"/>
    <w:rsid w:val="003A11F2"/>
    <w:rsid w:val="003A1221"/>
    <w:rsid w:val="003A27F3"/>
    <w:rsid w:val="003A2917"/>
    <w:rsid w:val="003A2B9E"/>
    <w:rsid w:val="003A3028"/>
    <w:rsid w:val="003A3501"/>
    <w:rsid w:val="003A3D1A"/>
    <w:rsid w:val="003A4BF6"/>
    <w:rsid w:val="003A507F"/>
    <w:rsid w:val="003A5165"/>
    <w:rsid w:val="003A5832"/>
    <w:rsid w:val="003A614C"/>
    <w:rsid w:val="003A6860"/>
    <w:rsid w:val="003A6CD5"/>
    <w:rsid w:val="003A6DAC"/>
    <w:rsid w:val="003A7244"/>
    <w:rsid w:val="003A7768"/>
    <w:rsid w:val="003A7B78"/>
    <w:rsid w:val="003A7C8C"/>
    <w:rsid w:val="003A7F86"/>
    <w:rsid w:val="003B0227"/>
    <w:rsid w:val="003B125E"/>
    <w:rsid w:val="003B160E"/>
    <w:rsid w:val="003B2227"/>
    <w:rsid w:val="003B2E97"/>
    <w:rsid w:val="003B3099"/>
    <w:rsid w:val="003B402A"/>
    <w:rsid w:val="003B53A3"/>
    <w:rsid w:val="003B55E0"/>
    <w:rsid w:val="003B5630"/>
    <w:rsid w:val="003B5D74"/>
    <w:rsid w:val="003B5EB2"/>
    <w:rsid w:val="003B62B3"/>
    <w:rsid w:val="003B65FC"/>
    <w:rsid w:val="003B6CE3"/>
    <w:rsid w:val="003B719B"/>
    <w:rsid w:val="003B72B2"/>
    <w:rsid w:val="003B73F3"/>
    <w:rsid w:val="003B7DC0"/>
    <w:rsid w:val="003C01BA"/>
    <w:rsid w:val="003C0291"/>
    <w:rsid w:val="003C08B4"/>
    <w:rsid w:val="003C0CB9"/>
    <w:rsid w:val="003C1BB7"/>
    <w:rsid w:val="003C24ED"/>
    <w:rsid w:val="003C280E"/>
    <w:rsid w:val="003C31BB"/>
    <w:rsid w:val="003C3262"/>
    <w:rsid w:val="003C32D2"/>
    <w:rsid w:val="003C334F"/>
    <w:rsid w:val="003C3EB4"/>
    <w:rsid w:val="003C4710"/>
    <w:rsid w:val="003C4A09"/>
    <w:rsid w:val="003C4C42"/>
    <w:rsid w:val="003C553A"/>
    <w:rsid w:val="003C592F"/>
    <w:rsid w:val="003C5EA2"/>
    <w:rsid w:val="003C67C7"/>
    <w:rsid w:val="003C7B0A"/>
    <w:rsid w:val="003C7B40"/>
    <w:rsid w:val="003C7CCC"/>
    <w:rsid w:val="003D1831"/>
    <w:rsid w:val="003D194F"/>
    <w:rsid w:val="003D1C15"/>
    <w:rsid w:val="003D1DFB"/>
    <w:rsid w:val="003D253A"/>
    <w:rsid w:val="003D2902"/>
    <w:rsid w:val="003D2B1F"/>
    <w:rsid w:val="003D39F6"/>
    <w:rsid w:val="003D3E84"/>
    <w:rsid w:val="003D42AA"/>
    <w:rsid w:val="003D4578"/>
    <w:rsid w:val="003D4C11"/>
    <w:rsid w:val="003D4D10"/>
    <w:rsid w:val="003D5EF5"/>
    <w:rsid w:val="003D7915"/>
    <w:rsid w:val="003D7C20"/>
    <w:rsid w:val="003D7E28"/>
    <w:rsid w:val="003E056E"/>
    <w:rsid w:val="003E05D9"/>
    <w:rsid w:val="003E07AE"/>
    <w:rsid w:val="003E17D6"/>
    <w:rsid w:val="003E1E8E"/>
    <w:rsid w:val="003E21E8"/>
    <w:rsid w:val="003E2B15"/>
    <w:rsid w:val="003E32D8"/>
    <w:rsid w:val="003E3A80"/>
    <w:rsid w:val="003E3D6F"/>
    <w:rsid w:val="003E420C"/>
    <w:rsid w:val="003E423F"/>
    <w:rsid w:val="003E51FB"/>
    <w:rsid w:val="003E5ED4"/>
    <w:rsid w:val="003E6E26"/>
    <w:rsid w:val="003E7A4F"/>
    <w:rsid w:val="003E7D6E"/>
    <w:rsid w:val="003E7F40"/>
    <w:rsid w:val="003F0378"/>
    <w:rsid w:val="003F0B11"/>
    <w:rsid w:val="003F0D10"/>
    <w:rsid w:val="003F1560"/>
    <w:rsid w:val="003F1EDC"/>
    <w:rsid w:val="003F23EF"/>
    <w:rsid w:val="003F4351"/>
    <w:rsid w:val="003F447F"/>
    <w:rsid w:val="003F51F1"/>
    <w:rsid w:val="003F54C1"/>
    <w:rsid w:val="003F55D1"/>
    <w:rsid w:val="003F5918"/>
    <w:rsid w:val="003F5BFC"/>
    <w:rsid w:val="003F5C3C"/>
    <w:rsid w:val="003F6033"/>
    <w:rsid w:val="003F6867"/>
    <w:rsid w:val="003F6A26"/>
    <w:rsid w:val="003F706C"/>
    <w:rsid w:val="003F718D"/>
    <w:rsid w:val="003F7343"/>
    <w:rsid w:val="003F73EC"/>
    <w:rsid w:val="0040023F"/>
    <w:rsid w:val="00400C49"/>
    <w:rsid w:val="00401A36"/>
    <w:rsid w:val="00401CDE"/>
    <w:rsid w:val="00402B30"/>
    <w:rsid w:val="004032E6"/>
    <w:rsid w:val="0040336A"/>
    <w:rsid w:val="00403A2E"/>
    <w:rsid w:val="0040483A"/>
    <w:rsid w:val="00404BB8"/>
    <w:rsid w:val="004050BD"/>
    <w:rsid w:val="004052DD"/>
    <w:rsid w:val="004057F7"/>
    <w:rsid w:val="0040589A"/>
    <w:rsid w:val="004060F0"/>
    <w:rsid w:val="00406764"/>
    <w:rsid w:val="00406945"/>
    <w:rsid w:val="00406D31"/>
    <w:rsid w:val="004076DA"/>
    <w:rsid w:val="00407A4B"/>
    <w:rsid w:val="004108EB"/>
    <w:rsid w:val="00410D01"/>
    <w:rsid w:val="004113E5"/>
    <w:rsid w:val="004119EC"/>
    <w:rsid w:val="00412144"/>
    <w:rsid w:val="00412BF2"/>
    <w:rsid w:val="00412BF3"/>
    <w:rsid w:val="00413CF3"/>
    <w:rsid w:val="004145B5"/>
    <w:rsid w:val="0041466C"/>
    <w:rsid w:val="00414B58"/>
    <w:rsid w:val="00414C95"/>
    <w:rsid w:val="00414DCE"/>
    <w:rsid w:val="00416AFB"/>
    <w:rsid w:val="004174E7"/>
    <w:rsid w:val="00417603"/>
    <w:rsid w:val="00420A2E"/>
    <w:rsid w:val="00422176"/>
    <w:rsid w:val="00422278"/>
    <w:rsid w:val="00422AD9"/>
    <w:rsid w:val="00422E85"/>
    <w:rsid w:val="00422EF1"/>
    <w:rsid w:val="00422F12"/>
    <w:rsid w:val="0042320F"/>
    <w:rsid w:val="004233C4"/>
    <w:rsid w:val="0042361F"/>
    <w:rsid w:val="00423CCC"/>
    <w:rsid w:val="00423D54"/>
    <w:rsid w:val="00423EEA"/>
    <w:rsid w:val="00423F00"/>
    <w:rsid w:val="00424040"/>
    <w:rsid w:val="00425020"/>
    <w:rsid w:val="00425611"/>
    <w:rsid w:val="00425A99"/>
    <w:rsid w:val="00426848"/>
    <w:rsid w:val="00426E9A"/>
    <w:rsid w:val="00427BA6"/>
    <w:rsid w:val="004304ED"/>
    <w:rsid w:val="00430708"/>
    <w:rsid w:val="00430DFA"/>
    <w:rsid w:val="00431E10"/>
    <w:rsid w:val="00432890"/>
    <w:rsid w:val="004329EB"/>
    <w:rsid w:val="00432A88"/>
    <w:rsid w:val="0043307A"/>
    <w:rsid w:val="004332EF"/>
    <w:rsid w:val="0043382B"/>
    <w:rsid w:val="00435213"/>
    <w:rsid w:val="00435354"/>
    <w:rsid w:val="00435589"/>
    <w:rsid w:val="00435652"/>
    <w:rsid w:val="004365E6"/>
    <w:rsid w:val="004369C5"/>
    <w:rsid w:val="00436DB6"/>
    <w:rsid w:val="00436EE8"/>
    <w:rsid w:val="004371A4"/>
    <w:rsid w:val="00437207"/>
    <w:rsid w:val="004373E2"/>
    <w:rsid w:val="004379F9"/>
    <w:rsid w:val="00437D98"/>
    <w:rsid w:val="00437EA8"/>
    <w:rsid w:val="00440020"/>
    <w:rsid w:val="00440370"/>
    <w:rsid w:val="004403B9"/>
    <w:rsid w:val="00440534"/>
    <w:rsid w:val="00442F13"/>
    <w:rsid w:val="00442F47"/>
    <w:rsid w:val="0044310D"/>
    <w:rsid w:val="004440F3"/>
    <w:rsid w:val="0044507A"/>
    <w:rsid w:val="0044508F"/>
    <w:rsid w:val="004455DE"/>
    <w:rsid w:val="004455E5"/>
    <w:rsid w:val="00445652"/>
    <w:rsid w:val="00445722"/>
    <w:rsid w:val="00446197"/>
    <w:rsid w:val="00446316"/>
    <w:rsid w:val="004465AD"/>
    <w:rsid w:val="00446CEF"/>
    <w:rsid w:val="00447B6A"/>
    <w:rsid w:val="004502BB"/>
    <w:rsid w:val="00450884"/>
    <w:rsid w:val="00451759"/>
    <w:rsid w:val="004517F7"/>
    <w:rsid w:val="00451DA7"/>
    <w:rsid w:val="00451E33"/>
    <w:rsid w:val="00452525"/>
    <w:rsid w:val="00452F03"/>
    <w:rsid w:val="00453112"/>
    <w:rsid w:val="00453A27"/>
    <w:rsid w:val="0045447F"/>
    <w:rsid w:val="004547DF"/>
    <w:rsid w:val="00454E76"/>
    <w:rsid w:val="00454F01"/>
    <w:rsid w:val="00456144"/>
    <w:rsid w:val="004568AB"/>
    <w:rsid w:val="00456C5A"/>
    <w:rsid w:val="00456F5F"/>
    <w:rsid w:val="004574B8"/>
    <w:rsid w:val="00457C9C"/>
    <w:rsid w:val="00460156"/>
    <w:rsid w:val="004605D8"/>
    <w:rsid w:val="004606E0"/>
    <w:rsid w:val="004608B5"/>
    <w:rsid w:val="00460C09"/>
    <w:rsid w:val="004614F7"/>
    <w:rsid w:val="00461B3C"/>
    <w:rsid w:val="00461B3D"/>
    <w:rsid w:val="00462158"/>
    <w:rsid w:val="00462793"/>
    <w:rsid w:val="004629DF"/>
    <w:rsid w:val="00463528"/>
    <w:rsid w:val="00463623"/>
    <w:rsid w:val="0046369A"/>
    <w:rsid w:val="00463C7C"/>
    <w:rsid w:val="00464CED"/>
    <w:rsid w:val="00464F86"/>
    <w:rsid w:val="004653CD"/>
    <w:rsid w:val="004655FC"/>
    <w:rsid w:val="00465913"/>
    <w:rsid w:val="00465DC7"/>
    <w:rsid w:val="0046669C"/>
    <w:rsid w:val="00466B8F"/>
    <w:rsid w:val="00466C09"/>
    <w:rsid w:val="00467A16"/>
    <w:rsid w:val="00467DBB"/>
    <w:rsid w:val="00467F2D"/>
    <w:rsid w:val="004703DC"/>
    <w:rsid w:val="0047070C"/>
    <w:rsid w:val="00471DC0"/>
    <w:rsid w:val="00471E75"/>
    <w:rsid w:val="00472198"/>
    <w:rsid w:val="00472D81"/>
    <w:rsid w:val="00472E77"/>
    <w:rsid w:val="00473108"/>
    <w:rsid w:val="00473973"/>
    <w:rsid w:val="004739F9"/>
    <w:rsid w:val="00475B4A"/>
    <w:rsid w:val="00475D31"/>
    <w:rsid w:val="00475F6C"/>
    <w:rsid w:val="0047672A"/>
    <w:rsid w:val="00476CA4"/>
    <w:rsid w:val="00476DA8"/>
    <w:rsid w:val="00476DF0"/>
    <w:rsid w:val="00476F71"/>
    <w:rsid w:val="004774CE"/>
    <w:rsid w:val="00477632"/>
    <w:rsid w:val="004809FD"/>
    <w:rsid w:val="00480C6A"/>
    <w:rsid w:val="00481490"/>
    <w:rsid w:val="00482BFB"/>
    <w:rsid w:val="00482FD4"/>
    <w:rsid w:val="00483479"/>
    <w:rsid w:val="00483EAA"/>
    <w:rsid w:val="00484337"/>
    <w:rsid w:val="0048445B"/>
    <w:rsid w:val="00484F31"/>
    <w:rsid w:val="00485226"/>
    <w:rsid w:val="00485AD5"/>
    <w:rsid w:val="00485CDE"/>
    <w:rsid w:val="00485F67"/>
    <w:rsid w:val="00486265"/>
    <w:rsid w:val="0048668C"/>
    <w:rsid w:val="004867E3"/>
    <w:rsid w:val="00486975"/>
    <w:rsid w:val="00487AD4"/>
    <w:rsid w:val="00490389"/>
    <w:rsid w:val="004905A1"/>
    <w:rsid w:val="00490C1C"/>
    <w:rsid w:val="00490E9A"/>
    <w:rsid w:val="00491067"/>
    <w:rsid w:val="004912F2"/>
    <w:rsid w:val="00491720"/>
    <w:rsid w:val="00491B48"/>
    <w:rsid w:val="00492054"/>
    <w:rsid w:val="0049256C"/>
    <w:rsid w:val="00493991"/>
    <w:rsid w:val="00493B27"/>
    <w:rsid w:val="00493F9E"/>
    <w:rsid w:val="004943B8"/>
    <w:rsid w:val="00494BEC"/>
    <w:rsid w:val="00494D63"/>
    <w:rsid w:val="00495D34"/>
    <w:rsid w:val="0049600A"/>
    <w:rsid w:val="004969EB"/>
    <w:rsid w:val="00496CB2"/>
    <w:rsid w:val="00496E99"/>
    <w:rsid w:val="004972A7"/>
    <w:rsid w:val="0049758D"/>
    <w:rsid w:val="00497935"/>
    <w:rsid w:val="00497E24"/>
    <w:rsid w:val="004A08B6"/>
    <w:rsid w:val="004A13B1"/>
    <w:rsid w:val="004A36C1"/>
    <w:rsid w:val="004A3864"/>
    <w:rsid w:val="004A47D8"/>
    <w:rsid w:val="004A5141"/>
    <w:rsid w:val="004A53E8"/>
    <w:rsid w:val="004A53F3"/>
    <w:rsid w:val="004A6931"/>
    <w:rsid w:val="004A725A"/>
    <w:rsid w:val="004A7861"/>
    <w:rsid w:val="004B0749"/>
    <w:rsid w:val="004B097F"/>
    <w:rsid w:val="004B1406"/>
    <w:rsid w:val="004B19A2"/>
    <w:rsid w:val="004B1D9F"/>
    <w:rsid w:val="004B1FC9"/>
    <w:rsid w:val="004B20D8"/>
    <w:rsid w:val="004B22F4"/>
    <w:rsid w:val="004B2481"/>
    <w:rsid w:val="004B2FAC"/>
    <w:rsid w:val="004B2FC9"/>
    <w:rsid w:val="004B30A2"/>
    <w:rsid w:val="004B30FA"/>
    <w:rsid w:val="004B3172"/>
    <w:rsid w:val="004B383F"/>
    <w:rsid w:val="004B3C61"/>
    <w:rsid w:val="004B422D"/>
    <w:rsid w:val="004B42D6"/>
    <w:rsid w:val="004B49C0"/>
    <w:rsid w:val="004B4CAE"/>
    <w:rsid w:val="004B4E4D"/>
    <w:rsid w:val="004B5203"/>
    <w:rsid w:val="004B58A8"/>
    <w:rsid w:val="004B5A33"/>
    <w:rsid w:val="004B60B5"/>
    <w:rsid w:val="004B610D"/>
    <w:rsid w:val="004B6A41"/>
    <w:rsid w:val="004B6C3C"/>
    <w:rsid w:val="004B6DB7"/>
    <w:rsid w:val="004B70E6"/>
    <w:rsid w:val="004B7D7F"/>
    <w:rsid w:val="004C01A1"/>
    <w:rsid w:val="004C0986"/>
    <w:rsid w:val="004C1081"/>
    <w:rsid w:val="004C13D7"/>
    <w:rsid w:val="004C1BB3"/>
    <w:rsid w:val="004C1E59"/>
    <w:rsid w:val="004C265B"/>
    <w:rsid w:val="004C2F2C"/>
    <w:rsid w:val="004C3D39"/>
    <w:rsid w:val="004C42AA"/>
    <w:rsid w:val="004C4680"/>
    <w:rsid w:val="004C46EA"/>
    <w:rsid w:val="004C4794"/>
    <w:rsid w:val="004C4C3C"/>
    <w:rsid w:val="004C55D8"/>
    <w:rsid w:val="004C5A48"/>
    <w:rsid w:val="004C5C17"/>
    <w:rsid w:val="004C5FE9"/>
    <w:rsid w:val="004C613D"/>
    <w:rsid w:val="004C62C6"/>
    <w:rsid w:val="004C6B54"/>
    <w:rsid w:val="004C7213"/>
    <w:rsid w:val="004C7242"/>
    <w:rsid w:val="004C72F0"/>
    <w:rsid w:val="004C7449"/>
    <w:rsid w:val="004C78B4"/>
    <w:rsid w:val="004D1870"/>
    <w:rsid w:val="004D1879"/>
    <w:rsid w:val="004D2A18"/>
    <w:rsid w:val="004D3253"/>
    <w:rsid w:val="004D3602"/>
    <w:rsid w:val="004D39E4"/>
    <w:rsid w:val="004D3CE2"/>
    <w:rsid w:val="004D40B4"/>
    <w:rsid w:val="004D46BC"/>
    <w:rsid w:val="004D4E99"/>
    <w:rsid w:val="004D4F29"/>
    <w:rsid w:val="004D5342"/>
    <w:rsid w:val="004D56B0"/>
    <w:rsid w:val="004D59C1"/>
    <w:rsid w:val="004D645B"/>
    <w:rsid w:val="004D65FC"/>
    <w:rsid w:val="004D66AD"/>
    <w:rsid w:val="004D7649"/>
    <w:rsid w:val="004D7FF2"/>
    <w:rsid w:val="004E07A6"/>
    <w:rsid w:val="004E0813"/>
    <w:rsid w:val="004E0DE8"/>
    <w:rsid w:val="004E108F"/>
    <w:rsid w:val="004E13A7"/>
    <w:rsid w:val="004E13FB"/>
    <w:rsid w:val="004E172D"/>
    <w:rsid w:val="004E2503"/>
    <w:rsid w:val="004E29AD"/>
    <w:rsid w:val="004E304F"/>
    <w:rsid w:val="004E3A1E"/>
    <w:rsid w:val="004E3C71"/>
    <w:rsid w:val="004E411E"/>
    <w:rsid w:val="004E48E0"/>
    <w:rsid w:val="004E4E3F"/>
    <w:rsid w:val="004E5555"/>
    <w:rsid w:val="004E5EB4"/>
    <w:rsid w:val="004E5F82"/>
    <w:rsid w:val="004E6C78"/>
    <w:rsid w:val="004E6D9E"/>
    <w:rsid w:val="004E6F30"/>
    <w:rsid w:val="004E6FCA"/>
    <w:rsid w:val="004F0B5E"/>
    <w:rsid w:val="004F0CA7"/>
    <w:rsid w:val="004F0F4C"/>
    <w:rsid w:val="004F2841"/>
    <w:rsid w:val="004F2C54"/>
    <w:rsid w:val="004F40B8"/>
    <w:rsid w:val="004F4220"/>
    <w:rsid w:val="004F43C6"/>
    <w:rsid w:val="004F476F"/>
    <w:rsid w:val="004F4D07"/>
    <w:rsid w:val="004F4DE0"/>
    <w:rsid w:val="004F521D"/>
    <w:rsid w:val="004F5753"/>
    <w:rsid w:val="004F594B"/>
    <w:rsid w:val="004F5FA4"/>
    <w:rsid w:val="004F6381"/>
    <w:rsid w:val="004F758F"/>
    <w:rsid w:val="004F7751"/>
    <w:rsid w:val="004F7DC1"/>
    <w:rsid w:val="005010C4"/>
    <w:rsid w:val="0050157E"/>
    <w:rsid w:val="00501A62"/>
    <w:rsid w:val="00501BB0"/>
    <w:rsid w:val="00502560"/>
    <w:rsid w:val="00502690"/>
    <w:rsid w:val="00502E52"/>
    <w:rsid w:val="00503280"/>
    <w:rsid w:val="0050349A"/>
    <w:rsid w:val="005038C2"/>
    <w:rsid w:val="005039B2"/>
    <w:rsid w:val="00504F8B"/>
    <w:rsid w:val="00505358"/>
    <w:rsid w:val="00505A7B"/>
    <w:rsid w:val="005063F2"/>
    <w:rsid w:val="00506DBF"/>
    <w:rsid w:val="00506E59"/>
    <w:rsid w:val="00507465"/>
    <w:rsid w:val="00507A06"/>
    <w:rsid w:val="00507E39"/>
    <w:rsid w:val="00510155"/>
    <w:rsid w:val="00511069"/>
    <w:rsid w:val="00511141"/>
    <w:rsid w:val="00511986"/>
    <w:rsid w:val="00511B56"/>
    <w:rsid w:val="00512C73"/>
    <w:rsid w:val="00512D2F"/>
    <w:rsid w:val="005132A1"/>
    <w:rsid w:val="005134ED"/>
    <w:rsid w:val="0051374F"/>
    <w:rsid w:val="0051391A"/>
    <w:rsid w:val="00513DC9"/>
    <w:rsid w:val="00514055"/>
    <w:rsid w:val="005146EB"/>
    <w:rsid w:val="00514F4B"/>
    <w:rsid w:val="00515105"/>
    <w:rsid w:val="0051531B"/>
    <w:rsid w:val="00515693"/>
    <w:rsid w:val="005157CB"/>
    <w:rsid w:val="00516531"/>
    <w:rsid w:val="00516DB9"/>
    <w:rsid w:val="005178A3"/>
    <w:rsid w:val="00517BEE"/>
    <w:rsid w:val="0052024B"/>
    <w:rsid w:val="00520E81"/>
    <w:rsid w:val="00521506"/>
    <w:rsid w:val="005216ED"/>
    <w:rsid w:val="00521DA3"/>
    <w:rsid w:val="0052251D"/>
    <w:rsid w:val="005229EA"/>
    <w:rsid w:val="00522C3C"/>
    <w:rsid w:val="005237EA"/>
    <w:rsid w:val="005239CD"/>
    <w:rsid w:val="005243B4"/>
    <w:rsid w:val="005244E0"/>
    <w:rsid w:val="00524D9A"/>
    <w:rsid w:val="00525C0E"/>
    <w:rsid w:val="00526386"/>
    <w:rsid w:val="00526BB4"/>
    <w:rsid w:val="005309FA"/>
    <w:rsid w:val="00530C66"/>
    <w:rsid w:val="005314AC"/>
    <w:rsid w:val="00531BF6"/>
    <w:rsid w:val="00531E17"/>
    <w:rsid w:val="0053269E"/>
    <w:rsid w:val="00532BF0"/>
    <w:rsid w:val="00532D4D"/>
    <w:rsid w:val="00532F68"/>
    <w:rsid w:val="00532F7A"/>
    <w:rsid w:val="0053319A"/>
    <w:rsid w:val="00533694"/>
    <w:rsid w:val="00534709"/>
    <w:rsid w:val="0053481F"/>
    <w:rsid w:val="00534DEE"/>
    <w:rsid w:val="005354B5"/>
    <w:rsid w:val="00535810"/>
    <w:rsid w:val="00535BAD"/>
    <w:rsid w:val="005361EB"/>
    <w:rsid w:val="00536374"/>
    <w:rsid w:val="00536ACF"/>
    <w:rsid w:val="00537345"/>
    <w:rsid w:val="005376A3"/>
    <w:rsid w:val="00540CCF"/>
    <w:rsid w:val="00540E5D"/>
    <w:rsid w:val="0054190F"/>
    <w:rsid w:val="0054210F"/>
    <w:rsid w:val="005426D3"/>
    <w:rsid w:val="00542C30"/>
    <w:rsid w:val="00542C69"/>
    <w:rsid w:val="005435FB"/>
    <w:rsid w:val="005441A2"/>
    <w:rsid w:val="00544512"/>
    <w:rsid w:val="00544D61"/>
    <w:rsid w:val="00545735"/>
    <w:rsid w:val="00545772"/>
    <w:rsid w:val="00545C5B"/>
    <w:rsid w:val="005467FB"/>
    <w:rsid w:val="0054770E"/>
    <w:rsid w:val="005477FC"/>
    <w:rsid w:val="00547881"/>
    <w:rsid w:val="005478FD"/>
    <w:rsid w:val="005500E5"/>
    <w:rsid w:val="005516AC"/>
    <w:rsid w:val="00551B63"/>
    <w:rsid w:val="00551B96"/>
    <w:rsid w:val="00552086"/>
    <w:rsid w:val="005526E9"/>
    <w:rsid w:val="005529B6"/>
    <w:rsid w:val="00553299"/>
    <w:rsid w:val="00553483"/>
    <w:rsid w:val="0055455F"/>
    <w:rsid w:val="00554864"/>
    <w:rsid w:val="00555389"/>
    <w:rsid w:val="00555987"/>
    <w:rsid w:val="00556787"/>
    <w:rsid w:val="005569B7"/>
    <w:rsid w:val="00560B81"/>
    <w:rsid w:val="00560DF2"/>
    <w:rsid w:val="00560F1F"/>
    <w:rsid w:val="0056150F"/>
    <w:rsid w:val="00561E0D"/>
    <w:rsid w:val="00562795"/>
    <w:rsid w:val="00563015"/>
    <w:rsid w:val="0056319A"/>
    <w:rsid w:val="005631B1"/>
    <w:rsid w:val="00563926"/>
    <w:rsid w:val="00563C91"/>
    <w:rsid w:val="00563E86"/>
    <w:rsid w:val="00564614"/>
    <w:rsid w:val="00564BD0"/>
    <w:rsid w:val="00564DBD"/>
    <w:rsid w:val="00565230"/>
    <w:rsid w:val="00565408"/>
    <w:rsid w:val="005657DE"/>
    <w:rsid w:val="00566420"/>
    <w:rsid w:val="00566500"/>
    <w:rsid w:val="00566650"/>
    <w:rsid w:val="005669DD"/>
    <w:rsid w:val="00566A78"/>
    <w:rsid w:val="00566D9A"/>
    <w:rsid w:val="00566DFF"/>
    <w:rsid w:val="005674AD"/>
    <w:rsid w:val="00567776"/>
    <w:rsid w:val="00567EF0"/>
    <w:rsid w:val="00567FD0"/>
    <w:rsid w:val="0057015C"/>
    <w:rsid w:val="0057031E"/>
    <w:rsid w:val="005712B5"/>
    <w:rsid w:val="0057152D"/>
    <w:rsid w:val="00571AEC"/>
    <w:rsid w:val="00571C07"/>
    <w:rsid w:val="00572016"/>
    <w:rsid w:val="00572809"/>
    <w:rsid w:val="0057280A"/>
    <w:rsid w:val="005730CD"/>
    <w:rsid w:val="005733E9"/>
    <w:rsid w:val="0057357C"/>
    <w:rsid w:val="00573F40"/>
    <w:rsid w:val="0057451D"/>
    <w:rsid w:val="00574861"/>
    <w:rsid w:val="00574979"/>
    <w:rsid w:val="005750D7"/>
    <w:rsid w:val="005752D3"/>
    <w:rsid w:val="00576119"/>
    <w:rsid w:val="005761B5"/>
    <w:rsid w:val="005773BD"/>
    <w:rsid w:val="00577829"/>
    <w:rsid w:val="005805B6"/>
    <w:rsid w:val="00581A8A"/>
    <w:rsid w:val="00581C83"/>
    <w:rsid w:val="00581C8F"/>
    <w:rsid w:val="00581CE2"/>
    <w:rsid w:val="005827D2"/>
    <w:rsid w:val="005836FC"/>
    <w:rsid w:val="00583C64"/>
    <w:rsid w:val="00583E20"/>
    <w:rsid w:val="005847B9"/>
    <w:rsid w:val="00585A76"/>
    <w:rsid w:val="00585DCF"/>
    <w:rsid w:val="00585EAD"/>
    <w:rsid w:val="005865C2"/>
    <w:rsid w:val="005876E2"/>
    <w:rsid w:val="00587BDB"/>
    <w:rsid w:val="0059059E"/>
    <w:rsid w:val="00590947"/>
    <w:rsid w:val="00591608"/>
    <w:rsid w:val="00592C7A"/>
    <w:rsid w:val="00592DC2"/>
    <w:rsid w:val="0059324D"/>
    <w:rsid w:val="005940CF"/>
    <w:rsid w:val="005942D7"/>
    <w:rsid w:val="0059495A"/>
    <w:rsid w:val="005956EB"/>
    <w:rsid w:val="00595AC5"/>
    <w:rsid w:val="00595CA9"/>
    <w:rsid w:val="00595D72"/>
    <w:rsid w:val="00595F76"/>
    <w:rsid w:val="00595FB8"/>
    <w:rsid w:val="00595FC8"/>
    <w:rsid w:val="00596400"/>
    <w:rsid w:val="00597641"/>
    <w:rsid w:val="0059775D"/>
    <w:rsid w:val="005A0329"/>
    <w:rsid w:val="005A12C9"/>
    <w:rsid w:val="005A19D8"/>
    <w:rsid w:val="005A211C"/>
    <w:rsid w:val="005A4865"/>
    <w:rsid w:val="005A4A68"/>
    <w:rsid w:val="005A4D60"/>
    <w:rsid w:val="005A5DB4"/>
    <w:rsid w:val="005A5DCF"/>
    <w:rsid w:val="005A665A"/>
    <w:rsid w:val="005A6B9C"/>
    <w:rsid w:val="005A6BB9"/>
    <w:rsid w:val="005A7855"/>
    <w:rsid w:val="005B0299"/>
    <w:rsid w:val="005B0C91"/>
    <w:rsid w:val="005B0D9F"/>
    <w:rsid w:val="005B0E8E"/>
    <w:rsid w:val="005B102B"/>
    <w:rsid w:val="005B172D"/>
    <w:rsid w:val="005B19DF"/>
    <w:rsid w:val="005B1DD6"/>
    <w:rsid w:val="005B1E9E"/>
    <w:rsid w:val="005B33D3"/>
    <w:rsid w:val="005B43C0"/>
    <w:rsid w:val="005B47C3"/>
    <w:rsid w:val="005B4AB8"/>
    <w:rsid w:val="005B51A2"/>
    <w:rsid w:val="005B5738"/>
    <w:rsid w:val="005B578A"/>
    <w:rsid w:val="005B5869"/>
    <w:rsid w:val="005B7253"/>
    <w:rsid w:val="005B7BF6"/>
    <w:rsid w:val="005B7E58"/>
    <w:rsid w:val="005C0861"/>
    <w:rsid w:val="005C0A71"/>
    <w:rsid w:val="005C0ACF"/>
    <w:rsid w:val="005C0D5A"/>
    <w:rsid w:val="005C1277"/>
    <w:rsid w:val="005C1472"/>
    <w:rsid w:val="005C14AD"/>
    <w:rsid w:val="005C1821"/>
    <w:rsid w:val="005C237E"/>
    <w:rsid w:val="005C2503"/>
    <w:rsid w:val="005C2625"/>
    <w:rsid w:val="005C26A0"/>
    <w:rsid w:val="005C3766"/>
    <w:rsid w:val="005C38EC"/>
    <w:rsid w:val="005C39A0"/>
    <w:rsid w:val="005C40BB"/>
    <w:rsid w:val="005C4388"/>
    <w:rsid w:val="005C43C3"/>
    <w:rsid w:val="005C5704"/>
    <w:rsid w:val="005C5AF9"/>
    <w:rsid w:val="005C5C56"/>
    <w:rsid w:val="005C63AE"/>
    <w:rsid w:val="005C68E4"/>
    <w:rsid w:val="005C7082"/>
    <w:rsid w:val="005C79CC"/>
    <w:rsid w:val="005D0568"/>
    <w:rsid w:val="005D077F"/>
    <w:rsid w:val="005D095E"/>
    <w:rsid w:val="005D0FC1"/>
    <w:rsid w:val="005D1401"/>
    <w:rsid w:val="005D1A55"/>
    <w:rsid w:val="005D1CAA"/>
    <w:rsid w:val="005D2354"/>
    <w:rsid w:val="005D24F3"/>
    <w:rsid w:val="005D3233"/>
    <w:rsid w:val="005D3619"/>
    <w:rsid w:val="005D38CC"/>
    <w:rsid w:val="005D41FC"/>
    <w:rsid w:val="005D422D"/>
    <w:rsid w:val="005D45A2"/>
    <w:rsid w:val="005D4DDA"/>
    <w:rsid w:val="005D549C"/>
    <w:rsid w:val="005D5BCF"/>
    <w:rsid w:val="005E1465"/>
    <w:rsid w:val="005E21E6"/>
    <w:rsid w:val="005E37C0"/>
    <w:rsid w:val="005E3949"/>
    <w:rsid w:val="005E3D19"/>
    <w:rsid w:val="005E3FF0"/>
    <w:rsid w:val="005E4C6E"/>
    <w:rsid w:val="005E59C4"/>
    <w:rsid w:val="005E5EDF"/>
    <w:rsid w:val="005E60A6"/>
    <w:rsid w:val="005E612F"/>
    <w:rsid w:val="005E6251"/>
    <w:rsid w:val="005E6510"/>
    <w:rsid w:val="005E6736"/>
    <w:rsid w:val="005E77CA"/>
    <w:rsid w:val="005E7D85"/>
    <w:rsid w:val="005E7E54"/>
    <w:rsid w:val="005F0003"/>
    <w:rsid w:val="005F0678"/>
    <w:rsid w:val="005F0B56"/>
    <w:rsid w:val="005F0EE5"/>
    <w:rsid w:val="005F0FCD"/>
    <w:rsid w:val="005F19F6"/>
    <w:rsid w:val="005F1E97"/>
    <w:rsid w:val="005F22CD"/>
    <w:rsid w:val="005F2F02"/>
    <w:rsid w:val="005F3230"/>
    <w:rsid w:val="005F37C3"/>
    <w:rsid w:val="005F3C32"/>
    <w:rsid w:val="005F4DA7"/>
    <w:rsid w:val="005F6F01"/>
    <w:rsid w:val="005F7455"/>
    <w:rsid w:val="005F76DF"/>
    <w:rsid w:val="005F7B4B"/>
    <w:rsid w:val="005F7DDA"/>
    <w:rsid w:val="00600006"/>
    <w:rsid w:val="00600762"/>
    <w:rsid w:val="00600B1D"/>
    <w:rsid w:val="00601C6E"/>
    <w:rsid w:val="00602233"/>
    <w:rsid w:val="00602370"/>
    <w:rsid w:val="0060245A"/>
    <w:rsid w:val="00602581"/>
    <w:rsid w:val="0060268D"/>
    <w:rsid w:val="006026D5"/>
    <w:rsid w:val="00603CD8"/>
    <w:rsid w:val="00606419"/>
    <w:rsid w:val="00607AD0"/>
    <w:rsid w:val="0061057C"/>
    <w:rsid w:val="00610650"/>
    <w:rsid w:val="00610903"/>
    <w:rsid w:val="00610EE0"/>
    <w:rsid w:val="00611196"/>
    <w:rsid w:val="00611271"/>
    <w:rsid w:val="00611BA5"/>
    <w:rsid w:val="00611BB3"/>
    <w:rsid w:val="00611D26"/>
    <w:rsid w:val="006120FE"/>
    <w:rsid w:val="00612722"/>
    <w:rsid w:val="00612A19"/>
    <w:rsid w:val="00612D29"/>
    <w:rsid w:val="00613362"/>
    <w:rsid w:val="00613C06"/>
    <w:rsid w:val="006142AA"/>
    <w:rsid w:val="0061460A"/>
    <w:rsid w:val="006148C0"/>
    <w:rsid w:val="00614F82"/>
    <w:rsid w:val="00615D42"/>
    <w:rsid w:val="00615E3C"/>
    <w:rsid w:val="00616321"/>
    <w:rsid w:val="00616B3A"/>
    <w:rsid w:val="00616CC2"/>
    <w:rsid w:val="00616DDB"/>
    <w:rsid w:val="00617142"/>
    <w:rsid w:val="00620054"/>
    <w:rsid w:val="0062030D"/>
    <w:rsid w:val="00620471"/>
    <w:rsid w:val="0062051D"/>
    <w:rsid w:val="006207FA"/>
    <w:rsid w:val="00620B0A"/>
    <w:rsid w:val="00620C1D"/>
    <w:rsid w:val="00620DCD"/>
    <w:rsid w:val="00621C5D"/>
    <w:rsid w:val="00621D08"/>
    <w:rsid w:val="00622AD2"/>
    <w:rsid w:val="006230A4"/>
    <w:rsid w:val="006235CB"/>
    <w:rsid w:val="00623777"/>
    <w:rsid w:val="0062421F"/>
    <w:rsid w:val="00624428"/>
    <w:rsid w:val="00624657"/>
    <w:rsid w:val="0062499A"/>
    <w:rsid w:val="00624D58"/>
    <w:rsid w:val="0062501C"/>
    <w:rsid w:val="006253C8"/>
    <w:rsid w:val="00625B8D"/>
    <w:rsid w:val="00625CEE"/>
    <w:rsid w:val="00625D1E"/>
    <w:rsid w:val="00625F93"/>
    <w:rsid w:val="006262FC"/>
    <w:rsid w:val="00626492"/>
    <w:rsid w:val="00626757"/>
    <w:rsid w:val="006268C7"/>
    <w:rsid w:val="006270EF"/>
    <w:rsid w:val="006301B1"/>
    <w:rsid w:val="006316BB"/>
    <w:rsid w:val="00632579"/>
    <w:rsid w:val="00632A69"/>
    <w:rsid w:val="00632F3A"/>
    <w:rsid w:val="00634DE1"/>
    <w:rsid w:val="0063564D"/>
    <w:rsid w:val="00635FA5"/>
    <w:rsid w:val="0063608E"/>
    <w:rsid w:val="00636641"/>
    <w:rsid w:val="006367A3"/>
    <w:rsid w:val="00636C8E"/>
    <w:rsid w:val="00637795"/>
    <w:rsid w:val="00637B41"/>
    <w:rsid w:val="00637BE2"/>
    <w:rsid w:val="00637DAC"/>
    <w:rsid w:val="00637ED1"/>
    <w:rsid w:val="006403B6"/>
    <w:rsid w:val="00641318"/>
    <w:rsid w:val="006415E1"/>
    <w:rsid w:val="00641CE9"/>
    <w:rsid w:val="006421A8"/>
    <w:rsid w:val="00642753"/>
    <w:rsid w:val="00643352"/>
    <w:rsid w:val="00643E82"/>
    <w:rsid w:val="00644318"/>
    <w:rsid w:val="0064436E"/>
    <w:rsid w:val="006448B7"/>
    <w:rsid w:val="00644A3B"/>
    <w:rsid w:val="0064545F"/>
    <w:rsid w:val="006454B3"/>
    <w:rsid w:val="006460AD"/>
    <w:rsid w:val="00646552"/>
    <w:rsid w:val="006467B8"/>
    <w:rsid w:val="006468AE"/>
    <w:rsid w:val="00647157"/>
    <w:rsid w:val="0064746C"/>
    <w:rsid w:val="006505FE"/>
    <w:rsid w:val="0065076D"/>
    <w:rsid w:val="0065122A"/>
    <w:rsid w:val="00651766"/>
    <w:rsid w:val="00651A9B"/>
    <w:rsid w:val="006523B3"/>
    <w:rsid w:val="00652562"/>
    <w:rsid w:val="006525EE"/>
    <w:rsid w:val="0065263C"/>
    <w:rsid w:val="006528EA"/>
    <w:rsid w:val="00652C96"/>
    <w:rsid w:val="00652EAB"/>
    <w:rsid w:val="006532FA"/>
    <w:rsid w:val="00653354"/>
    <w:rsid w:val="006538A0"/>
    <w:rsid w:val="00653EBD"/>
    <w:rsid w:val="006544A6"/>
    <w:rsid w:val="0065496C"/>
    <w:rsid w:val="00655531"/>
    <w:rsid w:val="00655865"/>
    <w:rsid w:val="00655E3D"/>
    <w:rsid w:val="0065636F"/>
    <w:rsid w:val="00657247"/>
    <w:rsid w:val="006579B0"/>
    <w:rsid w:val="00657E42"/>
    <w:rsid w:val="00660B9E"/>
    <w:rsid w:val="006612BD"/>
    <w:rsid w:val="0066196C"/>
    <w:rsid w:val="00661E40"/>
    <w:rsid w:val="00662DEB"/>
    <w:rsid w:val="0066323B"/>
    <w:rsid w:val="0066331B"/>
    <w:rsid w:val="00664F1F"/>
    <w:rsid w:val="00665156"/>
    <w:rsid w:val="00665B78"/>
    <w:rsid w:val="00665FAD"/>
    <w:rsid w:val="00667187"/>
    <w:rsid w:val="006678C5"/>
    <w:rsid w:val="00667D9E"/>
    <w:rsid w:val="00670088"/>
    <w:rsid w:val="00670E2B"/>
    <w:rsid w:val="00670F24"/>
    <w:rsid w:val="0067150E"/>
    <w:rsid w:val="00671F79"/>
    <w:rsid w:val="00672F5B"/>
    <w:rsid w:val="00674567"/>
    <w:rsid w:val="006746F6"/>
    <w:rsid w:val="00674D36"/>
    <w:rsid w:val="00675BB4"/>
    <w:rsid w:val="00675BEC"/>
    <w:rsid w:val="00675E58"/>
    <w:rsid w:val="006763F1"/>
    <w:rsid w:val="006768A6"/>
    <w:rsid w:val="006769FD"/>
    <w:rsid w:val="00676BE7"/>
    <w:rsid w:val="0067726E"/>
    <w:rsid w:val="00677628"/>
    <w:rsid w:val="00677A25"/>
    <w:rsid w:val="00677E7F"/>
    <w:rsid w:val="006802A3"/>
    <w:rsid w:val="00680581"/>
    <w:rsid w:val="006806C1"/>
    <w:rsid w:val="00680B4B"/>
    <w:rsid w:val="0068122F"/>
    <w:rsid w:val="00681E02"/>
    <w:rsid w:val="00682507"/>
    <w:rsid w:val="006826AD"/>
    <w:rsid w:val="0068298A"/>
    <w:rsid w:val="00682B43"/>
    <w:rsid w:val="00682B88"/>
    <w:rsid w:val="00684344"/>
    <w:rsid w:val="00684BE6"/>
    <w:rsid w:val="00685B1A"/>
    <w:rsid w:val="00685E2E"/>
    <w:rsid w:val="00686077"/>
    <w:rsid w:val="0068633E"/>
    <w:rsid w:val="00687702"/>
    <w:rsid w:val="006877E1"/>
    <w:rsid w:val="00687E77"/>
    <w:rsid w:val="00687ED5"/>
    <w:rsid w:val="006904DE"/>
    <w:rsid w:val="006912AD"/>
    <w:rsid w:val="006924B5"/>
    <w:rsid w:val="00692823"/>
    <w:rsid w:val="00692E21"/>
    <w:rsid w:val="0069363D"/>
    <w:rsid w:val="006937E0"/>
    <w:rsid w:val="00693912"/>
    <w:rsid w:val="006947BB"/>
    <w:rsid w:val="00694AFE"/>
    <w:rsid w:val="0069542D"/>
    <w:rsid w:val="0069570C"/>
    <w:rsid w:val="00695DCD"/>
    <w:rsid w:val="006961FF"/>
    <w:rsid w:val="0069713A"/>
    <w:rsid w:val="00697289"/>
    <w:rsid w:val="00697C36"/>
    <w:rsid w:val="00697C90"/>
    <w:rsid w:val="006A088E"/>
    <w:rsid w:val="006A1646"/>
    <w:rsid w:val="006A2DC1"/>
    <w:rsid w:val="006A311E"/>
    <w:rsid w:val="006A3914"/>
    <w:rsid w:val="006A44B1"/>
    <w:rsid w:val="006A5EE9"/>
    <w:rsid w:val="006A679B"/>
    <w:rsid w:val="006A6E4A"/>
    <w:rsid w:val="006A6F17"/>
    <w:rsid w:val="006A72BE"/>
    <w:rsid w:val="006A79B8"/>
    <w:rsid w:val="006A7D37"/>
    <w:rsid w:val="006B02AB"/>
    <w:rsid w:val="006B0BED"/>
    <w:rsid w:val="006B0E2B"/>
    <w:rsid w:val="006B16C5"/>
    <w:rsid w:val="006B1A91"/>
    <w:rsid w:val="006B1CB8"/>
    <w:rsid w:val="006B1D93"/>
    <w:rsid w:val="006B1E88"/>
    <w:rsid w:val="006B2678"/>
    <w:rsid w:val="006B2714"/>
    <w:rsid w:val="006B2CA8"/>
    <w:rsid w:val="006B2D53"/>
    <w:rsid w:val="006B3074"/>
    <w:rsid w:val="006B32BC"/>
    <w:rsid w:val="006B335C"/>
    <w:rsid w:val="006B492C"/>
    <w:rsid w:val="006B4D70"/>
    <w:rsid w:val="006B5156"/>
    <w:rsid w:val="006B5718"/>
    <w:rsid w:val="006B7B7E"/>
    <w:rsid w:val="006B7D3D"/>
    <w:rsid w:val="006B7EC8"/>
    <w:rsid w:val="006C1561"/>
    <w:rsid w:val="006C15B8"/>
    <w:rsid w:val="006C20C3"/>
    <w:rsid w:val="006C2261"/>
    <w:rsid w:val="006C2BF6"/>
    <w:rsid w:val="006C34C5"/>
    <w:rsid w:val="006C48FD"/>
    <w:rsid w:val="006C5451"/>
    <w:rsid w:val="006C558D"/>
    <w:rsid w:val="006C59E4"/>
    <w:rsid w:val="006C5DBD"/>
    <w:rsid w:val="006C632F"/>
    <w:rsid w:val="006D06A9"/>
    <w:rsid w:val="006D230A"/>
    <w:rsid w:val="006D276C"/>
    <w:rsid w:val="006D2B16"/>
    <w:rsid w:val="006D2E63"/>
    <w:rsid w:val="006D3ED9"/>
    <w:rsid w:val="006D5714"/>
    <w:rsid w:val="006D5877"/>
    <w:rsid w:val="006D5FE9"/>
    <w:rsid w:val="006D71D5"/>
    <w:rsid w:val="006D7622"/>
    <w:rsid w:val="006D7784"/>
    <w:rsid w:val="006D7980"/>
    <w:rsid w:val="006D7A79"/>
    <w:rsid w:val="006D7EA1"/>
    <w:rsid w:val="006E0026"/>
    <w:rsid w:val="006E07F0"/>
    <w:rsid w:val="006E0CA1"/>
    <w:rsid w:val="006E0D06"/>
    <w:rsid w:val="006E1476"/>
    <w:rsid w:val="006E1CF8"/>
    <w:rsid w:val="006E1D36"/>
    <w:rsid w:val="006E2374"/>
    <w:rsid w:val="006E2669"/>
    <w:rsid w:val="006E36C1"/>
    <w:rsid w:val="006E3BB2"/>
    <w:rsid w:val="006E4AB0"/>
    <w:rsid w:val="006E4FA3"/>
    <w:rsid w:val="006E50E5"/>
    <w:rsid w:val="006E5750"/>
    <w:rsid w:val="006E5A72"/>
    <w:rsid w:val="006E6A9C"/>
    <w:rsid w:val="006E6C45"/>
    <w:rsid w:val="006E6F2F"/>
    <w:rsid w:val="006E71B1"/>
    <w:rsid w:val="006E730F"/>
    <w:rsid w:val="006E779D"/>
    <w:rsid w:val="006F0333"/>
    <w:rsid w:val="006F04D2"/>
    <w:rsid w:val="006F0BB1"/>
    <w:rsid w:val="006F0E7C"/>
    <w:rsid w:val="006F0ED5"/>
    <w:rsid w:val="006F15E7"/>
    <w:rsid w:val="006F196E"/>
    <w:rsid w:val="006F1E26"/>
    <w:rsid w:val="006F33A8"/>
    <w:rsid w:val="006F37FC"/>
    <w:rsid w:val="006F391A"/>
    <w:rsid w:val="006F3C4E"/>
    <w:rsid w:val="006F415D"/>
    <w:rsid w:val="006F4305"/>
    <w:rsid w:val="006F50DF"/>
    <w:rsid w:val="006F56DD"/>
    <w:rsid w:val="006F5902"/>
    <w:rsid w:val="006F5AE2"/>
    <w:rsid w:val="006F61D5"/>
    <w:rsid w:val="006F6AC4"/>
    <w:rsid w:val="006F6ECE"/>
    <w:rsid w:val="006F737A"/>
    <w:rsid w:val="006F7603"/>
    <w:rsid w:val="006F797F"/>
    <w:rsid w:val="007004DE"/>
    <w:rsid w:val="0070109A"/>
    <w:rsid w:val="007014D8"/>
    <w:rsid w:val="0070161B"/>
    <w:rsid w:val="00701AB4"/>
    <w:rsid w:val="00701FA2"/>
    <w:rsid w:val="007024AF"/>
    <w:rsid w:val="007026FD"/>
    <w:rsid w:val="007027AA"/>
    <w:rsid w:val="007035A4"/>
    <w:rsid w:val="00703E6C"/>
    <w:rsid w:val="00703F11"/>
    <w:rsid w:val="0070414E"/>
    <w:rsid w:val="0070417F"/>
    <w:rsid w:val="00704E28"/>
    <w:rsid w:val="0070540E"/>
    <w:rsid w:val="00705481"/>
    <w:rsid w:val="0070570E"/>
    <w:rsid w:val="00706D01"/>
    <w:rsid w:val="007072C1"/>
    <w:rsid w:val="007076EB"/>
    <w:rsid w:val="007077BA"/>
    <w:rsid w:val="00711383"/>
    <w:rsid w:val="00711816"/>
    <w:rsid w:val="007119CB"/>
    <w:rsid w:val="00712069"/>
    <w:rsid w:val="007124B4"/>
    <w:rsid w:val="007125A4"/>
    <w:rsid w:val="007128CA"/>
    <w:rsid w:val="00712BB6"/>
    <w:rsid w:val="00712FBC"/>
    <w:rsid w:val="007132C1"/>
    <w:rsid w:val="007137DB"/>
    <w:rsid w:val="00713893"/>
    <w:rsid w:val="007148E2"/>
    <w:rsid w:val="00714943"/>
    <w:rsid w:val="0071506F"/>
    <w:rsid w:val="007156B2"/>
    <w:rsid w:val="00715E51"/>
    <w:rsid w:val="00716018"/>
    <w:rsid w:val="007160D4"/>
    <w:rsid w:val="0071627D"/>
    <w:rsid w:val="007167AA"/>
    <w:rsid w:val="007169D0"/>
    <w:rsid w:val="0071734B"/>
    <w:rsid w:val="007176A4"/>
    <w:rsid w:val="00717C73"/>
    <w:rsid w:val="00717FA7"/>
    <w:rsid w:val="007207E0"/>
    <w:rsid w:val="00721330"/>
    <w:rsid w:val="007215A9"/>
    <w:rsid w:val="0072172B"/>
    <w:rsid w:val="007217AA"/>
    <w:rsid w:val="00721C4A"/>
    <w:rsid w:val="00722062"/>
    <w:rsid w:val="00722128"/>
    <w:rsid w:val="0072303A"/>
    <w:rsid w:val="00723C34"/>
    <w:rsid w:val="00723CEC"/>
    <w:rsid w:val="007240A5"/>
    <w:rsid w:val="00724743"/>
    <w:rsid w:val="00724A22"/>
    <w:rsid w:val="0072535D"/>
    <w:rsid w:val="00725569"/>
    <w:rsid w:val="00725FD1"/>
    <w:rsid w:val="00726177"/>
    <w:rsid w:val="007262CE"/>
    <w:rsid w:val="007307A1"/>
    <w:rsid w:val="00730D4E"/>
    <w:rsid w:val="0073167B"/>
    <w:rsid w:val="00731846"/>
    <w:rsid w:val="00732F91"/>
    <w:rsid w:val="00733358"/>
    <w:rsid w:val="007334EE"/>
    <w:rsid w:val="00734239"/>
    <w:rsid w:val="007346F9"/>
    <w:rsid w:val="00734A81"/>
    <w:rsid w:val="007353CF"/>
    <w:rsid w:val="00735730"/>
    <w:rsid w:val="00735B7E"/>
    <w:rsid w:val="00735BC0"/>
    <w:rsid w:val="007369B7"/>
    <w:rsid w:val="00736B37"/>
    <w:rsid w:val="00737D57"/>
    <w:rsid w:val="00737EC6"/>
    <w:rsid w:val="00740F49"/>
    <w:rsid w:val="00740FD1"/>
    <w:rsid w:val="00741179"/>
    <w:rsid w:val="007420AE"/>
    <w:rsid w:val="0074212C"/>
    <w:rsid w:val="00742311"/>
    <w:rsid w:val="00742C10"/>
    <w:rsid w:val="00742FC1"/>
    <w:rsid w:val="007433F0"/>
    <w:rsid w:val="00743995"/>
    <w:rsid w:val="00743A41"/>
    <w:rsid w:val="00743B38"/>
    <w:rsid w:val="00743CE1"/>
    <w:rsid w:val="00743FEB"/>
    <w:rsid w:val="00744627"/>
    <w:rsid w:val="007450E6"/>
    <w:rsid w:val="00745310"/>
    <w:rsid w:val="007467A0"/>
    <w:rsid w:val="007467AA"/>
    <w:rsid w:val="00746812"/>
    <w:rsid w:val="00747423"/>
    <w:rsid w:val="007476B0"/>
    <w:rsid w:val="00747DE7"/>
    <w:rsid w:val="00751583"/>
    <w:rsid w:val="0075226E"/>
    <w:rsid w:val="00752BC3"/>
    <w:rsid w:val="007531B2"/>
    <w:rsid w:val="00753252"/>
    <w:rsid w:val="007536FC"/>
    <w:rsid w:val="00754CE9"/>
    <w:rsid w:val="00754E42"/>
    <w:rsid w:val="0075531E"/>
    <w:rsid w:val="00755C68"/>
    <w:rsid w:val="00756F8E"/>
    <w:rsid w:val="00756F91"/>
    <w:rsid w:val="0076011A"/>
    <w:rsid w:val="00760124"/>
    <w:rsid w:val="007601E0"/>
    <w:rsid w:val="007603FC"/>
    <w:rsid w:val="0076075F"/>
    <w:rsid w:val="00760D18"/>
    <w:rsid w:val="00760FAB"/>
    <w:rsid w:val="007625CF"/>
    <w:rsid w:val="0076384C"/>
    <w:rsid w:val="00763BE7"/>
    <w:rsid w:val="00763F00"/>
    <w:rsid w:val="007652A0"/>
    <w:rsid w:val="00765A86"/>
    <w:rsid w:val="00766781"/>
    <w:rsid w:val="00766783"/>
    <w:rsid w:val="0076782E"/>
    <w:rsid w:val="00767CB8"/>
    <w:rsid w:val="0077077E"/>
    <w:rsid w:val="00770A0C"/>
    <w:rsid w:val="00770AE5"/>
    <w:rsid w:val="00770C79"/>
    <w:rsid w:val="007721ED"/>
    <w:rsid w:val="0077231E"/>
    <w:rsid w:val="007725E6"/>
    <w:rsid w:val="00772D9A"/>
    <w:rsid w:val="00772F51"/>
    <w:rsid w:val="00773118"/>
    <w:rsid w:val="007735A2"/>
    <w:rsid w:val="00774673"/>
    <w:rsid w:val="00774A4D"/>
    <w:rsid w:val="00774CA7"/>
    <w:rsid w:val="007755BF"/>
    <w:rsid w:val="00775FE2"/>
    <w:rsid w:val="007762BA"/>
    <w:rsid w:val="00780007"/>
    <w:rsid w:val="00780966"/>
    <w:rsid w:val="00780BD5"/>
    <w:rsid w:val="00780C24"/>
    <w:rsid w:val="00780DF9"/>
    <w:rsid w:val="00781985"/>
    <w:rsid w:val="00781D31"/>
    <w:rsid w:val="00781E85"/>
    <w:rsid w:val="0078287F"/>
    <w:rsid w:val="00782EA0"/>
    <w:rsid w:val="007830EB"/>
    <w:rsid w:val="00783290"/>
    <w:rsid w:val="007838EA"/>
    <w:rsid w:val="00783B31"/>
    <w:rsid w:val="00784A86"/>
    <w:rsid w:val="00784B9D"/>
    <w:rsid w:val="00785F88"/>
    <w:rsid w:val="007860F0"/>
    <w:rsid w:val="00786206"/>
    <w:rsid w:val="007865E4"/>
    <w:rsid w:val="00786AAA"/>
    <w:rsid w:val="00786BF7"/>
    <w:rsid w:val="00787649"/>
    <w:rsid w:val="00787C34"/>
    <w:rsid w:val="00787DF8"/>
    <w:rsid w:val="007900EB"/>
    <w:rsid w:val="0079018B"/>
    <w:rsid w:val="007910EA"/>
    <w:rsid w:val="00791251"/>
    <w:rsid w:val="00791349"/>
    <w:rsid w:val="00791617"/>
    <w:rsid w:val="007918BF"/>
    <w:rsid w:val="0079287A"/>
    <w:rsid w:val="00792FBF"/>
    <w:rsid w:val="00793C29"/>
    <w:rsid w:val="007947AD"/>
    <w:rsid w:val="00794BE7"/>
    <w:rsid w:val="00794DA6"/>
    <w:rsid w:val="00794F74"/>
    <w:rsid w:val="00795141"/>
    <w:rsid w:val="007962AA"/>
    <w:rsid w:val="00796E96"/>
    <w:rsid w:val="00796F35"/>
    <w:rsid w:val="00797402"/>
    <w:rsid w:val="007A17EC"/>
    <w:rsid w:val="007A299F"/>
    <w:rsid w:val="007A2AA9"/>
    <w:rsid w:val="007A4925"/>
    <w:rsid w:val="007A4976"/>
    <w:rsid w:val="007A4B2F"/>
    <w:rsid w:val="007A4B5D"/>
    <w:rsid w:val="007A5130"/>
    <w:rsid w:val="007A5955"/>
    <w:rsid w:val="007A5CB8"/>
    <w:rsid w:val="007A5D1F"/>
    <w:rsid w:val="007A5E90"/>
    <w:rsid w:val="007A5EB4"/>
    <w:rsid w:val="007A6670"/>
    <w:rsid w:val="007A67A1"/>
    <w:rsid w:val="007A6FB1"/>
    <w:rsid w:val="007A70A6"/>
    <w:rsid w:val="007A7808"/>
    <w:rsid w:val="007A7EEA"/>
    <w:rsid w:val="007B0504"/>
    <w:rsid w:val="007B06C4"/>
    <w:rsid w:val="007B1023"/>
    <w:rsid w:val="007B143A"/>
    <w:rsid w:val="007B1852"/>
    <w:rsid w:val="007B1C4A"/>
    <w:rsid w:val="007B1F30"/>
    <w:rsid w:val="007B1F75"/>
    <w:rsid w:val="007B210B"/>
    <w:rsid w:val="007B2362"/>
    <w:rsid w:val="007B329F"/>
    <w:rsid w:val="007B33BB"/>
    <w:rsid w:val="007B3475"/>
    <w:rsid w:val="007B3B82"/>
    <w:rsid w:val="007B41C4"/>
    <w:rsid w:val="007B5A21"/>
    <w:rsid w:val="007B5F65"/>
    <w:rsid w:val="007B6BC1"/>
    <w:rsid w:val="007B6D73"/>
    <w:rsid w:val="007B7567"/>
    <w:rsid w:val="007B779B"/>
    <w:rsid w:val="007C0255"/>
    <w:rsid w:val="007C1857"/>
    <w:rsid w:val="007C2097"/>
    <w:rsid w:val="007C212F"/>
    <w:rsid w:val="007C23F3"/>
    <w:rsid w:val="007C271D"/>
    <w:rsid w:val="007C2906"/>
    <w:rsid w:val="007C2E39"/>
    <w:rsid w:val="007C32CD"/>
    <w:rsid w:val="007C3917"/>
    <w:rsid w:val="007C3A65"/>
    <w:rsid w:val="007C3B62"/>
    <w:rsid w:val="007C3C3C"/>
    <w:rsid w:val="007C4108"/>
    <w:rsid w:val="007C42A7"/>
    <w:rsid w:val="007C4C38"/>
    <w:rsid w:val="007C4D14"/>
    <w:rsid w:val="007C4E41"/>
    <w:rsid w:val="007C50F7"/>
    <w:rsid w:val="007C578C"/>
    <w:rsid w:val="007C5B61"/>
    <w:rsid w:val="007C6F78"/>
    <w:rsid w:val="007C7E58"/>
    <w:rsid w:val="007D0F06"/>
    <w:rsid w:val="007D10D3"/>
    <w:rsid w:val="007D115D"/>
    <w:rsid w:val="007D174C"/>
    <w:rsid w:val="007D233E"/>
    <w:rsid w:val="007D262D"/>
    <w:rsid w:val="007D27D5"/>
    <w:rsid w:val="007D3281"/>
    <w:rsid w:val="007D4C8F"/>
    <w:rsid w:val="007D4F9A"/>
    <w:rsid w:val="007D51FD"/>
    <w:rsid w:val="007D6640"/>
    <w:rsid w:val="007D6A54"/>
    <w:rsid w:val="007D6E13"/>
    <w:rsid w:val="007D717C"/>
    <w:rsid w:val="007D7C24"/>
    <w:rsid w:val="007D7C5E"/>
    <w:rsid w:val="007D7E15"/>
    <w:rsid w:val="007D7E54"/>
    <w:rsid w:val="007D7F47"/>
    <w:rsid w:val="007D7F5C"/>
    <w:rsid w:val="007E018E"/>
    <w:rsid w:val="007E0A59"/>
    <w:rsid w:val="007E0C8A"/>
    <w:rsid w:val="007E1698"/>
    <w:rsid w:val="007E1984"/>
    <w:rsid w:val="007E1FC4"/>
    <w:rsid w:val="007E2BCB"/>
    <w:rsid w:val="007E36EC"/>
    <w:rsid w:val="007E3700"/>
    <w:rsid w:val="007E3938"/>
    <w:rsid w:val="007E399C"/>
    <w:rsid w:val="007E44BA"/>
    <w:rsid w:val="007E4664"/>
    <w:rsid w:val="007E5269"/>
    <w:rsid w:val="007E54AC"/>
    <w:rsid w:val="007E551C"/>
    <w:rsid w:val="007E6E00"/>
    <w:rsid w:val="007F03D6"/>
    <w:rsid w:val="007F070C"/>
    <w:rsid w:val="007F07B4"/>
    <w:rsid w:val="007F0EF8"/>
    <w:rsid w:val="007F1992"/>
    <w:rsid w:val="007F19D8"/>
    <w:rsid w:val="007F2B31"/>
    <w:rsid w:val="007F3CF8"/>
    <w:rsid w:val="007F49E9"/>
    <w:rsid w:val="007F52F1"/>
    <w:rsid w:val="007F55BD"/>
    <w:rsid w:val="007F5D41"/>
    <w:rsid w:val="007F67AF"/>
    <w:rsid w:val="00801959"/>
    <w:rsid w:val="00801E99"/>
    <w:rsid w:val="00802AA9"/>
    <w:rsid w:val="00802B2A"/>
    <w:rsid w:val="00802DCA"/>
    <w:rsid w:val="0080329F"/>
    <w:rsid w:val="0080330B"/>
    <w:rsid w:val="00804383"/>
    <w:rsid w:val="0080487E"/>
    <w:rsid w:val="00805134"/>
    <w:rsid w:val="00805635"/>
    <w:rsid w:val="0080587A"/>
    <w:rsid w:val="00806DA5"/>
    <w:rsid w:val="00806F08"/>
    <w:rsid w:val="00807267"/>
    <w:rsid w:val="0081215A"/>
    <w:rsid w:val="008129C2"/>
    <w:rsid w:val="008131D8"/>
    <w:rsid w:val="0081407F"/>
    <w:rsid w:val="00814579"/>
    <w:rsid w:val="00814C68"/>
    <w:rsid w:val="00814F51"/>
    <w:rsid w:val="008151B6"/>
    <w:rsid w:val="0081567F"/>
    <w:rsid w:val="00815B12"/>
    <w:rsid w:val="00815C9F"/>
    <w:rsid w:val="00815F23"/>
    <w:rsid w:val="00815FC6"/>
    <w:rsid w:val="008165AF"/>
    <w:rsid w:val="00816E20"/>
    <w:rsid w:val="00816F7B"/>
    <w:rsid w:val="008172C6"/>
    <w:rsid w:val="00817B89"/>
    <w:rsid w:val="0082087E"/>
    <w:rsid w:val="00820C37"/>
    <w:rsid w:val="0082113E"/>
    <w:rsid w:val="00821A7C"/>
    <w:rsid w:val="00821C82"/>
    <w:rsid w:val="008227E2"/>
    <w:rsid w:val="00822B60"/>
    <w:rsid w:val="00822C30"/>
    <w:rsid w:val="008231C2"/>
    <w:rsid w:val="00823607"/>
    <w:rsid w:val="008237E1"/>
    <w:rsid w:val="008249E2"/>
    <w:rsid w:val="00824C40"/>
    <w:rsid w:val="00825034"/>
    <w:rsid w:val="0082551F"/>
    <w:rsid w:val="00825ABF"/>
    <w:rsid w:val="0082679D"/>
    <w:rsid w:val="00826CE2"/>
    <w:rsid w:val="00826EF3"/>
    <w:rsid w:val="00827011"/>
    <w:rsid w:val="0082775D"/>
    <w:rsid w:val="00827B64"/>
    <w:rsid w:val="008300FB"/>
    <w:rsid w:val="00830959"/>
    <w:rsid w:val="00830D0D"/>
    <w:rsid w:val="00830FB2"/>
    <w:rsid w:val="00831359"/>
    <w:rsid w:val="0083153C"/>
    <w:rsid w:val="00832013"/>
    <w:rsid w:val="00832AFB"/>
    <w:rsid w:val="008333ED"/>
    <w:rsid w:val="00833AD0"/>
    <w:rsid w:val="00834378"/>
    <w:rsid w:val="00834C5B"/>
    <w:rsid w:val="00834E7B"/>
    <w:rsid w:val="008353E6"/>
    <w:rsid w:val="00835492"/>
    <w:rsid w:val="00835A28"/>
    <w:rsid w:val="00835CF9"/>
    <w:rsid w:val="00836389"/>
    <w:rsid w:val="008363AC"/>
    <w:rsid w:val="008364B9"/>
    <w:rsid w:val="00836815"/>
    <w:rsid w:val="008375D1"/>
    <w:rsid w:val="0084081B"/>
    <w:rsid w:val="00840A22"/>
    <w:rsid w:val="00841733"/>
    <w:rsid w:val="00841B14"/>
    <w:rsid w:val="00842CF6"/>
    <w:rsid w:val="00843151"/>
    <w:rsid w:val="00843E8E"/>
    <w:rsid w:val="00844A6A"/>
    <w:rsid w:val="00844B79"/>
    <w:rsid w:val="00845850"/>
    <w:rsid w:val="00845920"/>
    <w:rsid w:val="00845DD1"/>
    <w:rsid w:val="00845FAF"/>
    <w:rsid w:val="00846266"/>
    <w:rsid w:val="00846526"/>
    <w:rsid w:val="0084787B"/>
    <w:rsid w:val="00847885"/>
    <w:rsid w:val="00850CEF"/>
    <w:rsid w:val="008514FE"/>
    <w:rsid w:val="00851CF4"/>
    <w:rsid w:val="008523E3"/>
    <w:rsid w:val="00852B5C"/>
    <w:rsid w:val="00852CAA"/>
    <w:rsid w:val="00852D4C"/>
    <w:rsid w:val="00853357"/>
    <w:rsid w:val="00853B8B"/>
    <w:rsid w:val="00853C2B"/>
    <w:rsid w:val="0085465A"/>
    <w:rsid w:val="00854C7E"/>
    <w:rsid w:val="00855894"/>
    <w:rsid w:val="008558A2"/>
    <w:rsid w:val="00855935"/>
    <w:rsid w:val="00855D33"/>
    <w:rsid w:val="00856538"/>
    <w:rsid w:val="00856B60"/>
    <w:rsid w:val="00856E55"/>
    <w:rsid w:val="0085770A"/>
    <w:rsid w:val="008578D2"/>
    <w:rsid w:val="008579C0"/>
    <w:rsid w:val="0086109E"/>
    <w:rsid w:val="00862B30"/>
    <w:rsid w:val="00862C39"/>
    <w:rsid w:val="00863593"/>
    <w:rsid w:val="00863C67"/>
    <w:rsid w:val="00864A09"/>
    <w:rsid w:val="00864E1D"/>
    <w:rsid w:val="008657F1"/>
    <w:rsid w:val="00865A53"/>
    <w:rsid w:val="00865DA0"/>
    <w:rsid w:val="00866B98"/>
    <w:rsid w:val="00866F9A"/>
    <w:rsid w:val="008671EC"/>
    <w:rsid w:val="0086736D"/>
    <w:rsid w:val="0086768E"/>
    <w:rsid w:val="008679FC"/>
    <w:rsid w:val="00867A83"/>
    <w:rsid w:val="00867BE1"/>
    <w:rsid w:val="00870C9A"/>
    <w:rsid w:val="0087159F"/>
    <w:rsid w:val="008717D1"/>
    <w:rsid w:val="008719E3"/>
    <w:rsid w:val="008721EB"/>
    <w:rsid w:val="0087221E"/>
    <w:rsid w:val="00872317"/>
    <w:rsid w:val="00872613"/>
    <w:rsid w:val="008726A3"/>
    <w:rsid w:val="0087353F"/>
    <w:rsid w:val="008735DE"/>
    <w:rsid w:val="008735FF"/>
    <w:rsid w:val="00873961"/>
    <w:rsid w:val="00875582"/>
    <w:rsid w:val="00875C21"/>
    <w:rsid w:val="00875FEE"/>
    <w:rsid w:val="00876599"/>
    <w:rsid w:val="008774DB"/>
    <w:rsid w:val="00877F27"/>
    <w:rsid w:val="00880293"/>
    <w:rsid w:val="00880CBC"/>
    <w:rsid w:val="008815F1"/>
    <w:rsid w:val="00882217"/>
    <w:rsid w:val="0088238E"/>
    <w:rsid w:val="0088265C"/>
    <w:rsid w:val="00882F61"/>
    <w:rsid w:val="00884373"/>
    <w:rsid w:val="008850F3"/>
    <w:rsid w:val="0088555B"/>
    <w:rsid w:val="00885921"/>
    <w:rsid w:val="00885E65"/>
    <w:rsid w:val="008866DE"/>
    <w:rsid w:val="00886922"/>
    <w:rsid w:val="00886EA6"/>
    <w:rsid w:val="00887174"/>
    <w:rsid w:val="00887A17"/>
    <w:rsid w:val="00890AFC"/>
    <w:rsid w:val="00890FAA"/>
    <w:rsid w:val="00891348"/>
    <w:rsid w:val="008917DB"/>
    <w:rsid w:val="00891B9D"/>
    <w:rsid w:val="008923AA"/>
    <w:rsid w:val="008923C9"/>
    <w:rsid w:val="00892633"/>
    <w:rsid w:val="008939FB"/>
    <w:rsid w:val="00893BDC"/>
    <w:rsid w:val="00893D11"/>
    <w:rsid w:val="00894259"/>
    <w:rsid w:val="008949E5"/>
    <w:rsid w:val="00894BE2"/>
    <w:rsid w:val="00894F2B"/>
    <w:rsid w:val="0089571E"/>
    <w:rsid w:val="0089647D"/>
    <w:rsid w:val="00896736"/>
    <w:rsid w:val="00896C00"/>
    <w:rsid w:val="0089742B"/>
    <w:rsid w:val="00897D9C"/>
    <w:rsid w:val="00897ECC"/>
    <w:rsid w:val="008A0013"/>
    <w:rsid w:val="008A09BB"/>
    <w:rsid w:val="008A09CF"/>
    <w:rsid w:val="008A0CF7"/>
    <w:rsid w:val="008A1164"/>
    <w:rsid w:val="008A134E"/>
    <w:rsid w:val="008A24B7"/>
    <w:rsid w:val="008A2837"/>
    <w:rsid w:val="008A2AFC"/>
    <w:rsid w:val="008A32C0"/>
    <w:rsid w:val="008A3B1C"/>
    <w:rsid w:val="008A4052"/>
    <w:rsid w:val="008A4214"/>
    <w:rsid w:val="008A44A9"/>
    <w:rsid w:val="008A47CB"/>
    <w:rsid w:val="008A4930"/>
    <w:rsid w:val="008A5419"/>
    <w:rsid w:val="008A5F36"/>
    <w:rsid w:val="008A6E37"/>
    <w:rsid w:val="008A7166"/>
    <w:rsid w:val="008A76A6"/>
    <w:rsid w:val="008A78B5"/>
    <w:rsid w:val="008B12AB"/>
    <w:rsid w:val="008B137B"/>
    <w:rsid w:val="008B143E"/>
    <w:rsid w:val="008B168D"/>
    <w:rsid w:val="008B1B2C"/>
    <w:rsid w:val="008B1BB6"/>
    <w:rsid w:val="008B23FC"/>
    <w:rsid w:val="008B2713"/>
    <w:rsid w:val="008B27BF"/>
    <w:rsid w:val="008B286D"/>
    <w:rsid w:val="008B2C05"/>
    <w:rsid w:val="008B2EC8"/>
    <w:rsid w:val="008B326D"/>
    <w:rsid w:val="008B3721"/>
    <w:rsid w:val="008B3866"/>
    <w:rsid w:val="008B3B7F"/>
    <w:rsid w:val="008B4060"/>
    <w:rsid w:val="008B4E94"/>
    <w:rsid w:val="008B4F1E"/>
    <w:rsid w:val="008B52C0"/>
    <w:rsid w:val="008B536E"/>
    <w:rsid w:val="008B7078"/>
    <w:rsid w:val="008C0348"/>
    <w:rsid w:val="008C062A"/>
    <w:rsid w:val="008C0EB7"/>
    <w:rsid w:val="008C15B3"/>
    <w:rsid w:val="008C188F"/>
    <w:rsid w:val="008C1B61"/>
    <w:rsid w:val="008C1CB6"/>
    <w:rsid w:val="008C1CF3"/>
    <w:rsid w:val="008C2599"/>
    <w:rsid w:val="008C2DE6"/>
    <w:rsid w:val="008C2FE0"/>
    <w:rsid w:val="008C3ABC"/>
    <w:rsid w:val="008C3E85"/>
    <w:rsid w:val="008C423F"/>
    <w:rsid w:val="008C4318"/>
    <w:rsid w:val="008C4E4D"/>
    <w:rsid w:val="008C52D9"/>
    <w:rsid w:val="008C5887"/>
    <w:rsid w:val="008C5957"/>
    <w:rsid w:val="008C6FFD"/>
    <w:rsid w:val="008C70FB"/>
    <w:rsid w:val="008D019F"/>
    <w:rsid w:val="008D021D"/>
    <w:rsid w:val="008D072D"/>
    <w:rsid w:val="008D07BE"/>
    <w:rsid w:val="008D0DB0"/>
    <w:rsid w:val="008D0DE0"/>
    <w:rsid w:val="008D15DE"/>
    <w:rsid w:val="008D1BF4"/>
    <w:rsid w:val="008D27E9"/>
    <w:rsid w:val="008D3506"/>
    <w:rsid w:val="008D35CC"/>
    <w:rsid w:val="008D382F"/>
    <w:rsid w:val="008D3FB7"/>
    <w:rsid w:val="008D4732"/>
    <w:rsid w:val="008D4DDD"/>
    <w:rsid w:val="008D5017"/>
    <w:rsid w:val="008D5239"/>
    <w:rsid w:val="008D5267"/>
    <w:rsid w:val="008D5761"/>
    <w:rsid w:val="008D6383"/>
    <w:rsid w:val="008D71C7"/>
    <w:rsid w:val="008D724A"/>
    <w:rsid w:val="008D727F"/>
    <w:rsid w:val="008D7A3B"/>
    <w:rsid w:val="008D7CCE"/>
    <w:rsid w:val="008D7F11"/>
    <w:rsid w:val="008E0053"/>
    <w:rsid w:val="008E0395"/>
    <w:rsid w:val="008E0468"/>
    <w:rsid w:val="008E06ED"/>
    <w:rsid w:val="008E0736"/>
    <w:rsid w:val="008E0922"/>
    <w:rsid w:val="008E09CD"/>
    <w:rsid w:val="008E13B5"/>
    <w:rsid w:val="008E14AD"/>
    <w:rsid w:val="008E1610"/>
    <w:rsid w:val="008E184C"/>
    <w:rsid w:val="008E1A62"/>
    <w:rsid w:val="008E1B89"/>
    <w:rsid w:val="008E1BE1"/>
    <w:rsid w:val="008E1D46"/>
    <w:rsid w:val="008E1D94"/>
    <w:rsid w:val="008E241C"/>
    <w:rsid w:val="008E36B4"/>
    <w:rsid w:val="008E4626"/>
    <w:rsid w:val="008E5471"/>
    <w:rsid w:val="008E58E2"/>
    <w:rsid w:val="008E5B98"/>
    <w:rsid w:val="008E6CD8"/>
    <w:rsid w:val="008E71AD"/>
    <w:rsid w:val="008E74A1"/>
    <w:rsid w:val="008E7878"/>
    <w:rsid w:val="008E7BF2"/>
    <w:rsid w:val="008F017D"/>
    <w:rsid w:val="008F0324"/>
    <w:rsid w:val="008F06EF"/>
    <w:rsid w:val="008F0AEB"/>
    <w:rsid w:val="008F1D85"/>
    <w:rsid w:val="008F2956"/>
    <w:rsid w:val="008F2BD3"/>
    <w:rsid w:val="008F2D46"/>
    <w:rsid w:val="008F2ED9"/>
    <w:rsid w:val="008F2FA8"/>
    <w:rsid w:val="008F468D"/>
    <w:rsid w:val="008F53D9"/>
    <w:rsid w:val="008F555D"/>
    <w:rsid w:val="008F5D7F"/>
    <w:rsid w:val="008F6037"/>
    <w:rsid w:val="008F6D1E"/>
    <w:rsid w:val="008F6FC3"/>
    <w:rsid w:val="008F7BBA"/>
    <w:rsid w:val="00901952"/>
    <w:rsid w:val="0090241E"/>
    <w:rsid w:val="00902DC0"/>
    <w:rsid w:val="0090323E"/>
    <w:rsid w:val="009041DB"/>
    <w:rsid w:val="00904514"/>
    <w:rsid w:val="009049AB"/>
    <w:rsid w:val="00904D4B"/>
    <w:rsid w:val="009053A0"/>
    <w:rsid w:val="009054B9"/>
    <w:rsid w:val="009056ED"/>
    <w:rsid w:val="009059E2"/>
    <w:rsid w:val="009071D3"/>
    <w:rsid w:val="00907730"/>
    <w:rsid w:val="009109B9"/>
    <w:rsid w:val="00910B24"/>
    <w:rsid w:val="009117D1"/>
    <w:rsid w:val="00911F93"/>
    <w:rsid w:val="009136E8"/>
    <w:rsid w:val="00913C54"/>
    <w:rsid w:val="00913CCF"/>
    <w:rsid w:val="00913E77"/>
    <w:rsid w:val="00913F9C"/>
    <w:rsid w:val="00916673"/>
    <w:rsid w:val="00916C50"/>
    <w:rsid w:val="00916D56"/>
    <w:rsid w:val="00916EE3"/>
    <w:rsid w:val="00917843"/>
    <w:rsid w:val="00917B92"/>
    <w:rsid w:val="00917C19"/>
    <w:rsid w:val="00917DE9"/>
    <w:rsid w:val="0092038F"/>
    <w:rsid w:val="009206DF"/>
    <w:rsid w:val="0092090F"/>
    <w:rsid w:val="0092352A"/>
    <w:rsid w:val="009244E5"/>
    <w:rsid w:val="00924BD9"/>
    <w:rsid w:val="00924ED9"/>
    <w:rsid w:val="009260FA"/>
    <w:rsid w:val="00926803"/>
    <w:rsid w:val="0092687E"/>
    <w:rsid w:val="00926B52"/>
    <w:rsid w:val="00927B36"/>
    <w:rsid w:val="00927E78"/>
    <w:rsid w:val="00927FBD"/>
    <w:rsid w:val="00930780"/>
    <w:rsid w:val="009312C0"/>
    <w:rsid w:val="00931476"/>
    <w:rsid w:val="009314E4"/>
    <w:rsid w:val="009317FA"/>
    <w:rsid w:val="00931B5C"/>
    <w:rsid w:val="00932665"/>
    <w:rsid w:val="00932ACF"/>
    <w:rsid w:val="00933F45"/>
    <w:rsid w:val="00934277"/>
    <w:rsid w:val="009342A0"/>
    <w:rsid w:val="00934904"/>
    <w:rsid w:val="0093507A"/>
    <w:rsid w:val="009358B2"/>
    <w:rsid w:val="00935A2C"/>
    <w:rsid w:val="00935A94"/>
    <w:rsid w:val="0093695B"/>
    <w:rsid w:val="00936F73"/>
    <w:rsid w:val="0093744A"/>
    <w:rsid w:val="009375FE"/>
    <w:rsid w:val="00940392"/>
    <w:rsid w:val="00940493"/>
    <w:rsid w:val="009409F5"/>
    <w:rsid w:val="00940AAB"/>
    <w:rsid w:val="00940D6A"/>
    <w:rsid w:val="009418EA"/>
    <w:rsid w:val="00941B50"/>
    <w:rsid w:val="009420A8"/>
    <w:rsid w:val="00942C29"/>
    <w:rsid w:val="00943324"/>
    <w:rsid w:val="00943A96"/>
    <w:rsid w:val="009440C6"/>
    <w:rsid w:val="00944287"/>
    <w:rsid w:val="00944598"/>
    <w:rsid w:val="00944653"/>
    <w:rsid w:val="0094544A"/>
    <w:rsid w:val="00945914"/>
    <w:rsid w:val="00945B36"/>
    <w:rsid w:val="00945B56"/>
    <w:rsid w:val="00945E6E"/>
    <w:rsid w:val="00946961"/>
    <w:rsid w:val="00947109"/>
    <w:rsid w:val="0094726F"/>
    <w:rsid w:val="00947771"/>
    <w:rsid w:val="00950323"/>
    <w:rsid w:val="00950833"/>
    <w:rsid w:val="00950CF1"/>
    <w:rsid w:val="00951190"/>
    <w:rsid w:val="00951F19"/>
    <w:rsid w:val="009521A1"/>
    <w:rsid w:val="009522BE"/>
    <w:rsid w:val="00952900"/>
    <w:rsid w:val="00952BC8"/>
    <w:rsid w:val="009531E5"/>
    <w:rsid w:val="009534FC"/>
    <w:rsid w:val="00953547"/>
    <w:rsid w:val="00953DC6"/>
    <w:rsid w:val="009545A6"/>
    <w:rsid w:val="009546E0"/>
    <w:rsid w:val="00954D7A"/>
    <w:rsid w:val="00954DDB"/>
    <w:rsid w:val="009557AA"/>
    <w:rsid w:val="009567AD"/>
    <w:rsid w:val="00956BE3"/>
    <w:rsid w:val="00956C62"/>
    <w:rsid w:val="00956CD5"/>
    <w:rsid w:val="00956E44"/>
    <w:rsid w:val="009579C8"/>
    <w:rsid w:val="00957EB9"/>
    <w:rsid w:val="00961BA0"/>
    <w:rsid w:val="009627D0"/>
    <w:rsid w:val="009628DC"/>
    <w:rsid w:val="009635C1"/>
    <w:rsid w:val="00963C84"/>
    <w:rsid w:val="00963D9C"/>
    <w:rsid w:val="00964F32"/>
    <w:rsid w:val="009663D7"/>
    <w:rsid w:val="00966803"/>
    <w:rsid w:val="00970276"/>
    <w:rsid w:val="00970C60"/>
    <w:rsid w:val="009713BB"/>
    <w:rsid w:val="00971730"/>
    <w:rsid w:val="00971DC0"/>
    <w:rsid w:val="00971F7E"/>
    <w:rsid w:val="00972305"/>
    <w:rsid w:val="009724FD"/>
    <w:rsid w:val="00972988"/>
    <w:rsid w:val="00972D81"/>
    <w:rsid w:val="00973675"/>
    <w:rsid w:val="009740C1"/>
    <w:rsid w:val="0097429A"/>
    <w:rsid w:val="00974D8B"/>
    <w:rsid w:val="00975B36"/>
    <w:rsid w:val="00975FF5"/>
    <w:rsid w:val="00976075"/>
    <w:rsid w:val="00976447"/>
    <w:rsid w:val="00976E1D"/>
    <w:rsid w:val="00977373"/>
    <w:rsid w:val="009773B2"/>
    <w:rsid w:val="009773DD"/>
    <w:rsid w:val="00980225"/>
    <w:rsid w:val="00980285"/>
    <w:rsid w:val="00980C5D"/>
    <w:rsid w:val="00980DEB"/>
    <w:rsid w:val="009810AE"/>
    <w:rsid w:val="00981623"/>
    <w:rsid w:val="00981C49"/>
    <w:rsid w:val="00981F09"/>
    <w:rsid w:val="00982988"/>
    <w:rsid w:val="0098298C"/>
    <w:rsid w:val="009829F4"/>
    <w:rsid w:val="00982AF5"/>
    <w:rsid w:val="00982CAA"/>
    <w:rsid w:val="00983651"/>
    <w:rsid w:val="00983727"/>
    <w:rsid w:val="00983769"/>
    <w:rsid w:val="00984B7E"/>
    <w:rsid w:val="00984BCA"/>
    <w:rsid w:val="00984DFA"/>
    <w:rsid w:val="00984E60"/>
    <w:rsid w:val="009853F2"/>
    <w:rsid w:val="00985926"/>
    <w:rsid w:val="00985BFD"/>
    <w:rsid w:val="00985E82"/>
    <w:rsid w:val="00985EF5"/>
    <w:rsid w:val="00986F21"/>
    <w:rsid w:val="00987731"/>
    <w:rsid w:val="00987BAD"/>
    <w:rsid w:val="009901AF"/>
    <w:rsid w:val="00990566"/>
    <w:rsid w:val="0099066E"/>
    <w:rsid w:val="009909B1"/>
    <w:rsid w:val="009909E3"/>
    <w:rsid w:val="00990A09"/>
    <w:rsid w:val="00990E3A"/>
    <w:rsid w:val="009911AB"/>
    <w:rsid w:val="00991B10"/>
    <w:rsid w:val="00992191"/>
    <w:rsid w:val="00992909"/>
    <w:rsid w:val="00993024"/>
    <w:rsid w:val="00993061"/>
    <w:rsid w:val="00993201"/>
    <w:rsid w:val="0099381D"/>
    <w:rsid w:val="009954CE"/>
    <w:rsid w:val="00995A27"/>
    <w:rsid w:val="00995C4B"/>
    <w:rsid w:val="00996656"/>
    <w:rsid w:val="0099733C"/>
    <w:rsid w:val="00997694"/>
    <w:rsid w:val="00997BBD"/>
    <w:rsid w:val="00997F19"/>
    <w:rsid w:val="009A0554"/>
    <w:rsid w:val="009A0805"/>
    <w:rsid w:val="009A0D5C"/>
    <w:rsid w:val="009A0E15"/>
    <w:rsid w:val="009A0F7B"/>
    <w:rsid w:val="009A193E"/>
    <w:rsid w:val="009A1A0E"/>
    <w:rsid w:val="009A29C8"/>
    <w:rsid w:val="009A2F0D"/>
    <w:rsid w:val="009A3396"/>
    <w:rsid w:val="009A5072"/>
    <w:rsid w:val="009A54B7"/>
    <w:rsid w:val="009A5527"/>
    <w:rsid w:val="009A7652"/>
    <w:rsid w:val="009A7C79"/>
    <w:rsid w:val="009A7D08"/>
    <w:rsid w:val="009B02DD"/>
    <w:rsid w:val="009B0965"/>
    <w:rsid w:val="009B0D41"/>
    <w:rsid w:val="009B1D39"/>
    <w:rsid w:val="009B2908"/>
    <w:rsid w:val="009B2B37"/>
    <w:rsid w:val="009B3593"/>
    <w:rsid w:val="009B3CEC"/>
    <w:rsid w:val="009B423C"/>
    <w:rsid w:val="009B42F8"/>
    <w:rsid w:val="009B54D5"/>
    <w:rsid w:val="009B5A15"/>
    <w:rsid w:val="009B5BEA"/>
    <w:rsid w:val="009B60E5"/>
    <w:rsid w:val="009B6EC6"/>
    <w:rsid w:val="009B6F23"/>
    <w:rsid w:val="009B6F5D"/>
    <w:rsid w:val="009B712B"/>
    <w:rsid w:val="009B7249"/>
    <w:rsid w:val="009B77F3"/>
    <w:rsid w:val="009B7A93"/>
    <w:rsid w:val="009C0164"/>
    <w:rsid w:val="009C0A08"/>
    <w:rsid w:val="009C0A42"/>
    <w:rsid w:val="009C0BA2"/>
    <w:rsid w:val="009C11FF"/>
    <w:rsid w:val="009C120D"/>
    <w:rsid w:val="009C1E79"/>
    <w:rsid w:val="009C338A"/>
    <w:rsid w:val="009C3DAC"/>
    <w:rsid w:val="009C3E9A"/>
    <w:rsid w:val="009C4301"/>
    <w:rsid w:val="009C485A"/>
    <w:rsid w:val="009C5701"/>
    <w:rsid w:val="009C5EFA"/>
    <w:rsid w:val="009C61C0"/>
    <w:rsid w:val="009C629B"/>
    <w:rsid w:val="009C6443"/>
    <w:rsid w:val="009C674C"/>
    <w:rsid w:val="009C6F7B"/>
    <w:rsid w:val="009C703E"/>
    <w:rsid w:val="009D020B"/>
    <w:rsid w:val="009D0B83"/>
    <w:rsid w:val="009D0F04"/>
    <w:rsid w:val="009D10CF"/>
    <w:rsid w:val="009D2763"/>
    <w:rsid w:val="009D2BA1"/>
    <w:rsid w:val="009D37E8"/>
    <w:rsid w:val="009D39FD"/>
    <w:rsid w:val="009D3FD0"/>
    <w:rsid w:val="009D4EE8"/>
    <w:rsid w:val="009D578C"/>
    <w:rsid w:val="009D5FA9"/>
    <w:rsid w:val="009D62CD"/>
    <w:rsid w:val="009D6DA0"/>
    <w:rsid w:val="009D702A"/>
    <w:rsid w:val="009D73DF"/>
    <w:rsid w:val="009D78AE"/>
    <w:rsid w:val="009E035F"/>
    <w:rsid w:val="009E070C"/>
    <w:rsid w:val="009E1E0D"/>
    <w:rsid w:val="009E1EEF"/>
    <w:rsid w:val="009E2BC8"/>
    <w:rsid w:val="009E33BB"/>
    <w:rsid w:val="009E34C9"/>
    <w:rsid w:val="009E3550"/>
    <w:rsid w:val="009E3BD6"/>
    <w:rsid w:val="009E3CC2"/>
    <w:rsid w:val="009E4824"/>
    <w:rsid w:val="009E4F74"/>
    <w:rsid w:val="009E4F7A"/>
    <w:rsid w:val="009E519B"/>
    <w:rsid w:val="009E54E9"/>
    <w:rsid w:val="009E5659"/>
    <w:rsid w:val="009E567D"/>
    <w:rsid w:val="009E5DEB"/>
    <w:rsid w:val="009E67FA"/>
    <w:rsid w:val="009E6817"/>
    <w:rsid w:val="009E69D6"/>
    <w:rsid w:val="009E6BC6"/>
    <w:rsid w:val="009F0628"/>
    <w:rsid w:val="009F0841"/>
    <w:rsid w:val="009F3182"/>
    <w:rsid w:val="009F40E3"/>
    <w:rsid w:val="009F4641"/>
    <w:rsid w:val="009F4E34"/>
    <w:rsid w:val="009F4FAE"/>
    <w:rsid w:val="009F5556"/>
    <w:rsid w:val="009F5AC8"/>
    <w:rsid w:val="009F6A18"/>
    <w:rsid w:val="009F6FAC"/>
    <w:rsid w:val="009F7038"/>
    <w:rsid w:val="009F7334"/>
    <w:rsid w:val="009F75EC"/>
    <w:rsid w:val="00A0128C"/>
    <w:rsid w:val="00A01FA6"/>
    <w:rsid w:val="00A0221B"/>
    <w:rsid w:val="00A0233D"/>
    <w:rsid w:val="00A031DF"/>
    <w:rsid w:val="00A03327"/>
    <w:rsid w:val="00A03572"/>
    <w:rsid w:val="00A03D72"/>
    <w:rsid w:val="00A04418"/>
    <w:rsid w:val="00A04809"/>
    <w:rsid w:val="00A04976"/>
    <w:rsid w:val="00A04A91"/>
    <w:rsid w:val="00A0654F"/>
    <w:rsid w:val="00A06CD4"/>
    <w:rsid w:val="00A06EDF"/>
    <w:rsid w:val="00A07A6E"/>
    <w:rsid w:val="00A10485"/>
    <w:rsid w:val="00A10976"/>
    <w:rsid w:val="00A10AD9"/>
    <w:rsid w:val="00A10CDB"/>
    <w:rsid w:val="00A114D1"/>
    <w:rsid w:val="00A115B7"/>
    <w:rsid w:val="00A11CF7"/>
    <w:rsid w:val="00A12D45"/>
    <w:rsid w:val="00A12EC1"/>
    <w:rsid w:val="00A12ED0"/>
    <w:rsid w:val="00A13912"/>
    <w:rsid w:val="00A148F6"/>
    <w:rsid w:val="00A1506F"/>
    <w:rsid w:val="00A15096"/>
    <w:rsid w:val="00A15251"/>
    <w:rsid w:val="00A1567A"/>
    <w:rsid w:val="00A1613B"/>
    <w:rsid w:val="00A1630A"/>
    <w:rsid w:val="00A178FE"/>
    <w:rsid w:val="00A20881"/>
    <w:rsid w:val="00A215D9"/>
    <w:rsid w:val="00A21F66"/>
    <w:rsid w:val="00A225FA"/>
    <w:rsid w:val="00A22FAF"/>
    <w:rsid w:val="00A2396A"/>
    <w:rsid w:val="00A239AB"/>
    <w:rsid w:val="00A23A1F"/>
    <w:rsid w:val="00A241A2"/>
    <w:rsid w:val="00A241D9"/>
    <w:rsid w:val="00A252EC"/>
    <w:rsid w:val="00A2542E"/>
    <w:rsid w:val="00A25541"/>
    <w:rsid w:val="00A2718D"/>
    <w:rsid w:val="00A27285"/>
    <w:rsid w:val="00A27E7D"/>
    <w:rsid w:val="00A300BF"/>
    <w:rsid w:val="00A31557"/>
    <w:rsid w:val="00A31A52"/>
    <w:rsid w:val="00A33600"/>
    <w:rsid w:val="00A33B61"/>
    <w:rsid w:val="00A346AB"/>
    <w:rsid w:val="00A35106"/>
    <w:rsid w:val="00A3566A"/>
    <w:rsid w:val="00A35948"/>
    <w:rsid w:val="00A35CB6"/>
    <w:rsid w:val="00A35E2A"/>
    <w:rsid w:val="00A364CE"/>
    <w:rsid w:val="00A36A08"/>
    <w:rsid w:val="00A37221"/>
    <w:rsid w:val="00A37C1C"/>
    <w:rsid w:val="00A37F91"/>
    <w:rsid w:val="00A401EB"/>
    <w:rsid w:val="00A4024A"/>
    <w:rsid w:val="00A40512"/>
    <w:rsid w:val="00A40B6A"/>
    <w:rsid w:val="00A40B75"/>
    <w:rsid w:val="00A415DD"/>
    <w:rsid w:val="00A41751"/>
    <w:rsid w:val="00A41B53"/>
    <w:rsid w:val="00A41C42"/>
    <w:rsid w:val="00A42313"/>
    <w:rsid w:val="00A42CB7"/>
    <w:rsid w:val="00A42CE1"/>
    <w:rsid w:val="00A42F2F"/>
    <w:rsid w:val="00A4379E"/>
    <w:rsid w:val="00A448BF"/>
    <w:rsid w:val="00A44A8B"/>
    <w:rsid w:val="00A454E4"/>
    <w:rsid w:val="00A464A9"/>
    <w:rsid w:val="00A469F3"/>
    <w:rsid w:val="00A46A6D"/>
    <w:rsid w:val="00A47BAF"/>
    <w:rsid w:val="00A50576"/>
    <w:rsid w:val="00A5230E"/>
    <w:rsid w:val="00A52B2C"/>
    <w:rsid w:val="00A52EA3"/>
    <w:rsid w:val="00A5340E"/>
    <w:rsid w:val="00A5358D"/>
    <w:rsid w:val="00A53C10"/>
    <w:rsid w:val="00A54513"/>
    <w:rsid w:val="00A5466F"/>
    <w:rsid w:val="00A54B94"/>
    <w:rsid w:val="00A54C5B"/>
    <w:rsid w:val="00A55376"/>
    <w:rsid w:val="00A55499"/>
    <w:rsid w:val="00A557A8"/>
    <w:rsid w:val="00A55B5C"/>
    <w:rsid w:val="00A55C2F"/>
    <w:rsid w:val="00A55C4C"/>
    <w:rsid w:val="00A56101"/>
    <w:rsid w:val="00A561E0"/>
    <w:rsid w:val="00A5648B"/>
    <w:rsid w:val="00A5660F"/>
    <w:rsid w:val="00A5678D"/>
    <w:rsid w:val="00A56837"/>
    <w:rsid w:val="00A572A8"/>
    <w:rsid w:val="00A572F9"/>
    <w:rsid w:val="00A579C7"/>
    <w:rsid w:val="00A57BA4"/>
    <w:rsid w:val="00A57CE6"/>
    <w:rsid w:val="00A57E01"/>
    <w:rsid w:val="00A57F23"/>
    <w:rsid w:val="00A60097"/>
    <w:rsid w:val="00A6096F"/>
    <w:rsid w:val="00A60AEA"/>
    <w:rsid w:val="00A6146A"/>
    <w:rsid w:val="00A61757"/>
    <w:rsid w:val="00A61FB2"/>
    <w:rsid w:val="00A623F8"/>
    <w:rsid w:val="00A627AC"/>
    <w:rsid w:val="00A62BF4"/>
    <w:rsid w:val="00A62D39"/>
    <w:rsid w:val="00A62E2E"/>
    <w:rsid w:val="00A630EE"/>
    <w:rsid w:val="00A6432F"/>
    <w:rsid w:val="00A64337"/>
    <w:rsid w:val="00A64403"/>
    <w:rsid w:val="00A64613"/>
    <w:rsid w:val="00A653A3"/>
    <w:rsid w:val="00A65855"/>
    <w:rsid w:val="00A663B9"/>
    <w:rsid w:val="00A66609"/>
    <w:rsid w:val="00A6663D"/>
    <w:rsid w:val="00A666F8"/>
    <w:rsid w:val="00A66F58"/>
    <w:rsid w:val="00A67010"/>
    <w:rsid w:val="00A672B0"/>
    <w:rsid w:val="00A67580"/>
    <w:rsid w:val="00A70731"/>
    <w:rsid w:val="00A70D71"/>
    <w:rsid w:val="00A7132B"/>
    <w:rsid w:val="00A7146A"/>
    <w:rsid w:val="00A7162A"/>
    <w:rsid w:val="00A717D4"/>
    <w:rsid w:val="00A718FB"/>
    <w:rsid w:val="00A71FC1"/>
    <w:rsid w:val="00A73C92"/>
    <w:rsid w:val="00A74347"/>
    <w:rsid w:val="00A7458D"/>
    <w:rsid w:val="00A7490E"/>
    <w:rsid w:val="00A75888"/>
    <w:rsid w:val="00A75F69"/>
    <w:rsid w:val="00A76498"/>
    <w:rsid w:val="00A770F5"/>
    <w:rsid w:val="00A7718E"/>
    <w:rsid w:val="00A7729E"/>
    <w:rsid w:val="00A7764C"/>
    <w:rsid w:val="00A77F53"/>
    <w:rsid w:val="00A77F64"/>
    <w:rsid w:val="00A80600"/>
    <w:rsid w:val="00A80C97"/>
    <w:rsid w:val="00A81307"/>
    <w:rsid w:val="00A81830"/>
    <w:rsid w:val="00A81D9D"/>
    <w:rsid w:val="00A83C42"/>
    <w:rsid w:val="00A83EA0"/>
    <w:rsid w:val="00A840FF"/>
    <w:rsid w:val="00A8431A"/>
    <w:rsid w:val="00A84E1A"/>
    <w:rsid w:val="00A85645"/>
    <w:rsid w:val="00A859FB"/>
    <w:rsid w:val="00A85AC0"/>
    <w:rsid w:val="00A86034"/>
    <w:rsid w:val="00A86109"/>
    <w:rsid w:val="00A863C5"/>
    <w:rsid w:val="00A86416"/>
    <w:rsid w:val="00A8773D"/>
    <w:rsid w:val="00A87E8E"/>
    <w:rsid w:val="00A901FB"/>
    <w:rsid w:val="00A903C3"/>
    <w:rsid w:val="00A907A2"/>
    <w:rsid w:val="00A90FB5"/>
    <w:rsid w:val="00A90FDA"/>
    <w:rsid w:val="00A912FB"/>
    <w:rsid w:val="00A91A1D"/>
    <w:rsid w:val="00A91CB4"/>
    <w:rsid w:val="00A91D83"/>
    <w:rsid w:val="00A91F95"/>
    <w:rsid w:val="00A92BC8"/>
    <w:rsid w:val="00A9360C"/>
    <w:rsid w:val="00A9360D"/>
    <w:rsid w:val="00A93A6C"/>
    <w:rsid w:val="00A9490B"/>
    <w:rsid w:val="00A949E4"/>
    <w:rsid w:val="00A9561E"/>
    <w:rsid w:val="00A95B60"/>
    <w:rsid w:val="00A95B88"/>
    <w:rsid w:val="00A9697E"/>
    <w:rsid w:val="00A96B56"/>
    <w:rsid w:val="00A9791F"/>
    <w:rsid w:val="00A97FD7"/>
    <w:rsid w:val="00AA004E"/>
    <w:rsid w:val="00AA03C5"/>
    <w:rsid w:val="00AA048C"/>
    <w:rsid w:val="00AA155B"/>
    <w:rsid w:val="00AA19FB"/>
    <w:rsid w:val="00AA1A8B"/>
    <w:rsid w:val="00AA1B09"/>
    <w:rsid w:val="00AA1FD5"/>
    <w:rsid w:val="00AA2181"/>
    <w:rsid w:val="00AA31B6"/>
    <w:rsid w:val="00AA34C4"/>
    <w:rsid w:val="00AA38A5"/>
    <w:rsid w:val="00AA4C20"/>
    <w:rsid w:val="00AA5918"/>
    <w:rsid w:val="00AA63E5"/>
    <w:rsid w:val="00AA6544"/>
    <w:rsid w:val="00AA6DDA"/>
    <w:rsid w:val="00AA7004"/>
    <w:rsid w:val="00AA7372"/>
    <w:rsid w:val="00AA73E4"/>
    <w:rsid w:val="00AA7BD5"/>
    <w:rsid w:val="00AA7E8A"/>
    <w:rsid w:val="00AB14E4"/>
    <w:rsid w:val="00AB1A38"/>
    <w:rsid w:val="00AB1EE0"/>
    <w:rsid w:val="00AB2254"/>
    <w:rsid w:val="00AB357C"/>
    <w:rsid w:val="00AB5122"/>
    <w:rsid w:val="00AB593A"/>
    <w:rsid w:val="00AB5F8E"/>
    <w:rsid w:val="00AB6156"/>
    <w:rsid w:val="00AB6A20"/>
    <w:rsid w:val="00AB6A4F"/>
    <w:rsid w:val="00AB6D82"/>
    <w:rsid w:val="00AB6F20"/>
    <w:rsid w:val="00AB75EC"/>
    <w:rsid w:val="00AB7706"/>
    <w:rsid w:val="00AC00D4"/>
    <w:rsid w:val="00AC04F8"/>
    <w:rsid w:val="00AC06B5"/>
    <w:rsid w:val="00AC12FD"/>
    <w:rsid w:val="00AC2280"/>
    <w:rsid w:val="00AC25EA"/>
    <w:rsid w:val="00AC3671"/>
    <w:rsid w:val="00AC3C1C"/>
    <w:rsid w:val="00AC3D8A"/>
    <w:rsid w:val="00AC4766"/>
    <w:rsid w:val="00AC4A83"/>
    <w:rsid w:val="00AC4E53"/>
    <w:rsid w:val="00AC5DAC"/>
    <w:rsid w:val="00AC5F2F"/>
    <w:rsid w:val="00AC6812"/>
    <w:rsid w:val="00AC6A17"/>
    <w:rsid w:val="00AC6C2B"/>
    <w:rsid w:val="00AC6F37"/>
    <w:rsid w:val="00AC72CD"/>
    <w:rsid w:val="00AC75D1"/>
    <w:rsid w:val="00AC7980"/>
    <w:rsid w:val="00AC7AA3"/>
    <w:rsid w:val="00AC7AB6"/>
    <w:rsid w:val="00AC7DE6"/>
    <w:rsid w:val="00AD0681"/>
    <w:rsid w:val="00AD088B"/>
    <w:rsid w:val="00AD09B1"/>
    <w:rsid w:val="00AD1A26"/>
    <w:rsid w:val="00AD1F80"/>
    <w:rsid w:val="00AD2166"/>
    <w:rsid w:val="00AD31B6"/>
    <w:rsid w:val="00AD3838"/>
    <w:rsid w:val="00AD3AAD"/>
    <w:rsid w:val="00AD4175"/>
    <w:rsid w:val="00AD5262"/>
    <w:rsid w:val="00AD5B1F"/>
    <w:rsid w:val="00AD6383"/>
    <w:rsid w:val="00AD6AC1"/>
    <w:rsid w:val="00AD6B86"/>
    <w:rsid w:val="00AD70AB"/>
    <w:rsid w:val="00AD7B86"/>
    <w:rsid w:val="00AE07BA"/>
    <w:rsid w:val="00AE0976"/>
    <w:rsid w:val="00AE0A56"/>
    <w:rsid w:val="00AE0D0F"/>
    <w:rsid w:val="00AE1CB2"/>
    <w:rsid w:val="00AE21B9"/>
    <w:rsid w:val="00AE2211"/>
    <w:rsid w:val="00AE239B"/>
    <w:rsid w:val="00AE2993"/>
    <w:rsid w:val="00AE2E12"/>
    <w:rsid w:val="00AE3065"/>
    <w:rsid w:val="00AE3684"/>
    <w:rsid w:val="00AE3BF9"/>
    <w:rsid w:val="00AE3D9F"/>
    <w:rsid w:val="00AE3F64"/>
    <w:rsid w:val="00AE3FED"/>
    <w:rsid w:val="00AE4A0A"/>
    <w:rsid w:val="00AE5681"/>
    <w:rsid w:val="00AE58D7"/>
    <w:rsid w:val="00AE5B1C"/>
    <w:rsid w:val="00AE5C76"/>
    <w:rsid w:val="00AE5F4F"/>
    <w:rsid w:val="00AE641C"/>
    <w:rsid w:val="00AE6C4A"/>
    <w:rsid w:val="00AE6C51"/>
    <w:rsid w:val="00AE7578"/>
    <w:rsid w:val="00AE75CC"/>
    <w:rsid w:val="00AE7C91"/>
    <w:rsid w:val="00AF06D7"/>
    <w:rsid w:val="00AF0734"/>
    <w:rsid w:val="00AF142F"/>
    <w:rsid w:val="00AF1B55"/>
    <w:rsid w:val="00AF1E19"/>
    <w:rsid w:val="00AF223E"/>
    <w:rsid w:val="00AF263B"/>
    <w:rsid w:val="00AF2EDD"/>
    <w:rsid w:val="00AF30C5"/>
    <w:rsid w:val="00AF3262"/>
    <w:rsid w:val="00AF37FC"/>
    <w:rsid w:val="00AF3FC6"/>
    <w:rsid w:val="00AF423F"/>
    <w:rsid w:val="00AF43BC"/>
    <w:rsid w:val="00AF4921"/>
    <w:rsid w:val="00AF5681"/>
    <w:rsid w:val="00AF58E1"/>
    <w:rsid w:val="00AF5CBB"/>
    <w:rsid w:val="00AF61D1"/>
    <w:rsid w:val="00AF662A"/>
    <w:rsid w:val="00AF719B"/>
    <w:rsid w:val="00B00098"/>
    <w:rsid w:val="00B00578"/>
    <w:rsid w:val="00B007B3"/>
    <w:rsid w:val="00B0085D"/>
    <w:rsid w:val="00B011EF"/>
    <w:rsid w:val="00B0217E"/>
    <w:rsid w:val="00B024E7"/>
    <w:rsid w:val="00B02C53"/>
    <w:rsid w:val="00B02E99"/>
    <w:rsid w:val="00B02EAB"/>
    <w:rsid w:val="00B0369E"/>
    <w:rsid w:val="00B0492F"/>
    <w:rsid w:val="00B04CED"/>
    <w:rsid w:val="00B04E5B"/>
    <w:rsid w:val="00B05713"/>
    <w:rsid w:val="00B058DA"/>
    <w:rsid w:val="00B05A9B"/>
    <w:rsid w:val="00B0682F"/>
    <w:rsid w:val="00B06A5F"/>
    <w:rsid w:val="00B06B0F"/>
    <w:rsid w:val="00B06B2C"/>
    <w:rsid w:val="00B07651"/>
    <w:rsid w:val="00B07B16"/>
    <w:rsid w:val="00B07B2C"/>
    <w:rsid w:val="00B07D54"/>
    <w:rsid w:val="00B12060"/>
    <w:rsid w:val="00B121E7"/>
    <w:rsid w:val="00B12201"/>
    <w:rsid w:val="00B12598"/>
    <w:rsid w:val="00B12DD2"/>
    <w:rsid w:val="00B1327E"/>
    <w:rsid w:val="00B13661"/>
    <w:rsid w:val="00B1373C"/>
    <w:rsid w:val="00B13CCD"/>
    <w:rsid w:val="00B13F76"/>
    <w:rsid w:val="00B14647"/>
    <w:rsid w:val="00B14B51"/>
    <w:rsid w:val="00B15418"/>
    <w:rsid w:val="00B15D1D"/>
    <w:rsid w:val="00B15E0A"/>
    <w:rsid w:val="00B163AE"/>
    <w:rsid w:val="00B16472"/>
    <w:rsid w:val="00B16680"/>
    <w:rsid w:val="00B17023"/>
    <w:rsid w:val="00B17E21"/>
    <w:rsid w:val="00B204B3"/>
    <w:rsid w:val="00B21B1C"/>
    <w:rsid w:val="00B2209F"/>
    <w:rsid w:val="00B2259E"/>
    <w:rsid w:val="00B228FE"/>
    <w:rsid w:val="00B232CD"/>
    <w:rsid w:val="00B2338C"/>
    <w:rsid w:val="00B23BE1"/>
    <w:rsid w:val="00B2438B"/>
    <w:rsid w:val="00B2488F"/>
    <w:rsid w:val="00B25C20"/>
    <w:rsid w:val="00B261B2"/>
    <w:rsid w:val="00B27003"/>
    <w:rsid w:val="00B271D6"/>
    <w:rsid w:val="00B27853"/>
    <w:rsid w:val="00B27AB0"/>
    <w:rsid w:val="00B30891"/>
    <w:rsid w:val="00B311B5"/>
    <w:rsid w:val="00B31A0E"/>
    <w:rsid w:val="00B32289"/>
    <w:rsid w:val="00B32508"/>
    <w:rsid w:val="00B329B0"/>
    <w:rsid w:val="00B32AD3"/>
    <w:rsid w:val="00B3372E"/>
    <w:rsid w:val="00B33C01"/>
    <w:rsid w:val="00B33CA5"/>
    <w:rsid w:val="00B33CAA"/>
    <w:rsid w:val="00B345E8"/>
    <w:rsid w:val="00B34624"/>
    <w:rsid w:val="00B34C2A"/>
    <w:rsid w:val="00B34D4D"/>
    <w:rsid w:val="00B36C61"/>
    <w:rsid w:val="00B36DA6"/>
    <w:rsid w:val="00B36EFF"/>
    <w:rsid w:val="00B373D0"/>
    <w:rsid w:val="00B3785D"/>
    <w:rsid w:val="00B378D6"/>
    <w:rsid w:val="00B37B91"/>
    <w:rsid w:val="00B37C57"/>
    <w:rsid w:val="00B37D3C"/>
    <w:rsid w:val="00B40353"/>
    <w:rsid w:val="00B404F3"/>
    <w:rsid w:val="00B41128"/>
    <w:rsid w:val="00B41541"/>
    <w:rsid w:val="00B4165B"/>
    <w:rsid w:val="00B41DE9"/>
    <w:rsid w:val="00B41FBE"/>
    <w:rsid w:val="00B425B4"/>
    <w:rsid w:val="00B429D2"/>
    <w:rsid w:val="00B42D64"/>
    <w:rsid w:val="00B42FD0"/>
    <w:rsid w:val="00B43759"/>
    <w:rsid w:val="00B437A5"/>
    <w:rsid w:val="00B43ACC"/>
    <w:rsid w:val="00B43BBB"/>
    <w:rsid w:val="00B43CCA"/>
    <w:rsid w:val="00B43E2A"/>
    <w:rsid w:val="00B44D84"/>
    <w:rsid w:val="00B452AD"/>
    <w:rsid w:val="00B46CC6"/>
    <w:rsid w:val="00B474A9"/>
    <w:rsid w:val="00B47DC8"/>
    <w:rsid w:val="00B51228"/>
    <w:rsid w:val="00B51527"/>
    <w:rsid w:val="00B527C7"/>
    <w:rsid w:val="00B52914"/>
    <w:rsid w:val="00B53445"/>
    <w:rsid w:val="00B538B0"/>
    <w:rsid w:val="00B53CCB"/>
    <w:rsid w:val="00B5404E"/>
    <w:rsid w:val="00B54428"/>
    <w:rsid w:val="00B551D4"/>
    <w:rsid w:val="00B55B75"/>
    <w:rsid w:val="00B55BA2"/>
    <w:rsid w:val="00B55C1C"/>
    <w:rsid w:val="00B55F78"/>
    <w:rsid w:val="00B56C28"/>
    <w:rsid w:val="00B572F9"/>
    <w:rsid w:val="00B57CAF"/>
    <w:rsid w:val="00B6015A"/>
    <w:rsid w:val="00B60228"/>
    <w:rsid w:val="00B60C51"/>
    <w:rsid w:val="00B60D40"/>
    <w:rsid w:val="00B61414"/>
    <w:rsid w:val="00B6170C"/>
    <w:rsid w:val="00B6179A"/>
    <w:rsid w:val="00B618F6"/>
    <w:rsid w:val="00B619E1"/>
    <w:rsid w:val="00B61AD3"/>
    <w:rsid w:val="00B640FB"/>
    <w:rsid w:val="00B64963"/>
    <w:rsid w:val="00B64AE3"/>
    <w:rsid w:val="00B65CCF"/>
    <w:rsid w:val="00B67AE6"/>
    <w:rsid w:val="00B7025A"/>
    <w:rsid w:val="00B705B5"/>
    <w:rsid w:val="00B707C4"/>
    <w:rsid w:val="00B71375"/>
    <w:rsid w:val="00B7175C"/>
    <w:rsid w:val="00B71B0E"/>
    <w:rsid w:val="00B72F0B"/>
    <w:rsid w:val="00B73650"/>
    <w:rsid w:val="00B7421A"/>
    <w:rsid w:val="00B744FC"/>
    <w:rsid w:val="00B74801"/>
    <w:rsid w:val="00B748A2"/>
    <w:rsid w:val="00B74A55"/>
    <w:rsid w:val="00B74C12"/>
    <w:rsid w:val="00B75903"/>
    <w:rsid w:val="00B75ACA"/>
    <w:rsid w:val="00B75E42"/>
    <w:rsid w:val="00B75FA9"/>
    <w:rsid w:val="00B76527"/>
    <w:rsid w:val="00B7656A"/>
    <w:rsid w:val="00B76A9C"/>
    <w:rsid w:val="00B76B94"/>
    <w:rsid w:val="00B76F65"/>
    <w:rsid w:val="00B771C4"/>
    <w:rsid w:val="00B7783D"/>
    <w:rsid w:val="00B800FF"/>
    <w:rsid w:val="00B8033F"/>
    <w:rsid w:val="00B80B43"/>
    <w:rsid w:val="00B82045"/>
    <w:rsid w:val="00B8212A"/>
    <w:rsid w:val="00B8227C"/>
    <w:rsid w:val="00B82409"/>
    <w:rsid w:val="00B827A9"/>
    <w:rsid w:val="00B82900"/>
    <w:rsid w:val="00B82E13"/>
    <w:rsid w:val="00B837FA"/>
    <w:rsid w:val="00B84B60"/>
    <w:rsid w:val="00B851CF"/>
    <w:rsid w:val="00B85883"/>
    <w:rsid w:val="00B864B4"/>
    <w:rsid w:val="00B86D3D"/>
    <w:rsid w:val="00B86F29"/>
    <w:rsid w:val="00B87379"/>
    <w:rsid w:val="00B878C2"/>
    <w:rsid w:val="00B90845"/>
    <w:rsid w:val="00B90B08"/>
    <w:rsid w:val="00B90B56"/>
    <w:rsid w:val="00B91D73"/>
    <w:rsid w:val="00B92AF2"/>
    <w:rsid w:val="00B92F5E"/>
    <w:rsid w:val="00B92F6F"/>
    <w:rsid w:val="00B93289"/>
    <w:rsid w:val="00B937A5"/>
    <w:rsid w:val="00B942F4"/>
    <w:rsid w:val="00B94B72"/>
    <w:rsid w:val="00B94F0D"/>
    <w:rsid w:val="00B95EFB"/>
    <w:rsid w:val="00B964A3"/>
    <w:rsid w:val="00B9729A"/>
    <w:rsid w:val="00B9776A"/>
    <w:rsid w:val="00BA017F"/>
    <w:rsid w:val="00BA01CC"/>
    <w:rsid w:val="00BA0569"/>
    <w:rsid w:val="00BA095A"/>
    <w:rsid w:val="00BA0ED0"/>
    <w:rsid w:val="00BA181C"/>
    <w:rsid w:val="00BA245D"/>
    <w:rsid w:val="00BA2DA9"/>
    <w:rsid w:val="00BA37E9"/>
    <w:rsid w:val="00BA3819"/>
    <w:rsid w:val="00BA389D"/>
    <w:rsid w:val="00BA3CAD"/>
    <w:rsid w:val="00BA4862"/>
    <w:rsid w:val="00BA4BBC"/>
    <w:rsid w:val="00BA52EF"/>
    <w:rsid w:val="00BA56A8"/>
    <w:rsid w:val="00BA595D"/>
    <w:rsid w:val="00BA6032"/>
    <w:rsid w:val="00BA6AC1"/>
    <w:rsid w:val="00BA6B7E"/>
    <w:rsid w:val="00BA7B38"/>
    <w:rsid w:val="00BA7DFF"/>
    <w:rsid w:val="00BB09CB"/>
    <w:rsid w:val="00BB1073"/>
    <w:rsid w:val="00BB124C"/>
    <w:rsid w:val="00BB151D"/>
    <w:rsid w:val="00BB219B"/>
    <w:rsid w:val="00BB24B7"/>
    <w:rsid w:val="00BB3400"/>
    <w:rsid w:val="00BB345B"/>
    <w:rsid w:val="00BB4204"/>
    <w:rsid w:val="00BB452D"/>
    <w:rsid w:val="00BB49FD"/>
    <w:rsid w:val="00BB567A"/>
    <w:rsid w:val="00BB5B22"/>
    <w:rsid w:val="00BB5C70"/>
    <w:rsid w:val="00BB6016"/>
    <w:rsid w:val="00BB6750"/>
    <w:rsid w:val="00BB6D1B"/>
    <w:rsid w:val="00BB6E18"/>
    <w:rsid w:val="00BB767A"/>
    <w:rsid w:val="00BB77A1"/>
    <w:rsid w:val="00BB7EA3"/>
    <w:rsid w:val="00BC0486"/>
    <w:rsid w:val="00BC1BE4"/>
    <w:rsid w:val="00BC2069"/>
    <w:rsid w:val="00BC237E"/>
    <w:rsid w:val="00BC23F8"/>
    <w:rsid w:val="00BC2431"/>
    <w:rsid w:val="00BC3D07"/>
    <w:rsid w:val="00BC3D66"/>
    <w:rsid w:val="00BC5257"/>
    <w:rsid w:val="00BC62C1"/>
    <w:rsid w:val="00BC6EA1"/>
    <w:rsid w:val="00BC6F58"/>
    <w:rsid w:val="00BC70A9"/>
    <w:rsid w:val="00BC78B4"/>
    <w:rsid w:val="00BD060E"/>
    <w:rsid w:val="00BD06EB"/>
    <w:rsid w:val="00BD0723"/>
    <w:rsid w:val="00BD07DF"/>
    <w:rsid w:val="00BD0CAC"/>
    <w:rsid w:val="00BD1080"/>
    <w:rsid w:val="00BD11A4"/>
    <w:rsid w:val="00BD15A7"/>
    <w:rsid w:val="00BD1F30"/>
    <w:rsid w:val="00BD2751"/>
    <w:rsid w:val="00BD29FF"/>
    <w:rsid w:val="00BD2DBE"/>
    <w:rsid w:val="00BD362B"/>
    <w:rsid w:val="00BD3E1B"/>
    <w:rsid w:val="00BD40B2"/>
    <w:rsid w:val="00BD4713"/>
    <w:rsid w:val="00BD4CAE"/>
    <w:rsid w:val="00BD5501"/>
    <w:rsid w:val="00BD578C"/>
    <w:rsid w:val="00BD5FFC"/>
    <w:rsid w:val="00BD6AD1"/>
    <w:rsid w:val="00BD6C34"/>
    <w:rsid w:val="00BD6C74"/>
    <w:rsid w:val="00BD7FB0"/>
    <w:rsid w:val="00BE0362"/>
    <w:rsid w:val="00BE0736"/>
    <w:rsid w:val="00BE0E0F"/>
    <w:rsid w:val="00BE1CF0"/>
    <w:rsid w:val="00BE2173"/>
    <w:rsid w:val="00BE2D6E"/>
    <w:rsid w:val="00BE2FDF"/>
    <w:rsid w:val="00BE37B6"/>
    <w:rsid w:val="00BE3836"/>
    <w:rsid w:val="00BE458F"/>
    <w:rsid w:val="00BE485D"/>
    <w:rsid w:val="00BE4969"/>
    <w:rsid w:val="00BE4FA1"/>
    <w:rsid w:val="00BE6690"/>
    <w:rsid w:val="00BE72EF"/>
    <w:rsid w:val="00BE732A"/>
    <w:rsid w:val="00BE7C36"/>
    <w:rsid w:val="00BE7D22"/>
    <w:rsid w:val="00BE7EEB"/>
    <w:rsid w:val="00BF04ED"/>
    <w:rsid w:val="00BF0663"/>
    <w:rsid w:val="00BF0851"/>
    <w:rsid w:val="00BF0B30"/>
    <w:rsid w:val="00BF0BB1"/>
    <w:rsid w:val="00BF0DFF"/>
    <w:rsid w:val="00BF17C2"/>
    <w:rsid w:val="00BF1868"/>
    <w:rsid w:val="00BF1A8E"/>
    <w:rsid w:val="00BF1B29"/>
    <w:rsid w:val="00BF2497"/>
    <w:rsid w:val="00BF3068"/>
    <w:rsid w:val="00BF32D0"/>
    <w:rsid w:val="00BF3D1D"/>
    <w:rsid w:val="00BF3D27"/>
    <w:rsid w:val="00BF4813"/>
    <w:rsid w:val="00BF4968"/>
    <w:rsid w:val="00BF545D"/>
    <w:rsid w:val="00BF58C8"/>
    <w:rsid w:val="00BF600F"/>
    <w:rsid w:val="00BF6677"/>
    <w:rsid w:val="00BF69E8"/>
    <w:rsid w:val="00BF7123"/>
    <w:rsid w:val="00BF75C4"/>
    <w:rsid w:val="00BF78AE"/>
    <w:rsid w:val="00C00342"/>
    <w:rsid w:val="00C004E5"/>
    <w:rsid w:val="00C006BA"/>
    <w:rsid w:val="00C00D70"/>
    <w:rsid w:val="00C00E84"/>
    <w:rsid w:val="00C00FA8"/>
    <w:rsid w:val="00C00FDB"/>
    <w:rsid w:val="00C0169B"/>
    <w:rsid w:val="00C022F5"/>
    <w:rsid w:val="00C02DAA"/>
    <w:rsid w:val="00C03F79"/>
    <w:rsid w:val="00C04470"/>
    <w:rsid w:val="00C0457F"/>
    <w:rsid w:val="00C04BE3"/>
    <w:rsid w:val="00C04FB9"/>
    <w:rsid w:val="00C05228"/>
    <w:rsid w:val="00C053D2"/>
    <w:rsid w:val="00C054BA"/>
    <w:rsid w:val="00C05F63"/>
    <w:rsid w:val="00C06A3A"/>
    <w:rsid w:val="00C07261"/>
    <w:rsid w:val="00C07898"/>
    <w:rsid w:val="00C07AD7"/>
    <w:rsid w:val="00C07EDE"/>
    <w:rsid w:val="00C10C67"/>
    <w:rsid w:val="00C116F1"/>
    <w:rsid w:val="00C1209B"/>
    <w:rsid w:val="00C1266A"/>
    <w:rsid w:val="00C127ED"/>
    <w:rsid w:val="00C12B2C"/>
    <w:rsid w:val="00C13D3C"/>
    <w:rsid w:val="00C147D9"/>
    <w:rsid w:val="00C14A60"/>
    <w:rsid w:val="00C151D9"/>
    <w:rsid w:val="00C15678"/>
    <w:rsid w:val="00C15682"/>
    <w:rsid w:val="00C15C7B"/>
    <w:rsid w:val="00C1605E"/>
    <w:rsid w:val="00C1630A"/>
    <w:rsid w:val="00C16A41"/>
    <w:rsid w:val="00C16DAC"/>
    <w:rsid w:val="00C16E32"/>
    <w:rsid w:val="00C17126"/>
    <w:rsid w:val="00C172A9"/>
    <w:rsid w:val="00C175EE"/>
    <w:rsid w:val="00C2068A"/>
    <w:rsid w:val="00C20D07"/>
    <w:rsid w:val="00C20FC1"/>
    <w:rsid w:val="00C22FC5"/>
    <w:rsid w:val="00C230FA"/>
    <w:rsid w:val="00C23531"/>
    <w:rsid w:val="00C2392C"/>
    <w:rsid w:val="00C23DA3"/>
    <w:rsid w:val="00C23EDC"/>
    <w:rsid w:val="00C24914"/>
    <w:rsid w:val="00C25846"/>
    <w:rsid w:val="00C25A6B"/>
    <w:rsid w:val="00C268C0"/>
    <w:rsid w:val="00C269CF"/>
    <w:rsid w:val="00C26C16"/>
    <w:rsid w:val="00C26C31"/>
    <w:rsid w:val="00C2719C"/>
    <w:rsid w:val="00C2747F"/>
    <w:rsid w:val="00C27582"/>
    <w:rsid w:val="00C27D1F"/>
    <w:rsid w:val="00C3085B"/>
    <w:rsid w:val="00C3153A"/>
    <w:rsid w:val="00C32021"/>
    <w:rsid w:val="00C32516"/>
    <w:rsid w:val="00C33417"/>
    <w:rsid w:val="00C33739"/>
    <w:rsid w:val="00C33A76"/>
    <w:rsid w:val="00C33C3E"/>
    <w:rsid w:val="00C33F18"/>
    <w:rsid w:val="00C34A84"/>
    <w:rsid w:val="00C3692A"/>
    <w:rsid w:val="00C36C83"/>
    <w:rsid w:val="00C36F82"/>
    <w:rsid w:val="00C3722B"/>
    <w:rsid w:val="00C408F6"/>
    <w:rsid w:val="00C40BEB"/>
    <w:rsid w:val="00C40EBF"/>
    <w:rsid w:val="00C4116B"/>
    <w:rsid w:val="00C411B3"/>
    <w:rsid w:val="00C41918"/>
    <w:rsid w:val="00C41FF2"/>
    <w:rsid w:val="00C420FB"/>
    <w:rsid w:val="00C4239E"/>
    <w:rsid w:val="00C423E7"/>
    <w:rsid w:val="00C42499"/>
    <w:rsid w:val="00C42A8F"/>
    <w:rsid w:val="00C43963"/>
    <w:rsid w:val="00C445FD"/>
    <w:rsid w:val="00C4462B"/>
    <w:rsid w:val="00C44AFD"/>
    <w:rsid w:val="00C46CBE"/>
    <w:rsid w:val="00C4738D"/>
    <w:rsid w:val="00C47EDF"/>
    <w:rsid w:val="00C504F9"/>
    <w:rsid w:val="00C5072C"/>
    <w:rsid w:val="00C50799"/>
    <w:rsid w:val="00C5082D"/>
    <w:rsid w:val="00C508AB"/>
    <w:rsid w:val="00C50AA9"/>
    <w:rsid w:val="00C50C9C"/>
    <w:rsid w:val="00C50D16"/>
    <w:rsid w:val="00C51143"/>
    <w:rsid w:val="00C512A9"/>
    <w:rsid w:val="00C51BB2"/>
    <w:rsid w:val="00C51BF3"/>
    <w:rsid w:val="00C5326A"/>
    <w:rsid w:val="00C54907"/>
    <w:rsid w:val="00C56DA8"/>
    <w:rsid w:val="00C56EDB"/>
    <w:rsid w:val="00C57011"/>
    <w:rsid w:val="00C60346"/>
    <w:rsid w:val="00C60B07"/>
    <w:rsid w:val="00C60EEF"/>
    <w:rsid w:val="00C612F0"/>
    <w:rsid w:val="00C615D6"/>
    <w:rsid w:val="00C61602"/>
    <w:rsid w:val="00C6244E"/>
    <w:rsid w:val="00C624E0"/>
    <w:rsid w:val="00C62A4B"/>
    <w:rsid w:val="00C62F90"/>
    <w:rsid w:val="00C63051"/>
    <w:rsid w:val="00C630E4"/>
    <w:rsid w:val="00C6361D"/>
    <w:rsid w:val="00C638BC"/>
    <w:rsid w:val="00C64453"/>
    <w:rsid w:val="00C64956"/>
    <w:rsid w:val="00C66697"/>
    <w:rsid w:val="00C67677"/>
    <w:rsid w:val="00C70647"/>
    <w:rsid w:val="00C70BB4"/>
    <w:rsid w:val="00C7171F"/>
    <w:rsid w:val="00C71D7F"/>
    <w:rsid w:val="00C71F2F"/>
    <w:rsid w:val="00C7251F"/>
    <w:rsid w:val="00C72AA7"/>
    <w:rsid w:val="00C72D40"/>
    <w:rsid w:val="00C7308D"/>
    <w:rsid w:val="00C735D1"/>
    <w:rsid w:val="00C74014"/>
    <w:rsid w:val="00C74361"/>
    <w:rsid w:val="00C7458F"/>
    <w:rsid w:val="00C74784"/>
    <w:rsid w:val="00C74B0E"/>
    <w:rsid w:val="00C75D1E"/>
    <w:rsid w:val="00C75DC3"/>
    <w:rsid w:val="00C76642"/>
    <w:rsid w:val="00C76F1C"/>
    <w:rsid w:val="00C76F83"/>
    <w:rsid w:val="00C77125"/>
    <w:rsid w:val="00C771A3"/>
    <w:rsid w:val="00C773AA"/>
    <w:rsid w:val="00C80FB5"/>
    <w:rsid w:val="00C8113A"/>
    <w:rsid w:val="00C8198F"/>
    <w:rsid w:val="00C81D50"/>
    <w:rsid w:val="00C81E07"/>
    <w:rsid w:val="00C82130"/>
    <w:rsid w:val="00C8330C"/>
    <w:rsid w:val="00C8336C"/>
    <w:rsid w:val="00C834C6"/>
    <w:rsid w:val="00C83C30"/>
    <w:rsid w:val="00C84140"/>
    <w:rsid w:val="00C84332"/>
    <w:rsid w:val="00C84A13"/>
    <w:rsid w:val="00C8547F"/>
    <w:rsid w:val="00C85813"/>
    <w:rsid w:val="00C8592A"/>
    <w:rsid w:val="00C85A75"/>
    <w:rsid w:val="00C865E0"/>
    <w:rsid w:val="00C8697E"/>
    <w:rsid w:val="00C86CC9"/>
    <w:rsid w:val="00C86ED1"/>
    <w:rsid w:val="00C870F8"/>
    <w:rsid w:val="00C877E7"/>
    <w:rsid w:val="00C90132"/>
    <w:rsid w:val="00C91060"/>
    <w:rsid w:val="00C91A06"/>
    <w:rsid w:val="00C91D18"/>
    <w:rsid w:val="00C924A7"/>
    <w:rsid w:val="00C9253E"/>
    <w:rsid w:val="00C92EA4"/>
    <w:rsid w:val="00C935B6"/>
    <w:rsid w:val="00C936D5"/>
    <w:rsid w:val="00C948E9"/>
    <w:rsid w:val="00C94B11"/>
    <w:rsid w:val="00C94B78"/>
    <w:rsid w:val="00C94DC8"/>
    <w:rsid w:val="00C94F16"/>
    <w:rsid w:val="00C95096"/>
    <w:rsid w:val="00C951EA"/>
    <w:rsid w:val="00C9547F"/>
    <w:rsid w:val="00C954D4"/>
    <w:rsid w:val="00C971C4"/>
    <w:rsid w:val="00C971F8"/>
    <w:rsid w:val="00C97728"/>
    <w:rsid w:val="00C9797D"/>
    <w:rsid w:val="00CA07C1"/>
    <w:rsid w:val="00CA08D4"/>
    <w:rsid w:val="00CA0C0D"/>
    <w:rsid w:val="00CA1103"/>
    <w:rsid w:val="00CA1C66"/>
    <w:rsid w:val="00CA1EAF"/>
    <w:rsid w:val="00CA1F70"/>
    <w:rsid w:val="00CA21A1"/>
    <w:rsid w:val="00CA2343"/>
    <w:rsid w:val="00CA2BF4"/>
    <w:rsid w:val="00CA2FCB"/>
    <w:rsid w:val="00CA4FAA"/>
    <w:rsid w:val="00CA603D"/>
    <w:rsid w:val="00CA62C8"/>
    <w:rsid w:val="00CA67B5"/>
    <w:rsid w:val="00CA6B79"/>
    <w:rsid w:val="00CA6C25"/>
    <w:rsid w:val="00CA77BE"/>
    <w:rsid w:val="00CB059B"/>
    <w:rsid w:val="00CB06DF"/>
    <w:rsid w:val="00CB0957"/>
    <w:rsid w:val="00CB0B7C"/>
    <w:rsid w:val="00CB0CDD"/>
    <w:rsid w:val="00CB11FE"/>
    <w:rsid w:val="00CB12DC"/>
    <w:rsid w:val="00CB16CE"/>
    <w:rsid w:val="00CB1DB1"/>
    <w:rsid w:val="00CB1E7C"/>
    <w:rsid w:val="00CB2B2B"/>
    <w:rsid w:val="00CB3D9A"/>
    <w:rsid w:val="00CB3F46"/>
    <w:rsid w:val="00CB44FD"/>
    <w:rsid w:val="00CB48CF"/>
    <w:rsid w:val="00CB6BD3"/>
    <w:rsid w:val="00CB6F07"/>
    <w:rsid w:val="00CB7ADB"/>
    <w:rsid w:val="00CC0CC2"/>
    <w:rsid w:val="00CC1082"/>
    <w:rsid w:val="00CC11E4"/>
    <w:rsid w:val="00CC126C"/>
    <w:rsid w:val="00CC138D"/>
    <w:rsid w:val="00CC13B9"/>
    <w:rsid w:val="00CC1435"/>
    <w:rsid w:val="00CC17FF"/>
    <w:rsid w:val="00CC1C55"/>
    <w:rsid w:val="00CC20A9"/>
    <w:rsid w:val="00CC2871"/>
    <w:rsid w:val="00CC30F6"/>
    <w:rsid w:val="00CC332E"/>
    <w:rsid w:val="00CC3417"/>
    <w:rsid w:val="00CC350D"/>
    <w:rsid w:val="00CC381C"/>
    <w:rsid w:val="00CC3998"/>
    <w:rsid w:val="00CC3F0B"/>
    <w:rsid w:val="00CC40CB"/>
    <w:rsid w:val="00CC430B"/>
    <w:rsid w:val="00CC4713"/>
    <w:rsid w:val="00CC4779"/>
    <w:rsid w:val="00CC4A3B"/>
    <w:rsid w:val="00CC4D8B"/>
    <w:rsid w:val="00CC5158"/>
    <w:rsid w:val="00CC5CA3"/>
    <w:rsid w:val="00CC6580"/>
    <w:rsid w:val="00CC710D"/>
    <w:rsid w:val="00CD01AE"/>
    <w:rsid w:val="00CD04E8"/>
    <w:rsid w:val="00CD1651"/>
    <w:rsid w:val="00CD17EA"/>
    <w:rsid w:val="00CD3533"/>
    <w:rsid w:val="00CD393E"/>
    <w:rsid w:val="00CD4156"/>
    <w:rsid w:val="00CD4962"/>
    <w:rsid w:val="00CD5624"/>
    <w:rsid w:val="00CD57B0"/>
    <w:rsid w:val="00CD5AA4"/>
    <w:rsid w:val="00CD5F07"/>
    <w:rsid w:val="00CD682D"/>
    <w:rsid w:val="00CD70A7"/>
    <w:rsid w:val="00CD7E68"/>
    <w:rsid w:val="00CE0C3A"/>
    <w:rsid w:val="00CE0CCB"/>
    <w:rsid w:val="00CE16DC"/>
    <w:rsid w:val="00CE1F56"/>
    <w:rsid w:val="00CE213E"/>
    <w:rsid w:val="00CE3AA6"/>
    <w:rsid w:val="00CE3BAB"/>
    <w:rsid w:val="00CE3E82"/>
    <w:rsid w:val="00CE4585"/>
    <w:rsid w:val="00CE4681"/>
    <w:rsid w:val="00CE5042"/>
    <w:rsid w:val="00CE53A7"/>
    <w:rsid w:val="00CE5AF2"/>
    <w:rsid w:val="00CE5B25"/>
    <w:rsid w:val="00CE5F07"/>
    <w:rsid w:val="00CE5F81"/>
    <w:rsid w:val="00CE61D8"/>
    <w:rsid w:val="00CE6A73"/>
    <w:rsid w:val="00CF005F"/>
    <w:rsid w:val="00CF0100"/>
    <w:rsid w:val="00CF0336"/>
    <w:rsid w:val="00CF0B37"/>
    <w:rsid w:val="00CF0BC1"/>
    <w:rsid w:val="00CF0C66"/>
    <w:rsid w:val="00CF2BD8"/>
    <w:rsid w:val="00CF2C08"/>
    <w:rsid w:val="00CF3283"/>
    <w:rsid w:val="00CF3515"/>
    <w:rsid w:val="00CF4B6F"/>
    <w:rsid w:val="00CF559C"/>
    <w:rsid w:val="00CF5EB6"/>
    <w:rsid w:val="00CF68BE"/>
    <w:rsid w:val="00CF7A7B"/>
    <w:rsid w:val="00D00571"/>
    <w:rsid w:val="00D00ADB"/>
    <w:rsid w:val="00D00CD8"/>
    <w:rsid w:val="00D01CAA"/>
    <w:rsid w:val="00D02234"/>
    <w:rsid w:val="00D02E19"/>
    <w:rsid w:val="00D0314C"/>
    <w:rsid w:val="00D03561"/>
    <w:rsid w:val="00D04BCC"/>
    <w:rsid w:val="00D05102"/>
    <w:rsid w:val="00D065E8"/>
    <w:rsid w:val="00D066F3"/>
    <w:rsid w:val="00D0789D"/>
    <w:rsid w:val="00D07CF1"/>
    <w:rsid w:val="00D07EF2"/>
    <w:rsid w:val="00D07F75"/>
    <w:rsid w:val="00D105D6"/>
    <w:rsid w:val="00D1077A"/>
    <w:rsid w:val="00D11BA5"/>
    <w:rsid w:val="00D12275"/>
    <w:rsid w:val="00D12650"/>
    <w:rsid w:val="00D12957"/>
    <w:rsid w:val="00D12DFD"/>
    <w:rsid w:val="00D13F03"/>
    <w:rsid w:val="00D13F69"/>
    <w:rsid w:val="00D14540"/>
    <w:rsid w:val="00D15492"/>
    <w:rsid w:val="00D15C0A"/>
    <w:rsid w:val="00D1668B"/>
    <w:rsid w:val="00D16B19"/>
    <w:rsid w:val="00D171E4"/>
    <w:rsid w:val="00D2160B"/>
    <w:rsid w:val="00D226DE"/>
    <w:rsid w:val="00D2374E"/>
    <w:rsid w:val="00D237D4"/>
    <w:rsid w:val="00D24679"/>
    <w:rsid w:val="00D2526F"/>
    <w:rsid w:val="00D25A79"/>
    <w:rsid w:val="00D268F9"/>
    <w:rsid w:val="00D2722A"/>
    <w:rsid w:val="00D274FE"/>
    <w:rsid w:val="00D27FC8"/>
    <w:rsid w:val="00D30ABF"/>
    <w:rsid w:val="00D30DE1"/>
    <w:rsid w:val="00D3137A"/>
    <w:rsid w:val="00D31521"/>
    <w:rsid w:val="00D32FAB"/>
    <w:rsid w:val="00D33745"/>
    <w:rsid w:val="00D341C9"/>
    <w:rsid w:val="00D342D3"/>
    <w:rsid w:val="00D349ED"/>
    <w:rsid w:val="00D352E5"/>
    <w:rsid w:val="00D35D48"/>
    <w:rsid w:val="00D367B9"/>
    <w:rsid w:val="00D367BA"/>
    <w:rsid w:val="00D37224"/>
    <w:rsid w:val="00D372A6"/>
    <w:rsid w:val="00D410C3"/>
    <w:rsid w:val="00D41F48"/>
    <w:rsid w:val="00D42761"/>
    <w:rsid w:val="00D42D24"/>
    <w:rsid w:val="00D42DDC"/>
    <w:rsid w:val="00D42DFE"/>
    <w:rsid w:val="00D42E62"/>
    <w:rsid w:val="00D43A4C"/>
    <w:rsid w:val="00D44189"/>
    <w:rsid w:val="00D459D4"/>
    <w:rsid w:val="00D45C9B"/>
    <w:rsid w:val="00D460E4"/>
    <w:rsid w:val="00D475A2"/>
    <w:rsid w:val="00D47AAD"/>
    <w:rsid w:val="00D50125"/>
    <w:rsid w:val="00D5082F"/>
    <w:rsid w:val="00D518EE"/>
    <w:rsid w:val="00D51BA4"/>
    <w:rsid w:val="00D51E26"/>
    <w:rsid w:val="00D52351"/>
    <w:rsid w:val="00D5278D"/>
    <w:rsid w:val="00D527CE"/>
    <w:rsid w:val="00D54071"/>
    <w:rsid w:val="00D54B01"/>
    <w:rsid w:val="00D5511E"/>
    <w:rsid w:val="00D557F4"/>
    <w:rsid w:val="00D56DB5"/>
    <w:rsid w:val="00D573E0"/>
    <w:rsid w:val="00D576C8"/>
    <w:rsid w:val="00D5791D"/>
    <w:rsid w:val="00D606FA"/>
    <w:rsid w:val="00D60958"/>
    <w:rsid w:val="00D613A7"/>
    <w:rsid w:val="00D61464"/>
    <w:rsid w:val="00D617DF"/>
    <w:rsid w:val="00D6268B"/>
    <w:rsid w:val="00D631D0"/>
    <w:rsid w:val="00D63337"/>
    <w:rsid w:val="00D633A0"/>
    <w:rsid w:val="00D636F1"/>
    <w:rsid w:val="00D63B16"/>
    <w:rsid w:val="00D64292"/>
    <w:rsid w:val="00D644C7"/>
    <w:rsid w:val="00D64619"/>
    <w:rsid w:val="00D64842"/>
    <w:rsid w:val="00D65610"/>
    <w:rsid w:val="00D66162"/>
    <w:rsid w:val="00D6662E"/>
    <w:rsid w:val="00D66E53"/>
    <w:rsid w:val="00D700D1"/>
    <w:rsid w:val="00D70AE8"/>
    <w:rsid w:val="00D71467"/>
    <w:rsid w:val="00D71A53"/>
    <w:rsid w:val="00D71EFC"/>
    <w:rsid w:val="00D723BA"/>
    <w:rsid w:val="00D72508"/>
    <w:rsid w:val="00D72681"/>
    <w:rsid w:val="00D726E5"/>
    <w:rsid w:val="00D7290C"/>
    <w:rsid w:val="00D7291C"/>
    <w:rsid w:val="00D72DE8"/>
    <w:rsid w:val="00D731F7"/>
    <w:rsid w:val="00D7385B"/>
    <w:rsid w:val="00D73E54"/>
    <w:rsid w:val="00D74533"/>
    <w:rsid w:val="00D75967"/>
    <w:rsid w:val="00D75D8E"/>
    <w:rsid w:val="00D7673F"/>
    <w:rsid w:val="00D76FB8"/>
    <w:rsid w:val="00D771D9"/>
    <w:rsid w:val="00D77541"/>
    <w:rsid w:val="00D77ACD"/>
    <w:rsid w:val="00D80F51"/>
    <w:rsid w:val="00D818B2"/>
    <w:rsid w:val="00D8216E"/>
    <w:rsid w:val="00D83084"/>
    <w:rsid w:val="00D83494"/>
    <w:rsid w:val="00D83A70"/>
    <w:rsid w:val="00D83AA4"/>
    <w:rsid w:val="00D83D7F"/>
    <w:rsid w:val="00D84B4A"/>
    <w:rsid w:val="00D84C05"/>
    <w:rsid w:val="00D857C5"/>
    <w:rsid w:val="00D86368"/>
    <w:rsid w:val="00D864A1"/>
    <w:rsid w:val="00D86531"/>
    <w:rsid w:val="00D86CFC"/>
    <w:rsid w:val="00D86F2A"/>
    <w:rsid w:val="00D87F6C"/>
    <w:rsid w:val="00D906C0"/>
    <w:rsid w:val="00D91313"/>
    <w:rsid w:val="00D91444"/>
    <w:rsid w:val="00D92177"/>
    <w:rsid w:val="00D92E70"/>
    <w:rsid w:val="00D933AE"/>
    <w:rsid w:val="00D933FF"/>
    <w:rsid w:val="00D942F4"/>
    <w:rsid w:val="00D9465B"/>
    <w:rsid w:val="00D948EE"/>
    <w:rsid w:val="00D94A52"/>
    <w:rsid w:val="00D94BC3"/>
    <w:rsid w:val="00D95744"/>
    <w:rsid w:val="00D95C9E"/>
    <w:rsid w:val="00D96307"/>
    <w:rsid w:val="00D96318"/>
    <w:rsid w:val="00D970B3"/>
    <w:rsid w:val="00D97292"/>
    <w:rsid w:val="00D97543"/>
    <w:rsid w:val="00D97658"/>
    <w:rsid w:val="00D97879"/>
    <w:rsid w:val="00DA0C46"/>
    <w:rsid w:val="00DA0EF5"/>
    <w:rsid w:val="00DA1561"/>
    <w:rsid w:val="00DA17D0"/>
    <w:rsid w:val="00DA180E"/>
    <w:rsid w:val="00DA1FB8"/>
    <w:rsid w:val="00DA20EF"/>
    <w:rsid w:val="00DA344D"/>
    <w:rsid w:val="00DA352F"/>
    <w:rsid w:val="00DA366D"/>
    <w:rsid w:val="00DA386C"/>
    <w:rsid w:val="00DA3BBC"/>
    <w:rsid w:val="00DA4790"/>
    <w:rsid w:val="00DA593D"/>
    <w:rsid w:val="00DB0040"/>
    <w:rsid w:val="00DB084E"/>
    <w:rsid w:val="00DB10EF"/>
    <w:rsid w:val="00DB27A8"/>
    <w:rsid w:val="00DB3904"/>
    <w:rsid w:val="00DB3E33"/>
    <w:rsid w:val="00DB3F11"/>
    <w:rsid w:val="00DB411E"/>
    <w:rsid w:val="00DB42F8"/>
    <w:rsid w:val="00DB4B20"/>
    <w:rsid w:val="00DB4D84"/>
    <w:rsid w:val="00DB578D"/>
    <w:rsid w:val="00DB5810"/>
    <w:rsid w:val="00DB58C3"/>
    <w:rsid w:val="00DB5EF7"/>
    <w:rsid w:val="00DB627A"/>
    <w:rsid w:val="00DB6E43"/>
    <w:rsid w:val="00DB6F98"/>
    <w:rsid w:val="00DB70B1"/>
    <w:rsid w:val="00DB741A"/>
    <w:rsid w:val="00DB7B8D"/>
    <w:rsid w:val="00DB7BDD"/>
    <w:rsid w:val="00DC0BD6"/>
    <w:rsid w:val="00DC10E4"/>
    <w:rsid w:val="00DC1292"/>
    <w:rsid w:val="00DC171B"/>
    <w:rsid w:val="00DC1735"/>
    <w:rsid w:val="00DC1853"/>
    <w:rsid w:val="00DC1A61"/>
    <w:rsid w:val="00DC1AB1"/>
    <w:rsid w:val="00DC1D25"/>
    <w:rsid w:val="00DC24B5"/>
    <w:rsid w:val="00DC36AB"/>
    <w:rsid w:val="00DC3740"/>
    <w:rsid w:val="00DC3AEC"/>
    <w:rsid w:val="00DC424E"/>
    <w:rsid w:val="00DC4641"/>
    <w:rsid w:val="00DC6556"/>
    <w:rsid w:val="00DC6A40"/>
    <w:rsid w:val="00DC6E08"/>
    <w:rsid w:val="00DC6FBA"/>
    <w:rsid w:val="00DC7A45"/>
    <w:rsid w:val="00DC7DCB"/>
    <w:rsid w:val="00DD0742"/>
    <w:rsid w:val="00DD0D86"/>
    <w:rsid w:val="00DD1C16"/>
    <w:rsid w:val="00DD2E1B"/>
    <w:rsid w:val="00DD32FA"/>
    <w:rsid w:val="00DD351C"/>
    <w:rsid w:val="00DD36C0"/>
    <w:rsid w:val="00DD3961"/>
    <w:rsid w:val="00DD3F8C"/>
    <w:rsid w:val="00DD4061"/>
    <w:rsid w:val="00DD4760"/>
    <w:rsid w:val="00DD5EE1"/>
    <w:rsid w:val="00DD615D"/>
    <w:rsid w:val="00DD62BA"/>
    <w:rsid w:val="00DD648B"/>
    <w:rsid w:val="00DD65C3"/>
    <w:rsid w:val="00DD6D3C"/>
    <w:rsid w:val="00DD79B8"/>
    <w:rsid w:val="00DD7C1F"/>
    <w:rsid w:val="00DD7DFA"/>
    <w:rsid w:val="00DE1231"/>
    <w:rsid w:val="00DE2D76"/>
    <w:rsid w:val="00DE3994"/>
    <w:rsid w:val="00DE3A11"/>
    <w:rsid w:val="00DE3EBA"/>
    <w:rsid w:val="00DE448F"/>
    <w:rsid w:val="00DE48D4"/>
    <w:rsid w:val="00DE519E"/>
    <w:rsid w:val="00DE58D1"/>
    <w:rsid w:val="00DE750B"/>
    <w:rsid w:val="00DE794A"/>
    <w:rsid w:val="00DE7957"/>
    <w:rsid w:val="00DF0401"/>
    <w:rsid w:val="00DF0563"/>
    <w:rsid w:val="00DF0A89"/>
    <w:rsid w:val="00DF0CBD"/>
    <w:rsid w:val="00DF166F"/>
    <w:rsid w:val="00DF1F38"/>
    <w:rsid w:val="00DF21E4"/>
    <w:rsid w:val="00DF303B"/>
    <w:rsid w:val="00DF3F93"/>
    <w:rsid w:val="00DF436F"/>
    <w:rsid w:val="00DF43E9"/>
    <w:rsid w:val="00DF4425"/>
    <w:rsid w:val="00DF4AAE"/>
    <w:rsid w:val="00DF5063"/>
    <w:rsid w:val="00DF6190"/>
    <w:rsid w:val="00DF635D"/>
    <w:rsid w:val="00DF71CE"/>
    <w:rsid w:val="00DF73CA"/>
    <w:rsid w:val="00DF763A"/>
    <w:rsid w:val="00DF768D"/>
    <w:rsid w:val="00DF7856"/>
    <w:rsid w:val="00DF7A56"/>
    <w:rsid w:val="00DF7D76"/>
    <w:rsid w:val="00E00AC6"/>
    <w:rsid w:val="00E011DC"/>
    <w:rsid w:val="00E011EE"/>
    <w:rsid w:val="00E016BD"/>
    <w:rsid w:val="00E01962"/>
    <w:rsid w:val="00E01A15"/>
    <w:rsid w:val="00E01A94"/>
    <w:rsid w:val="00E01AD1"/>
    <w:rsid w:val="00E01B3F"/>
    <w:rsid w:val="00E02586"/>
    <w:rsid w:val="00E02729"/>
    <w:rsid w:val="00E0274C"/>
    <w:rsid w:val="00E02B23"/>
    <w:rsid w:val="00E03C22"/>
    <w:rsid w:val="00E04937"/>
    <w:rsid w:val="00E049DB"/>
    <w:rsid w:val="00E04E8B"/>
    <w:rsid w:val="00E04ED4"/>
    <w:rsid w:val="00E0570F"/>
    <w:rsid w:val="00E05C00"/>
    <w:rsid w:val="00E063BD"/>
    <w:rsid w:val="00E063D7"/>
    <w:rsid w:val="00E069DF"/>
    <w:rsid w:val="00E072BC"/>
    <w:rsid w:val="00E0774E"/>
    <w:rsid w:val="00E07A4B"/>
    <w:rsid w:val="00E114A8"/>
    <w:rsid w:val="00E115BD"/>
    <w:rsid w:val="00E124C7"/>
    <w:rsid w:val="00E12C75"/>
    <w:rsid w:val="00E13D71"/>
    <w:rsid w:val="00E13F38"/>
    <w:rsid w:val="00E1466C"/>
    <w:rsid w:val="00E14690"/>
    <w:rsid w:val="00E1495B"/>
    <w:rsid w:val="00E1496D"/>
    <w:rsid w:val="00E14A1A"/>
    <w:rsid w:val="00E15648"/>
    <w:rsid w:val="00E15981"/>
    <w:rsid w:val="00E15C37"/>
    <w:rsid w:val="00E15EBF"/>
    <w:rsid w:val="00E15F7A"/>
    <w:rsid w:val="00E1602C"/>
    <w:rsid w:val="00E16142"/>
    <w:rsid w:val="00E1642B"/>
    <w:rsid w:val="00E16577"/>
    <w:rsid w:val="00E16721"/>
    <w:rsid w:val="00E16D71"/>
    <w:rsid w:val="00E172EF"/>
    <w:rsid w:val="00E17D60"/>
    <w:rsid w:val="00E20541"/>
    <w:rsid w:val="00E20710"/>
    <w:rsid w:val="00E20FCF"/>
    <w:rsid w:val="00E21783"/>
    <w:rsid w:val="00E217C6"/>
    <w:rsid w:val="00E2195D"/>
    <w:rsid w:val="00E238B1"/>
    <w:rsid w:val="00E239D3"/>
    <w:rsid w:val="00E24D7D"/>
    <w:rsid w:val="00E25AB5"/>
    <w:rsid w:val="00E25C35"/>
    <w:rsid w:val="00E26458"/>
    <w:rsid w:val="00E26EA8"/>
    <w:rsid w:val="00E3014C"/>
    <w:rsid w:val="00E30584"/>
    <w:rsid w:val="00E30829"/>
    <w:rsid w:val="00E31089"/>
    <w:rsid w:val="00E327F6"/>
    <w:rsid w:val="00E32FA2"/>
    <w:rsid w:val="00E33924"/>
    <w:rsid w:val="00E341CC"/>
    <w:rsid w:val="00E345D1"/>
    <w:rsid w:val="00E35093"/>
    <w:rsid w:val="00E35785"/>
    <w:rsid w:val="00E358D9"/>
    <w:rsid w:val="00E3647F"/>
    <w:rsid w:val="00E36F2B"/>
    <w:rsid w:val="00E371D9"/>
    <w:rsid w:val="00E3760F"/>
    <w:rsid w:val="00E407F9"/>
    <w:rsid w:val="00E40E8A"/>
    <w:rsid w:val="00E40F51"/>
    <w:rsid w:val="00E414AC"/>
    <w:rsid w:val="00E41967"/>
    <w:rsid w:val="00E42266"/>
    <w:rsid w:val="00E43035"/>
    <w:rsid w:val="00E430E6"/>
    <w:rsid w:val="00E43A8D"/>
    <w:rsid w:val="00E43D41"/>
    <w:rsid w:val="00E45AEB"/>
    <w:rsid w:val="00E46172"/>
    <w:rsid w:val="00E4625C"/>
    <w:rsid w:val="00E4641D"/>
    <w:rsid w:val="00E46461"/>
    <w:rsid w:val="00E465BE"/>
    <w:rsid w:val="00E466FA"/>
    <w:rsid w:val="00E468AD"/>
    <w:rsid w:val="00E4750D"/>
    <w:rsid w:val="00E47E9E"/>
    <w:rsid w:val="00E50250"/>
    <w:rsid w:val="00E503A4"/>
    <w:rsid w:val="00E509E0"/>
    <w:rsid w:val="00E50D43"/>
    <w:rsid w:val="00E50DDC"/>
    <w:rsid w:val="00E51294"/>
    <w:rsid w:val="00E52329"/>
    <w:rsid w:val="00E52644"/>
    <w:rsid w:val="00E52BFD"/>
    <w:rsid w:val="00E52EDF"/>
    <w:rsid w:val="00E53294"/>
    <w:rsid w:val="00E536DD"/>
    <w:rsid w:val="00E54EBF"/>
    <w:rsid w:val="00E54FD5"/>
    <w:rsid w:val="00E54FF0"/>
    <w:rsid w:val="00E55182"/>
    <w:rsid w:val="00E55302"/>
    <w:rsid w:val="00E554B3"/>
    <w:rsid w:val="00E5554F"/>
    <w:rsid w:val="00E566B7"/>
    <w:rsid w:val="00E56D61"/>
    <w:rsid w:val="00E56D94"/>
    <w:rsid w:val="00E574A2"/>
    <w:rsid w:val="00E57A23"/>
    <w:rsid w:val="00E57AE0"/>
    <w:rsid w:val="00E57E45"/>
    <w:rsid w:val="00E60216"/>
    <w:rsid w:val="00E60379"/>
    <w:rsid w:val="00E608E2"/>
    <w:rsid w:val="00E61465"/>
    <w:rsid w:val="00E6162C"/>
    <w:rsid w:val="00E61E18"/>
    <w:rsid w:val="00E6204A"/>
    <w:rsid w:val="00E621E3"/>
    <w:rsid w:val="00E6228A"/>
    <w:rsid w:val="00E63879"/>
    <w:rsid w:val="00E63A3C"/>
    <w:rsid w:val="00E63C5E"/>
    <w:rsid w:val="00E646F0"/>
    <w:rsid w:val="00E64B44"/>
    <w:rsid w:val="00E64C0B"/>
    <w:rsid w:val="00E65003"/>
    <w:rsid w:val="00E65057"/>
    <w:rsid w:val="00E650EF"/>
    <w:rsid w:val="00E65133"/>
    <w:rsid w:val="00E65329"/>
    <w:rsid w:val="00E6603E"/>
    <w:rsid w:val="00E66936"/>
    <w:rsid w:val="00E669CD"/>
    <w:rsid w:val="00E66FD6"/>
    <w:rsid w:val="00E67335"/>
    <w:rsid w:val="00E706A0"/>
    <w:rsid w:val="00E7104F"/>
    <w:rsid w:val="00E710BB"/>
    <w:rsid w:val="00E713B8"/>
    <w:rsid w:val="00E7142C"/>
    <w:rsid w:val="00E717B3"/>
    <w:rsid w:val="00E71A64"/>
    <w:rsid w:val="00E71D10"/>
    <w:rsid w:val="00E72462"/>
    <w:rsid w:val="00E72484"/>
    <w:rsid w:val="00E7256C"/>
    <w:rsid w:val="00E729B8"/>
    <w:rsid w:val="00E72BD2"/>
    <w:rsid w:val="00E73297"/>
    <w:rsid w:val="00E73FD8"/>
    <w:rsid w:val="00E74479"/>
    <w:rsid w:val="00E74673"/>
    <w:rsid w:val="00E7496B"/>
    <w:rsid w:val="00E74E61"/>
    <w:rsid w:val="00E74FAA"/>
    <w:rsid w:val="00E75979"/>
    <w:rsid w:val="00E768F4"/>
    <w:rsid w:val="00E776A3"/>
    <w:rsid w:val="00E77767"/>
    <w:rsid w:val="00E800D9"/>
    <w:rsid w:val="00E80326"/>
    <w:rsid w:val="00E80744"/>
    <w:rsid w:val="00E810E8"/>
    <w:rsid w:val="00E81320"/>
    <w:rsid w:val="00E8160C"/>
    <w:rsid w:val="00E81A1B"/>
    <w:rsid w:val="00E81BA2"/>
    <w:rsid w:val="00E81ED2"/>
    <w:rsid w:val="00E82014"/>
    <w:rsid w:val="00E8228A"/>
    <w:rsid w:val="00E826C4"/>
    <w:rsid w:val="00E82D05"/>
    <w:rsid w:val="00E832C7"/>
    <w:rsid w:val="00E84CD9"/>
    <w:rsid w:val="00E84E67"/>
    <w:rsid w:val="00E8513D"/>
    <w:rsid w:val="00E85827"/>
    <w:rsid w:val="00E8595B"/>
    <w:rsid w:val="00E85CAE"/>
    <w:rsid w:val="00E863AF"/>
    <w:rsid w:val="00E865A3"/>
    <w:rsid w:val="00E865F0"/>
    <w:rsid w:val="00E907BF"/>
    <w:rsid w:val="00E9093C"/>
    <w:rsid w:val="00E90D03"/>
    <w:rsid w:val="00E9202F"/>
    <w:rsid w:val="00E932D3"/>
    <w:rsid w:val="00E93B3D"/>
    <w:rsid w:val="00E94066"/>
    <w:rsid w:val="00E94622"/>
    <w:rsid w:val="00E95601"/>
    <w:rsid w:val="00E959F0"/>
    <w:rsid w:val="00E95D17"/>
    <w:rsid w:val="00E970BA"/>
    <w:rsid w:val="00E973F8"/>
    <w:rsid w:val="00EA0224"/>
    <w:rsid w:val="00EA03E6"/>
    <w:rsid w:val="00EA049D"/>
    <w:rsid w:val="00EA0CA3"/>
    <w:rsid w:val="00EA17C1"/>
    <w:rsid w:val="00EA3559"/>
    <w:rsid w:val="00EA4887"/>
    <w:rsid w:val="00EA4FE9"/>
    <w:rsid w:val="00EA520D"/>
    <w:rsid w:val="00EA6ADE"/>
    <w:rsid w:val="00EA7453"/>
    <w:rsid w:val="00EA7658"/>
    <w:rsid w:val="00EA7A91"/>
    <w:rsid w:val="00EA7BCE"/>
    <w:rsid w:val="00EB0132"/>
    <w:rsid w:val="00EB063B"/>
    <w:rsid w:val="00EB0C5E"/>
    <w:rsid w:val="00EB106C"/>
    <w:rsid w:val="00EB1306"/>
    <w:rsid w:val="00EB17B1"/>
    <w:rsid w:val="00EB1B8A"/>
    <w:rsid w:val="00EB1E0F"/>
    <w:rsid w:val="00EB2C2E"/>
    <w:rsid w:val="00EB3415"/>
    <w:rsid w:val="00EB3FC1"/>
    <w:rsid w:val="00EB4091"/>
    <w:rsid w:val="00EB4509"/>
    <w:rsid w:val="00EB5450"/>
    <w:rsid w:val="00EB5886"/>
    <w:rsid w:val="00EB59AC"/>
    <w:rsid w:val="00EB5A84"/>
    <w:rsid w:val="00EB5ECB"/>
    <w:rsid w:val="00EB5EE3"/>
    <w:rsid w:val="00EB6C2A"/>
    <w:rsid w:val="00EB7F09"/>
    <w:rsid w:val="00EC0448"/>
    <w:rsid w:val="00EC19E2"/>
    <w:rsid w:val="00EC1F37"/>
    <w:rsid w:val="00EC22BC"/>
    <w:rsid w:val="00EC262E"/>
    <w:rsid w:val="00EC27AE"/>
    <w:rsid w:val="00EC27E8"/>
    <w:rsid w:val="00EC33D0"/>
    <w:rsid w:val="00EC386F"/>
    <w:rsid w:val="00EC4040"/>
    <w:rsid w:val="00EC40FA"/>
    <w:rsid w:val="00EC4229"/>
    <w:rsid w:val="00EC45FA"/>
    <w:rsid w:val="00EC5BC3"/>
    <w:rsid w:val="00EC5CD5"/>
    <w:rsid w:val="00EC5DA6"/>
    <w:rsid w:val="00EC6376"/>
    <w:rsid w:val="00EC64A7"/>
    <w:rsid w:val="00EC6A69"/>
    <w:rsid w:val="00EC715E"/>
    <w:rsid w:val="00EC78CE"/>
    <w:rsid w:val="00ED02C3"/>
    <w:rsid w:val="00ED08EC"/>
    <w:rsid w:val="00ED0EA4"/>
    <w:rsid w:val="00ED180E"/>
    <w:rsid w:val="00ED2018"/>
    <w:rsid w:val="00ED2BC3"/>
    <w:rsid w:val="00ED3EB8"/>
    <w:rsid w:val="00ED418C"/>
    <w:rsid w:val="00ED44FB"/>
    <w:rsid w:val="00ED49BA"/>
    <w:rsid w:val="00ED58CD"/>
    <w:rsid w:val="00ED59C5"/>
    <w:rsid w:val="00ED5AF9"/>
    <w:rsid w:val="00ED615B"/>
    <w:rsid w:val="00ED625A"/>
    <w:rsid w:val="00ED6312"/>
    <w:rsid w:val="00ED6501"/>
    <w:rsid w:val="00ED6884"/>
    <w:rsid w:val="00ED6B4B"/>
    <w:rsid w:val="00ED776E"/>
    <w:rsid w:val="00ED7CED"/>
    <w:rsid w:val="00EE03C1"/>
    <w:rsid w:val="00EE0CFC"/>
    <w:rsid w:val="00EE10C7"/>
    <w:rsid w:val="00EE1580"/>
    <w:rsid w:val="00EE19BA"/>
    <w:rsid w:val="00EE26FF"/>
    <w:rsid w:val="00EE2826"/>
    <w:rsid w:val="00EE2D19"/>
    <w:rsid w:val="00EE2E7C"/>
    <w:rsid w:val="00EE3CE0"/>
    <w:rsid w:val="00EE443C"/>
    <w:rsid w:val="00EE4BC2"/>
    <w:rsid w:val="00EE4F92"/>
    <w:rsid w:val="00EE577F"/>
    <w:rsid w:val="00EE5EBC"/>
    <w:rsid w:val="00EE6388"/>
    <w:rsid w:val="00EE7125"/>
    <w:rsid w:val="00EE7253"/>
    <w:rsid w:val="00EE764C"/>
    <w:rsid w:val="00EE7BBC"/>
    <w:rsid w:val="00EF0124"/>
    <w:rsid w:val="00EF0B82"/>
    <w:rsid w:val="00EF0D95"/>
    <w:rsid w:val="00EF174E"/>
    <w:rsid w:val="00EF1964"/>
    <w:rsid w:val="00EF2120"/>
    <w:rsid w:val="00EF2B8C"/>
    <w:rsid w:val="00EF305F"/>
    <w:rsid w:val="00EF4CAA"/>
    <w:rsid w:val="00EF50EB"/>
    <w:rsid w:val="00EF5C1B"/>
    <w:rsid w:val="00EF6363"/>
    <w:rsid w:val="00EF7384"/>
    <w:rsid w:val="00EF7C4C"/>
    <w:rsid w:val="00F00458"/>
    <w:rsid w:val="00F00BA4"/>
    <w:rsid w:val="00F01318"/>
    <w:rsid w:val="00F01A02"/>
    <w:rsid w:val="00F02737"/>
    <w:rsid w:val="00F02F3F"/>
    <w:rsid w:val="00F03689"/>
    <w:rsid w:val="00F03A45"/>
    <w:rsid w:val="00F03CCD"/>
    <w:rsid w:val="00F040E8"/>
    <w:rsid w:val="00F04C74"/>
    <w:rsid w:val="00F053EC"/>
    <w:rsid w:val="00F05677"/>
    <w:rsid w:val="00F059EA"/>
    <w:rsid w:val="00F05FEC"/>
    <w:rsid w:val="00F06B02"/>
    <w:rsid w:val="00F06B63"/>
    <w:rsid w:val="00F07EC8"/>
    <w:rsid w:val="00F102BE"/>
    <w:rsid w:val="00F10E9D"/>
    <w:rsid w:val="00F10EBC"/>
    <w:rsid w:val="00F10F57"/>
    <w:rsid w:val="00F11176"/>
    <w:rsid w:val="00F12F87"/>
    <w:rsid w:val="00F14106"/>
    <w:rsid w:val="00F14212"/>
    <w:rsid w:val="00F147DC"/>
    <w:rsid w:val="00F147E6"/>
    <w:rsid w:val="00F14D74"/>
    <w:rsid w:val="00F1505B"/>
    <w:rsid w:val="00F17896"/>
    <w:rsid w:val="00F178D0"/>
    <w:rsid w:val="00F20562"/>
    <w:rsid w:val="00F20820"/>
    <w:rsid w:val="00F21A4C"/>
    <w:rsid w:val="00F2284E"/>
    <w:rsid w:val="00F22B41"/>
    <w:rsid w:val="00F2367A"/>
    <w:rsid w:val="00F239FE"/>
    <w:rsid w:val="00F23A52"/>
    <w:rsid w:val="00F23DAB"/>
    <w:rsid w:val="00F23DCC"/>
    <w:rsid w:val="00F24010"/>
    <w:rsid w:val="00F24396"/>
    <w:rsid w:val="00F24D01"/>
    <w:rsid w:val="00F254E2"/>
    <w:rsid w:val="00F25566"/>
    <w:rsid w:val="00F25878"/>
    <w:rsid w:val="00F25FDA"/>
    <w:rsid w:val="00F26334"/>
    <w:rsid w:val="00F266DD"/>
    <w:rsid w:val="00F26D17"/>
    <w:rsid w:val="00F27748"/>
    <w:rsid w:val="00F30037"/>
    <w:rsid w:val="00F30651"/>
    <w:rsid w:val="00F30836"/>
    <w:rsid w:val="00F30A9C"/>
    <w:rsid w:val="00F30ECB"/>
    <w:rsid w:val="00F3125D"/>
    <w:rsid w:val="00F3133B"/>
    <w:rsid w:val="00F31820"/>
    <w:rsid w:val="00F31911"/>
    <w:rsid w:val="00F33109"/>
    <w:rsid w:val="00F3311C"/>
    <w:rsid w:val="00F34D0A"/>
    <w:rsid w:val="00F35114"/>
    <w:rsid w:val="00F35727"/>
    <w:rsid w:val="00F36289"/>
    <w:rsid w:val="00F365C0"/>
    <w:rsid w:val="00F37764"/>
    <w:rsid w:val="00F3777D"/>
    <w:rsid w:val="00F378C7"/>
    <w:rsid w:val="00F4047A"/>
    <w:rsid w:val="00F40F6C"/>
    <w:rsid w:val="00F414F9"/>
    <w:rsid w:val="00F41707"/>
    <w:rsid w:val="00F4175F"/>
    <w:rsid w:val="00F41EA4"/>
    <w:rsid w:val="00F4207E"/>
    <w:rsid w:val="00F4288F"/>
    <w:rsid w:val="00F42E2A"/>
    <w:rsid w:val="00F43455"/>
    <w:rsid w:val="00F43A44"/>
    <w:rsid w:val="00F445D4"/>
    <w:rsid w:val="00F45875"/>
    <w:rsid w:val="00F45E8A"/>
    <w:rsid w:val="00F469A9"/>
    <w:rsid w:val="00F46B93"/>
    <w:rsid w:val="00F47176"/>
    <w:rsid w:val="00F47299"/>
    <w:rsid w:val="00F50825"/>
    <w:rsid w:val="00F50AB0"/>
    <w:rsid w:val="00F5128B"/>
    <w:rsid w:val="00F51BBD"/>
    <w:rsid w:val="00F53AC3"/>
    <w:rsid w:val="00F543EB"/>
    <w:rsid w:val="00F54510"/>
    <w:rsid w:val="00F54C23"/>
    <w:rsid w:val="00F54EC2"/>
    <w:rsid w:val="00F54FCC"/>
    <w:rsid w:val="00F5532E"/>
    <w:rsid w:val="00F55A08"/>
    <w:rsid w:val="00F56D12"/>
    <w:rsid w:val="00F56E64"/>
    <w:rsid w:val="00F57592"/>
    <w:rsid w:val="00F57D45"/>
    <w:rsid w:val="00F6019A"/>
    <w:rsid w:val="00F6049C"/>
    <w:rsid w:val="00F61A2A"/>
    <w:rsid w:val="00F626FC"/>
    <w:rsid w:val="00F62923"/>
    <w:rsid w:val="00F62E23"/>
    <w:rsid w:val="00F64131"/>
    <w:rsid w:val="00F641DD"/>
    <w:rsid w:val="00F64CD4"/>
    <w:rsid w:val="00F65C23"/>
    <w:rsid w:val="00F665DB"/>
    <w:rsid w:val="00F6663C"/>
    <w:rsid w:val="00F67096"/>
    <w:rsid w:val="00F675D4"/>
    <w:rsid w:val="00F67673"/>
    <w:rsid w:val="00F676C8"/>
    <w:rsid w:val="00F67C93"/>
    <w:rsid w:val="00F67F53"/>
    <w:rsid w:val="00F71116"/>
    <w:rsid w:val="00F71999"/>
    <w:rsid w:val="00F71A24"/>
    <w:rsid w:val="00F731F6"/>
    <w:rsid w:val="00F73765"/>
    <w:rsid w:val="00F749B5"/>
    <w:rsid w:val="00F74A0A"/>
    <w:rsid w:val="00F74BBA"/>
    <w:rsid w:val="00F76002"/>
    <w:rsid w:val="00F76310"/>
    <w:rsid w:val="00F769C1"/>
    <w:rsid w:val="00F76FA4"/>
    <w:rsid w:val="00F801C5"/>
    <w:rsid w:val="00F8052C"/>
    <w:rsid w:val="00F82840"/>
    <w:rsid w:val="00F83012"/>
    <w:rsid w:val="00F8321F"/>
    <w:rsid w:val="00F83A10"/>
    <w:rsid w:val="00F83D2C"/>
    <w:rsid w:val="00F83E1C"/>
    <w:rsid w:val="00F850F5"/>
    <w:rsid w:val="00F85183"/>
    <w:rsid w:val="00F8528A"/>
    <w:rsid w:val="00F854FC"/>
    <w:rsid w:val="00F8578E"/>
    <w:rsid w:val="00F90A92"/>
    <w:rsid w:val="00F9112A"/>
    <w:rsid w:val="00F91F70"/>
    <w:rsid w:val="00F93235"/>
    <w:rsid w:val="00F933EE"/>
    <w:rsid w:val="00F93A41"/>
    <w:rsid w:val="00F93F2F"/>
    <w:rsid w:val="00F94366"/>
    <w:rsid w:val="00F9462C"/>
    <w:rsid w:val="00F94950"/>
    <w:rsid w:val="00F949DB"/>
    <w:rsid w:val="00F94B61"/>
    <w:rsid w:val="00F9540D"/>
    <w:rsid w:val="00F956AF"/>
    <w:rsid w:val="00F9682B"/>
    <w:rsid w:val="00F96BBE"/>
    <w:rsid w:val="00F970DA"/>
    <w:rsid w:val="00F974E9"/>
    <w:rsid w:val="00FA03E1"/>
    <w:rsid w:val="00FA0C22"/>
    <w:rsid w:val="00FA1443"/>
    <w:rsid w:val="00FA1460"/>
    <w:rsid w:val="00FA1D1E"/>
    <w:rsid w:val="00FA2101"/>
    <w:rsid w:val="00FA2576"/>
    <w:rsid w:val="00FA2D97"/>
    <w:rsid w:val="00FA36F0"/>
    <w:rsid w:val="00FA38ED"/>
    <w:rsid w:val="00FA3A41"/>
    <w:rsid w:val="00FA3CF4"/>
    <w:rsid w:val="00FA40EC"/>
    <w:rsid w:val="00FA4A25"/>
    <w:rsid w:val="00FA58C9"/>
    <w:rsid w:val="00FA5DF3"/>
    <w:rsid w:val="00FA601D"/>
    <w:rsid w:val="00FA6645"/>
    <w:rsid w:val="00FA68C0"/>
    <w:rsid w:val="00FA6966"/>
    <w:rsid w:val="00FA70CC"/>
    <w:rsid w:val="00FA764C"/>
    <w:rsid w:val="00FA79F7"/>
    <w:rsid w:val="00FA7AF3"/>
    <w:rsid w:val="00FB0255"/>
    <w:rsid w:val="00FB035E"/>
    <w:rsid w:val="00FB0A5D"/>
    <w:rsid w:val="00FB0CD2"/>
    <w:rsid w:val="00FB1652"/>
    <w:rsid w:val="00FB1A71"/>
    <w:rsid w:val="00FB1BA2"/>
    <w:rsid w:val="00FB1D11"/>
    <w:rsid w:val="00FB2435"/>
    <w:rsid w:val="00FB2DCC"/>
    <w:rsid w:val="00FB30E7"/>
    <w:rsid w:val="00FB3344"/>
    <w:rsid w:val="00FB3539"/>
    <w:rsid w:val="00FB356B"/>
    <w:rsid w:val="00FB3E51"/>
    <w:rsid w:val="00FB4262"/>
    <w:rsid w:val="00FB46A9"/>
    <w:rsid w:val="00FB4E49"/>
    <w:rsid w:val="00FB4EE3"/>
    <w:rsid w:val="00FB50D0"/>
    <w:rsid w:val="00FB5757"/>
    <w:rsid w:val="00FB5F18"/>
    <w:rsid w:val="00FB5F7F"/>
    <w:rsid w:val="00FB5FC7"/>
    <w:rsid w:val="00FB675E"/>
    <w:rsid w:val="00FB6BA8"/>
    <w:rsid w:val="00FB6DD3"/>
    <w:rsid w:val="00FB76FC"/>
    <w:rsid w:val="00FB7D33"/>
    <w:rsid w:val="00FB7E04"/>
    <w:rsid w:val="00FB7E82"/>
    <w:rsid w:val="00FB7F56"/>
    <w:rsid w:val="00FB7F6B"/>
    <w:rsid w:val="00FC072F"/>
    <w:rsid w:val="00FC0BC4"/>
    <w:rsid w:val="00FC169F"/>
    <w:rsid w:val="00FC177D"/>
    <w:rsid w:val="00FC19B4"/>
    <w:rsid w:val="00FC1B38"/>
    <w:rsid w:val="00FC1CCB"/>
    <w:rsid w:val="00FC1DA8"/>
    <w:rsid w:val="00FC23FA"/>
    <w:rsid w:val="00FC24CC"/>
    <w:rsid w:val="00FC2544"/>
    <w:rsid w:val="00FC2711"/>
    <w:rsid w:val="00FC2F9E"/>
    <w:rsid w:val="00FC3267"/>
    <w:rsid w:val="00FC3954"/>
    <w:rsid w:val="00FC3BB4"/>
    <w:rsid w:val="00FC3D9D"/>
    <w:rsid w:val="00FC3EC4"/>
    <w:rsid w:val="00FC4354"/>
    <w:rsid w:val="00FC4A75"/>
    <w:rsid w:val="00FC53D8"/>
    <w:rsid w:val="00FC5E3E"/>
    <w:rsid w:val="00FC5EF7"/>
    <w:rsid w:val="00FC686E"/>
    <w:rsid w:val="00FC718C"/>
    <w:rsid w:val="00FC751B"/>
    <w:rsid w:val="00FC7780"/>
    <w:rsid w:val="00FC7783"/>
    <w:rsid w:val="00FC7A60"/>
    <w:rsid w:val="00FC7E86"/>
    <w:rsid w:val="00FC7EF2"/>
    <w:rsid w:val="00FD1946"/>
    <w:rsid w:val="00FD1A0B"/>
    <w:rsid w:val="00FD1A67"/>
    <w:rsid w:val="00FD1B03"/>
    <w:rsid w:val="00FD2325"/>
    <w:rsid w:val="00FD2BA1"/>
    <w:rsid w:val="00FD33B6"/>
    <w:rsid w:val="00FD4B63"/>
    <w:rsid w:val="00FD5173"/>
    <w:rsid w:val="00FD5744"/>
    <w:rsid w:val="00FD5ACF"/>
    <w:rsid w:val="00FD5E9A"/>
    <w:rsid w:val="00FD5FAE"/>
    <w:rsid w:val="00FD6A93"/>
    <w:rsid w:val="00FD7014"/>
    <w:rsid w:val="00FD72F2"/>
    <w:rsid w:val="00FD7556"/>
    <w:rsid w:val="00FD7B6C"/>
    <w:rsid w:val="00FD7EE6"/>
    <w:rsid w:val="00FD7FE2"/>
    <w:rsid w:val="00FE0E82"/>
    <w:rsid w:val="00FE1361"/>
    <w:rsid w:val="00FE1502"/>
    <w:rsid w:val="00FE2389"/>
    <w:rsid w:val="00FE245C"/>
    <w:rsid w:val="00FE2BB8"/>
    <w:rsid w:val="00FE2BEC"/>
    <w:rsid w:val="00FE39BB"/>
    <w:rsid w:val="00FE3E90"/>
    <w:rsid w:val="00FE3F5B"/>
    <w:rsid w:val="00FE42C2"/>
    <w:rsid w:val="00FE479F"/>
    <w:rsid w:val="00FE510D"/>
    <w:rsid w:val="00FE5582"/>
    <w:rsid w:val="00FE567E"/>
    <w:rsid w:val="00FE60CC"/>
    <w:rsid w:val="00FE6C58"/>
    <w:rsid w:val="00FE7AD7"/>
    <w:rsid w:val="00FE7CD7"/>
    <w:rsid w:val="00FE7DB0"/>
    <w:rsid w:val="00FE7E86"/>
    <w:rsid w:val="00FF132D"/>
    <w:rsid w:val="00FF1453"/>
    <w:rsid w:val="00FF15E2"/>
    <w:rsid w:val="00FF1C1F"/>
    <w:rsid w:val="00FF2575"/>
    <w:rsid w:val="00FF29FE"/>
    <w:rsid w:val="00FF2BA7"/>
    <w:rsid w:val="00FF2F3F"/>
    <w:rsid w:val="00FF345B"/>
    <w:rsid w:val="00FF4AE4"/>
    <w:rsid w:val="00FF56C3"/>
    <w:rsid w:val="00FF5DE0"/>
    <w:rsid w:val="00FF6014"/>
    <w:rsid w:val="00FF628C"/>
    <w:rsid w:val="00FF6B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9DA2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List"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97658"/>
    <w:pPr>
      <w:jc w:val="both"/>
    </w:pPr>
    <w:rPr>
      <w:rFonts w:ascii="Tw Cen MT" w:hAnsi="Tw Cen MT"/>
      <w:sz w:val="18"/>
    </w:rPr>
  </w:style>
  <w:style w:type="paragraph" w:styleId="Nagwek1">
    <w:name w:val="heading 1"/>
    <w:basedOn w:val="Nagwek5"/>
    <w:next w:val="Normalny"/>
    <w:link w:val="Nagwek1Znak"/>
    <w:uiPriority w:val="9"/>
    <w:qFormat/>
    <w:rsid w:val="00196919"/>
    <w:pPr>
      <w:spacing w:before="0"/>
      <w:outlineLvl w:val="0"/>
    </w:pPr>
    <w:rPr>
      <w:b/>
      <w:sz w:val="20"/>
    </w:rPr>
  </w:style>
  <w:style w:type="paragraph" w:styleId="Nagwek2">
    <w:name w:val="heading 2"/>
    <w:basedOn w:val="Nagwek4"/>
    <w:next w:val="Normalny"/>
    <w:link w:val="Nagwek2Znak"/>
    <w:uiPriority w:val="9"/>
    <w:unhideWhenUsed/>
    <w:qFormat/>
    <w:rsid w:val="00492054"/>
    <w:pPr>
      <w:pBdr>
        <w:top w:val="none" w:sz="0" w:space="0" w:color="auto"/>
        <w:bottom w:val="single" w:sz="4" w:space="1" w:color="DDDDDD" w:themeColor="accent1"/>
      </w:pBdr>
      <w:spacing w:before="0"/>
      <w:outlineLvl w:val="1"/>
    </w:pPr>
    <w:rPr>
      <w:b/>
    </w:rPr>
  </w:style>
  <w:style w:type="paragraph" w:styleId="Nagwek3">
    <w:name w:val="heading 3"/>
    <w:basedOn w:val="Nagwek6"/>
    <w:next w:val="Normalny"/>
    <w:link w:val="Nagwek3Znak"/>
    <w:uiPriority w:val="9"/>
    <w:unhideWhenUsed/>
    <w:qFormat/>
    <w:rsid w:val="00492054"/>
    <w:pPr>
      <w:spacing w:before="0"/>
      <w:outlineLvl w:val="2"/>
    </w:pPr>
  </w:style>
  <w:style w:type="paragraph" w:styleId="Nagwek4">
    <w:name w:val="heading 4"/>
    <w:basedOn w:val="Normalny"/>
    <w:next w:val="Normalny"/>
    <w:link w:val="Nagwek4Znak"/>
    <w:uiPriority w:val="9"/>
    <w:unhideWhenUsed/>
    <w:qFormat/>
    <w:rsid w:val="00A33B61"/>
    <w:pPr>
      <w:pBdr>
        <w:top w:val="dotted" w:sz="6" w:space="2" w:color="DDDDDD" w:themeColor="accent1"/>
      </w:pBdr>
      <w:spacing w:before="200"/>
      <w:outlineLvl w:val="3"/>
    </w:pPr>
    <w:rPr>
      <w:caps/>
      <w:color w:val="A5A5A5" w:themeColor="accent1" w:themeShade="BF"/>
      <w:spacing w:val="10"/>
    </w:rPr>
  </w:style>
  <w:style w:type="paragraph" w:styleId="Nagwek5">
    <w:name w:val="heading 5"/>
    <w:basedOn w:val="Normalny"/>
    <w:next w:val="Normalny"/>
    <w:link w:val="Nagwek5Znak"/>
    <w:uiPriority w:val="9"/>
    <w:unhideWhenUsed/>
    <w:qFormat/>
    <w:rsid w:val="00A33B61"/>
    <w:pPr>
      <w:pBdr>
        <w:bottom w:val="single" w:sz="6" w:space="1" w:color="DDDDDD" w:themeColor="accent1"/>
      </w:pBdr>
      <w:spacing w:before="200"/>
      <w:outlineLvl w:val="4"/>
    </w:pPr>
    <w:rPr>
      <w:caps/>
      <w:color w:val="A5A5A5" w:themeColor="accent1" w:themeShade="BF"/>
      <w:spacing w:val="10"/>
    </w:rPr>
  </w:style>
  <w:style w:type="paragraph" w:styleId="Nagwek6">
    <w:name w:val="heading 6"/>
    <w:basedOn w:val="Normalny"/>
    <w:next w:val="Normalny"/>
    <w:link w:val="Nagwek6Znak"/>
    <w:uiPriority w:val="9"/>
    <w:unhideWhenUsed/>
    <w:qFormat/>
    <w:rsid w:val="00A33B61"/>
    <w:pPr>
      <w:pBdr>
        <w:bottom w:val="dotted" w:sz="6" w:space="1" w:color="DDDDDD" w:themeColor="accent1"/>
      </w:pBdr>
      <w:spacing w:before="200"/>
      <w:outlineLvl w:val="5"/>
    </w:pPr>
    <w:rPr>
      <w:caps/>
      <w:color w:val="A5A5A5" w:themeColor="accent1" w:themeShade="BF"/>
      <w:spacing w:val="10"/>
    </w:rPr>
  </w:style>
  <w:style w:type="paragraph" w:styleId="Nagwek7">
    <w:name w:val="heading 7"/>
    <w:basedOn w:val="Normalny"/>
    <w:next w:val="Normalny"/>
    <w:link w:val="Nagwek7Znak"/>
    <w:uiPriority w:val="9"/>
    <w:unhideWhenUsed/>
    <w:qFormat/>
    <w:rsid w:val="00A33B61"/>
    <w:pPr>
      <w:spacing w:before="200"/>
      <w:outlineLvl w:val="6"/>
    </w:pPr>
    <w:rPr>
      <w:caps/>
      <w:color w:val="A5A5A5" w:themeColor="accent1" w:themeShade="BF"/>
      <w:spacing w:val="10"/>
    </w:rPr>
  </w:style>
  <w:style w:type="paragraph" w:styleId="Nagwek8">
    <w:name w:val="heading 8"/>
    <w:basedOn w:val="Normalny"/>
    <w:next w:val="Normalny"/>
    <w:link w:val="Nagwek8Znak"/>
    <w:uiPriority w:val="9"/>
    <w:semiHidden/>
    <w:unhideWhenUsed/>
    <w:qFormat/>
    <w:rsid w:val="00A33B61"/>
    <w:pPr>
      <w:spacing w:before="200"/>
      <w:outlineLvl w:val="7"/>
    </w:pPr>
    <w:rPr>
      <w:caps/>
      <w:spacing w:val="10"/>
      <w:szCs w:val="18"/>
    </w:rPr>
  </w:style>
  <w:style w:type="paragraph" w:styleId="Nagwek9">
    <w:name w:val="heading 9"/>
    <w:basedOn w:val="Normalny"/>
    <w:next w:val="Normalny"/>
    <w:link w:val="Nagwek9Znak"/>
    <w:uiPriority w:val="9"/>
    <w:semiHidden/>
    <w:unhideWhenUsed/>
    <w:qFormat/>
    <w:rsid w:val="00A33B61"/>
    <w:pPr>
      <w:spacing w:before="200"/>
      <w:outlineLvl w:val="8"/>
    </w:pPr>
    <w:rPr>
      <w:i/>
      <w:iCs/>
      <w:caps/>
      <w:spacing w:val="10"/>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96919"/>
    <w:rPr>
      <w:rFonts w:ascii="Tw Cen MT" w:hAnsi="Tw Cen MT"/>
      <w:b/>
      <w:caps/>
      <w:color w:val="A5A5A5" w:themeColor="accent1" w:themeShade="BF"/>
      <w:spacing w:val="10"/>
    </w:rPr>
  </w:style>
  <w:style w:type="character" w:customStyle="1" w:styleId="Nagwek2Znak">
    <w:name w:val="Nagłówek 2 Znak"/>
    <w:basedOn w:val="Domylnaczcionkaakapitu"/>
    <w:link w:val="Nagwek2"/>
    <w:uiPriority w:val="9"/>
    <w:rsid w:val="00492054"/>
    <w:rPr>
      <w:rFonts w:ascii="Tw Cen MT" w:hAnsi="Tw Cen MT"/>
      <w:b/>
      <w:caps/>
      <w:color w:val="A5A5A5" w:themeColor="accent1" w:themeShade="BF"/>
      <w:spacing w:val="10"/>
      <w:sz w:val="18"/>
    </w:rPr>
  </w:style>
  <w:style w:type="character" w:customStyle="1" w:styleId="Nagwek3Znak">
    <w:name w:val="Nagłówek 3 Znak"/>
    <w:basedOn w:val="Domylnaczcionkaakapitu"/>
    <w:link w:val="Nagwek3"/>
    <w:uiPriority w:val="9"/>
    <w:rsid w:val="00492054"/>
    <w:rPr>
      <w:rFonts w:ascii="Tw Cen MT" w:hAnsi="Tw Cen MT"/>
      <w:caps/>
      <w:color w:val="A5A5A5" w:themeColor="accent1" w:themeShade="BF"/>
      <w:spacing w:val="10"/>
      <w:sz w:val="18"/>
    </w:rPr>
  </w:style>
  <w:style w:type="character" w:customStyle="1" w:styleId="Nagwek4Znak">
    <w:name w:val="Nagłówek 4 Znak"/>
    <w:basedOn w:val="Domylnaczcionkaakapitu"/>
    <w:link w:val="Nagwek4"/>
    <w:uiPriority w:val="9"/>
    <w:rsid w:val="00A33B61"/>
    <w:rPr>
      <w:caps/>
      <w:color w:val="A5A5A5" w:themeColor="accent1" w:themeShade="BF"/>
      <w:spacing w:val="10"/>
    </w:rPr>
  </w:style>
  <w:style w:type="character" w:customStyle="1" w:styleId="Nagwek5Znak">
    <w:name w:val="Nagłówek 5 Znak"/>
    <w:basedOn w:val="Domylnaczcionkaakapitu"/>
    <w:link w:val="Nagwek5"/>
    <w:uiPriority w:val="9"/>
    <w:rsid w:val="00A33B61"/>
    <w:rPr>
      <w:caps/>
      <w:color w:val="A5A5A5" w:themeColor="accent1" w:themeShade="BF"/>
      <w:spacing w:val="10"/>
    </w:rPr>
  </w:style>
  <w:style w:type="character" w:customStyle="1" w:styleId="Nagwek6Znak">
    <w:name w:val="Nagłówek 6 Znak"/>
    <w:basedOn w:val="Domylnaczcionkaakapitu"/>
    <w:link w:val="Nagwek6"/>
    <w:uiPriority w:val="9"/>
    <w:rsid w:val="00A33B61"/>
    <w:rPr>
      <w:caps/>
      <w:color w:val="A5A5A5" w:themeColor="accent1" w:themeShade="BF"/>
      <w:spacing w:val="10"/>
    </w:rPr>
  </w:style>
  <w:style w:type="character" w:customStyle="1" w:styleId="Nagwek7Znak">
    <w:name w:val="Nagłówek 7 Znak"/>
    <w:basedOn w:val="Domylnaczcionkaakapitu"/>
    <w:link w:val="Nagwek7"/>
    <w:uiPriority w:val="9"/>
    <w:rsid w:val="00A33B61"/>
    <w:rPr>
      <w:caps/>
      <w:color w:val="A5A5A5" w:themeColor="accent1" w:themeShade="BF"/>
      <w:spacing w:val="10"/>
    </w:rPr>
  </w:style>
  <w:style w:type="character" w:customStyle="1" w:styleId="Nagwek8Znak">
    <w:name w:val="Nagłówek 8 Znak"/>
    <w:basedOn w:val="Domylnaczcionkaakapitu"/>
    <w:link w:val="Nagwek8"/>
    <w:uiPriority w:val="9"/>
    <w:semiHidden/>
    <w:rsid w:val="00A33B61"/>
    <w:rPr>
      <w:caps/>
      <w:spacing w:val="10"/>
      <w:sz w:val="18"/>
      <w:szCs w:val="18"/>
    </w:rPr>
  </w:style>
  <w:style w:type="character" w:customStyle="1" w:styleId="Nagwek9Znak">
    <w:name w:val="Nagłówek 9 Znak"/>
    <w:basedOn w:val="Domylnaczcionkaakapitu"/>
    <w:link w:val="Nagwek9"/>
    <w:uiPriority w:val="9"/>
    <w:semiHidden/>
    <w:rsid w:val="00A33B61"/>
    <w:rPr>
      <w:i/>
      <w:iCs/>
      <w:caps/>
      <w:spacing w:val="10"/>
      <w:sz w:val="18"/>
      <w:szCs w:val="18"/>
    </w:rPr>
  </w:style>
  <w:style w:type="paragraph" w:styleId="Legenda">
    <w:name w:val="caption"/>
    <w:aliases w:val="Legenda Znak Znak Znak Znak,Legenda Znak Znak,Legenda Znak Znak Znak,Legenda Znak Znak Znak Znak Znak Znak,Legenda Znak Znak Znak Znak Znak,Legenda Znak Znak Znak1,rysunek,Podpis nad obiektem,Podpis nad obiektem Znak,Nagłówek Tabeli"/>
    <w:basedOn w:val="Normalny"/>
    <w:next w:val="Normalny"/>
    <w:link w:val="LegendaZnak"/>
    <w:uiPriority w:val="35"/>
    <w:unhideWhenUsed/>
    <w:qFormat/>
    <w:rsid w:val="009A2F0D"/>
    <w:rPr>
      <w:b/>
      <w:bCs/>
      <w:color w:val="A5A5A5" w:themeColor="accent1" w:themeShade="BF"/>
      <w:sz w:val="16"/>
      <w:szCs w:val="16"/>
    </w:rPr>
  </w:style>
  <w:style w:type="paragraph" w:styleId="Tytu">
    <w:name w:val="Title"/>
    <w:basedOn w:val="Normalny"/>
    <w:next w:val="Normalny"/>
    <w:link w:val="TytuZnak"/>
    <w:uiPriority w:val="10"/>
    <w:qFormat/>
    <w:rsid w:val="00300427"/>
    <w:rPr>
      <w:rFonts w:asciiTheme="majorHAnsi" w:eastAsiaTheme="majorEastAsia" w:hAnsiTheme="majorHAnsi" w:cstheme="majorBidi"/>
      <w:color w:val="DDDDDD" w:themeColor="accent1"/>
      <w:spacing w:val="10"/>
      <w:sz w:val="84"/>
      <w:szCs w:val="52"/>
    </w:rPr>
  </w:style>
  <w:style w:type="character" w:customStyle="1" w:styleId="TytuZnak">
    <w:name w:val="Tytuł Znak"/>
    <w:basedOn w:val="Domylnaczcionkaakapitu"/>
    <w:link w:val="Tytu"/>
    <w:uiPriority w:val="10"/>
    <w:rsid w:val="00300427"/>
    <w:rPr>
      <w:rFonts w:asciiTheme="majorHAnsi" w:eastAsiaTheme="majorEastAsia" w:hAnsiTheme="majorHAnsi" w:cstheme="majorBidi"/>
      <w:color w:val="DDDDDD" w:themeColor="accent1"/>
      <w:spacing w:val="10"/>
      <w:sz w:val="84"/>
      <w:szCs w:val="52"/>
    </w:rPr>
  </w:style>
  <w:style w:type="paragraph" w:styleId="Podtytu">
    <w:name w:val="Subtitle"/>
    <w:basedOn w:val="Normalny"/>
    <w:next w:val="Normalny"/>
    <w:link w:val="PodtytuZnak"/>
    <w:uiPriority w:val="11"/>
    <w:qFormat/>
    <w:rsid w:val="00A33B61"/>
    <w:pPr>
      <w:spacing w:after="500"/>
    </w:pPr>
    <w:rPr>
      <w:caps/>
      <w:color w:val="595959" w:themeColor="text1" w:themeTint="A6"/>
      <w:spacing w:val="10"/>
      <w:sz w:val="21"/>
      <w:szCs w:val="21"/>
    </w:rPr>
  </w:style>
  <w:style w:type="character" w:customStyle="1" w:styleId="PodtytuZnak">
    <w:name w:val="Podtytuł Znak"/>
    <w:basedOn w:val="Domylnaczcionkaakapitu"/>
    <w:link w:val="Podtytu"/>
    <w:uiPriority w:val="11"/>
    <w:rsid w:val="00A33B61"/>
    <w:rPr>
      <w:caps/>
      <w:color w:val="595959" w:themeColor="text1" w:themeTint="A6"/>
      <w:spacing w:val="10"/>
      <w:sz w:val="21"/>
      <w:szCs w:val="21"/>
    </w:rPr>
  </w:style>
  <w:style w:type="character" w:styleId="Pogrubienie">
    <w:name w:val="Strong"/>
    <w:uiPriority w:val="22"/>
    <w:qFormat/>
    <w:rsid w:val="00A33B61"/>
    <w:rPr>
      <w:b/>
      <w:bCs/>
    </w:rPr>
  </w:style>
  <w:style w:type="character" w:styleId="Uwydatnienie">
    <w:name w:val="Emphasis"/>
    <w:uiPriority w:val="20"/>
    <w:qFormat/>
    <w:rsid w:val="00A33B61"/>
    <w:rPr>
      <w:caps/>
      <w:color w:val="6E6E6E" w:themeColor="accent1" w:themeShade="7F"/>
      <w:spacing w:val="5"/>
    </w:rPr>
  </w:style>
  <w:style w:type="paragraph" w:styleId="Bezodstpw">
    <w:name w:val="No Spacing"/>
    <w:uiPriority w:val="1"/>
    <w:qFormat/>
    <w:rsid w:val="00A33B61"/>
  </w:style>
  <w:style w:type="paragraph" w:styleId="Cytat">
    <w:name w:val="Quote"/>
    <w:basedOn w:val="Normalny"/>
    <w:next w:val="Normalny"/>
    <w:link w:val="CytatZnak"/>
    <w:uiPriority w:val="29"/>
    <w:qFormat/>
    <w:rsid w:val="00A33B61"/>
    <w:rPr>
      <w:i/>
      <w:iCs/>
      <w:sz w:val="24"/>
      <w:szCs w:val="24"/>
    </w:rPr>
  </w:style>
  <w:style w:type="character" w:customStyle="1" w:styleId="CytatZnak">
    <w:name w:val="Cytat Znak"/>
    <w:basedOn w:val="Domylnaczcionkaakapitu"/>
    <w:link w:val="Cytat"/>
    <w:uiPriority w:val="29"/>
    <w:rsid w:val="00A33B61"/>
    <w:rPr>
      <w:i/>
      <w:iCs/>
      <w:sz w:val="24"/>
      <w:szCs w:val="24"/>
    </w:rPr>
  </w:style>
  <w:style w:type="paragraph" w:styleId="Cytatintensywny">
    <w:name w:val="Intense Quote"/>
    <w:basedOn w:val="Normalny"/>
    <w:next w:val="Normalny"/>
    <w:link w:val="CytatintensywnyZnak"/>
    <w:uiPriority w:val="30"/>
    <w:qFormat/>
    <w:rsid w:val="00A33B61"/>
    <w:pPr>
      <w:spacing w:before="240" w:after="240"/>
      <w:ind w:left="1080" w:right="1080"/>
      <w:jc w:val="center"/>
    </w:pPr>
    <w:rPr>
      <w:color w:val="DDDDDD" w:themeColor="accent1"/>
      <w:sz w:val="24"/>
      <w:szCs w:val="24"/>
    </w:rPr>
  </w:style>
  <w:style w:type="character" w:customStyle="1" w:styleId="CytatintensywnyZnak">
    <w:name w:val="Cytat intensywny Znak"/>
    <w:basedOn w:val="Domylnaczcionkaakapitu"/>
    <w:link w:val="Cytatintensywny"/>
    <w:uiPriority w:val="30"/>
    <w:rsid w:val="00A33B61"/>
    <w:rPr>
      <w:color w:val="DDDDDD" w:themeColor="accent1"/>
      <w:sz w:val="24"/>
      <w:szCs w:val="24"/>
    </w:rPr>
  </w:style>
  <w:style w:type="character" w:styleId="Wyrnieniedelikatne">
    <w:name w:val="Subtle Emphasis"/>
    <w:uiPriority w:val="19"/>
    <w:qFormat/>
    <w:rsid w:val="00A33B61"/>
    <w:rPr>
      <w:i/>
      <w:iCs/>
      <w:color w:val="6E6E6E" w:themeColor="accent1" w:themeShade="7F"/>
    </w:rPr>
  </w:style>
  <w:style w:type="character" w:styleId="Wyrnienieintensywne">
    <w:name w:val="Intense Emphasis"/>
    <w:uiPriority w:val="21"/>
    <w:qFormat/>
    <w:rsid w:val="00A33B61"/>
    <w:rPr>
      <w:b/>
      <w:bCs/>
      <w:caps/>
      <w:color w:val="6E6E6E" w:themeColor="accent1" w:themeShade="7F"/>
      <w:spacing w:val="10"/>
    </w:rPr>
  </w:style>
  <w:style w:type="character" w:styleId="Odwoaniedelikatne">
    <w:name w:val="Subtle Reference"/>
    <w:uiPriority w:val="31"/>
    <w:qFormat/>
    <w:rsid w:val="00A33B61"/>
    <w:rPr>
      <w:b/>
      <w:bCs/>
      <w:color w:val="DDDDDD" w:themeColor="accent1"/>
    </w:rPr>
  </w:style>
  <w:style w:type="character" w:styleId="Odwoanieintensywne">
    <w:name w:val="Intense Reference"/>
    <w:uiPriority w:val="32"/>
    <w:qFormat/>
    <w:rsid w:val="00A33B61"/>
    <w:rPr>
      <w:b/>
      <w:bCs/>
      <w:i/>
      <w:iCs/>
      <w:caps/>
      <w:color w:val="DDDDDD" w:themeColor="accent1"/>
    </w:rPr>
  </w:style>
  <w:style w:type="character" w:styleId="Tytuksiki">
    <w:name w:val="Book Title"/>
    <w:uiPriority w:val="33"/>
    <w:qFormat/>
    <w:rsid w:val="00A33B61"/>
    <w:rPr>
      <w:b/>
      <w:bCs/>
      <w:i/>
      <w:iCs/>
      <w:spacing w:val="0"/>
    </w:rPr>
  </w:style>
  <w:style w:type="paragraph" w:styleId="Nagwekspisutreci">
    <w:name w:val="TOC Heading"/>
    <w:basedOn w:val="Nagwek1"/>
    <w:next w:val="Normalny"/>
    <w:uiPriority w:val="39"/>
    <w:unhideWhenUsed/>
    <w:qFormat/>
    <w:rsid w:val="00A33B61"/>
    <w:pPr>
      <w:outlineLvl w:val="9"/>
    </w:pPr>
  </w:style>
  <w:style w:type="paragraph" w:styleId="Akapitzlist">
    <w:name w:val="List Paragraph"/>
    <w:aliases w:val="Numerowanie,Akapit z listą BS,List Paragraph"/>
    <w:basedOn w:val="Normalny"/>
    <w:link w:val="AkapitzlistZnak"/>
    <w:uiPriority w:val="34"/>
    <w:qFormat/>
    <w:rsid w:val="004A08B6"/>
    <w:pPr>
      <w:ind w:left="720"/>
      <w:contextualSpacing/>
    </w:pPr>
  </w:style>
  <w:style w:type="table" w:styleId="Tabela-Siatka">
    <w:name w:val="Table Grid"/>
    <w:basedOn w:val="Standardowy"/>
    <w:uiPriority w:val="39"/>
    <w:rsid w:val="004A08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AE2993"/>
    <w:pPr>
      <w:tabs>
        <w:tab w:val="center" w:pos="4536"/>
        <w:tab w:val="right" w:pos="9072"/>
      </w:tabs>
    </w:pPr>
  </w:style>
  <w:style w:type="character" w:customStyle="1" w:styleId="NagwekZnak">
    <w:name w:val="Nagłówek Znak"/>
    <w:basedOn w:val="Domylnaczcionkaakapitu"/>
    <w:link w:val="Nagwek"/>
    <w:uiPriority w:val="99"/>
    <w:rsid w:val="00AE2993"/>
  </w:style>
  <w:style w:type="paragraph" w:styleId="Stopka">
    <w:name w:val="footer"/>
    <w:basedOn w:val="Normalny"/>
    <w:link w:val="StopkaZnak"/>
    <w:uiPriority w:val="99"/>
    <w:unhideWhenUsed/>
    <w:rsid w:val="00AE2993"/>
    <w:pPr>
      <w:tabs>
        <w:tab w:val="center" w:pos="4536"/>
        <w:tab w:val="right" w:pos="9072"/>
      </w:tabs>
    </w:pPr>
  </w:style>
  <w:style w:type="character" w:customStyle="1" w:styleId="StopkaZnak">
    <w:name w:val="Stopka Znak"/>
    <w:basedOn w:val="Domylnaczcionkaakapitu"/>
    <w:link w:val="Stopka"/>
    <w:uiPriority w:val="99"/>
    <w:rsid w:val="00AE2993"/>
  </w:style>
  <w:style w:type="paragraph" w:styleId="Tekstdymka">
    <w:name w:val="Balloon Text"/>
    <w:basedOn w:val="Normalny"/>
    <w:link w:val="TekstdymkaZnak"/>
    <w:uiPriority w:val="99"/>
    <w:semiHidden/>
    <w:unhideWhenUsed/>
    <w:rsid w:val="007F2B31"/>
    <w:rPr>
      <w:rFonts w:ascii="Segoe UI" w:hAnsi="Segoe UI" w:cs="Segoe UI"/>
      <w:szCs w:val="18"/>
    </w:rPr>
  </w:style>
  <w:style w:type="character" w:customStyle="1" w:styleId="TekstdymkaZnak">
    <w:name w:val="Tekst dymka Znak"/>
    <w:basedOn w:val="Domylnaczcionkaakapitu"/>
    <w:link w:val="Tekstdymka"/>
    <w:uiPriority w:val="99"/>
    <w:semiHidden/>
    <w:rsid w:val="007F2B31"/>
    <w:rPr>
      <w:rFonts w:ascii="Segoe UI" w:hAnsi="Segoe UI" w:cs="Segoe UI"/>
      <w:sz w:val="18"/>
      <w:szCs w:val="18"/>
    </w:rPr>
  </w:style>
  <w:style w:type="table" w:customStyle="1" w:styleId="GridTable5DarkAccent5">
    <w:name w:val="Grid Table 5 Dark Accent 5"/>
    <w:basedOn w:val="Standardowy"/>
    <w:uiPriority w:val="50"/>
    <w:rsid w:val="003548FD"/>
    <w:rPr>
      <w:sz w:val="18"/>
    </w:rPr>
    <w:tblPr>
      <w:tblStyleRowBandSize w:val="1"/>
      <w:tblStyleColBandSize w:val="1"/>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8" w:type="dxa"/>
        <w:bottom w:w="28" w:type="dxa"/>
      </w:tblCellMar>
    </w:tblPr>
    <w:trPr>
      <w:jc w:val="center"/>
    </w:trPr>
    <w:tcPr>
      <w:shd w:val="clear" w:color="auto" w:fill="DFDFD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F5F5F"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F5F5F"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F5F5F"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F5F5F" w:themeFill="accent5"/>
      </w:tcPr>
    </w:tblStylePr>
    <w:tblStylePr w:type="band1Vert">
      <w:tblPr/>
      <w:tcPr>
        <w:shd w:val="clear" w:color="auto" w:fill="BFBFBF" w:themeFill="accent5" w:themeFillTint="66"/>
      </w:tcPr>
    </w:tblStylePr>
    <w:tblStylePr w:type="band1Horz">
      <w:tblPr/>
      <w:tcPr>
        <w:shd w:val="clear" w:color="auto" w:fill="BFBFBF" w:themeFill="accent5" w:themeFillTint="66"/>
      </w:tcPr>
    </w:tblStylePr>
  </w:style>
  <w:style w:type="table" w:customStyle="1" w:styleId="GridTable5Dark">
    <w:name w:val="Grid Table 5 Dark"/>
    <w:basedOn w:val="Standardowy"/>
    <w:uiPriority w:val="50"/>
    <w:rsid w:val="009A2F0D"/>
    <w:rPr>
      <w:rFonts w:ascii="Segoe UI" w:hAnsi="Segoe UI"/>
      <w:sz w:val="16"/>
    </w:rPr>
    <w:tblPr>
      <w:tblStyleRowBandSize w:val="1"/>
      <w:tblStyleColBandSize w:val="1"/>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17" w:type="dxa"/>
        <w:bottom w:w="17" w:type="dxa"/>
      </w:tblCellMar>
    </w:tblPr>
    <w:trPr>
      <w:jc w:val="center"/>
    </w:tr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styleId="Hipercze">
    <w:name w:val="Hyperlink"/>
    <w:basedOn w:val="Domylnaczcionkaakapitu"/>
    <w:uiPriority w:val="99"/>
    <w:unhideWhenUsed/>
    <w:rsid w:val="00625CEE"/>
    <w:rPr>
      <w:color w:val="5F5F5F" w:themeColor="hyperlink"/>
      <w:u w:val="single"/>
    </w:rPr>
  </w:style>
  <w:style w:type="table" w:customStyle="1" w:styleId="GridTable4">
    <w:name w:val="Grid Table 4"/>
    <w:basedOn w:val="Standardowy"/>
    <w:uiPriority w:val="49"/>
    <w:rsid w:val="00BA181C"/>
    <w:rPr>
      <w:sz w:val="18"/>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28" w:type="dxa"/>
        <w:bottom w:w="2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5Dark">
    <w:name w:val="List Table 5 Dark"/>
    <w:aliases w:val="Zawartość sekcji"/>
    <w:basedOn w:val="Standardowy"/>
    <w:uiPriority w:val="50"/>
    <w:rsid w:val="00862B30"/>
    <w:rPr>
      <w:rFonts w:ascii="Segoe UI Light" w:hAnsi="Segoe UI Light"/>
      <w:color w:val="FFFFFF" w:themeColor="background1"/>
      <w:sz w:val="12"/>
    </w:rPr>
    <w:tblPr>
      <w:tblStyleRowBandSize w:val="1"/>
      <w:tblStyleColBandSize w:val="1"/>
      <w:jc w:val="center"/>
      <w:tblBorders>
        <w:top w:val="single" w:sz="6" w:space="0" w:color="F2F2F2" w:themeColor="background1" w:themeShade="F2"/>
        <w:left w:val="single" w:sz="6" w:space="0" w:color="F2F2F2" w:themeColor="background1" w:themeShade="F2"/>
        <w:bottom w:val="single" w:sz="6" w:space="0" w:color="F2F2F2" w:themeColor="background1" w:themeShade="F2"/>
        <w:right w:val="single" w:sz="6" w:space="0" w:color="F2F2F2" w:themeColor="background1" w:themeShade="F2"/>
      </w:tblBorders>
      <w:tblCellMar>
        <w:top w:w="28" w:type="dxa"/>
        <w:bottom w:w="28" w:type="dxa"/>
      </w:tblCellMar>
    </w:tblPr>
    <w:trPr>
      <w:jc w:val="center"/>
    </w:trPr>
    <w:tcPr>
      <w:shd w:val="clear" w:color="auto" w:fill="3E3E3E" w:themeFill="background2" w:themeFillShade="40"/>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
    <w:name w:val="List Table 5 Dark Accent 3"/>
    <w:basedOn w:val="Standardowy"/>
    <w:uiPriority w:val="50"/>
    <w:rsid w:val="000A70D8"/>
    <w:rPr>
      <w:color w:val="FFFFFF" w:themeColor="background1"/>
    </w:rPr>
    <w:tblPr>
      <w:tblStyleRowBandSize w:val="1"/>
      <w:tblStyleColBandSize w:val="1"/>
      <w:tblBorders>
        <w:top w:val="single" w:sz="24" w:space="0" w:color="969696" w:themeColor="accent3"/>
        <w:left w:val="single" w:sz="24" w:space="0" w:color="969696" w:themeColor="accent3"/>
        <w:bottom w:val="single" w:sz="24" w:space="0" w:color="969696" w:themeColor="accent3"/>
        <w:right w:val="single" w:sz="24" w:space="0" w:color="969696" w:themeColor="accent3"/>
      </w:tblBorders>
    </w:tblPr>
    <w:tcPr>
      <w:shd w:val="clear" w:color="auto" w:fill="96969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
    <w:name w:val="List Table 6 Colorful"/>
    <w:basedOn w:val="Standardowy"/>
    <w:uiPriority w:val="51"/>
    <w:rsid w:val="00086075"/>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6ColorfulAccent1">
    <w:name w:val="List Table 6 Colorful Accent 1"/>
    <w:basedOn w:val="Standardowy"/>
    <w:uiPriority w:val="51"/>
    <w:rsid w:val="00086075"/>
    <w:rPr>
      <w:color w:val="A5A5A5" w:themeColor="accent1" w:themeShade="BF"/>
    </w:rPr>
    <w:tblPr>
      <w:tblStyleRowBandSize w:val="1"/>
      <w:tblStyleColBandSize w:val="1"/>
      <w:tblBorders>
        <w:top w:val="single" w:sz="4" w:space="0" w:color="DDDDDD" w:themeColor="accent1"/>
        <w:bottom w:val="single" w:sz="4" w:space="0" w:color="DDDDDD" w:themeColor="accent1"/>
      </w:tblBorders>
    </w:tblPr>
    <w:tblStylePr w:type="firstRow">
      <w:rPr>
        <w:b/>
        <w:bCs/>
      </w:rPr>
      <w:tblPr/>
      <w:tcPr>
        <w:tcBorders>
          <w:bottom w:val="single" w:sz="4" w:space="0" w:color="DDDDDD" w:themeColor="accent1"/>
        </w:tcBorders>
      </w:tcPr>
    </w:tblStylePr>
    <w:tblStylePr w:type="lastRow">
      <w:rPr>
        <w:b/>
        <w:bCs/>
      </w:rPr>
      <w:tblPr/>
      <w:tcPr>
        <w:tcBorders>
          <w:top w:val="double" w:sz="4" w:space="0" w:color="DDDDDD" w:themeColor="accent1"/>
        </w:tcBorders>
      </w:tcPr>
    </w:tblStylePr>
    <w:tblStylePr w:type="firstCol">
      <w:rPr>
        <w:b/>
        <w:bCs/>
      </w:rPr>
    </w:tblStylePr>
    <w:tblStylePr w:type="lastCol">
      <w:rPr>
        <w:b/>
        <w:bCs/>
      </w:rPr>
    </w:tblStylePr>
    <w:tblStylePr w:type="band1Vert">
      <w:tblPr/>
      <w:tcPr>
        <w:shd w:val="clear" w:color="auto" w:fill="F8F8F8" w:themeFill="accent1" w:themeFillTint="33"/>
      </w:tcPr>
    </w:tblStylePr>
    <w:tblStylePr w:type="band1Horz">
      <w:tblPr/>
      <w:tcPr>
        <w:shd w:val="clear" w:color="auto" w:fill="F8F8F8" w:themeFill="accent1" w:themeFillTint="33"/>
      </w:tcPr>
    </w:tblStylePr>
  </w:style>
  <w:style w:type="character" w:styleId="UyteHipercze">
    <w:name w:val="FollowedHyperlink"/>
    <w:basedOn w:val="Domylnaczcionkaakapitu"/>
    <w:uiPriority w:val="99"/>
    <w:semiHidden/>
    <w:unhideWhenUsed/>
    <w:rsid w:val="00B228FE"/>
    <w:rPr>
      <w:color w:val="919191" w:themeColor="followedHyperlink"/>
      <w:u w:val="single"/>
    </w:rPr>
  </w:style>
  <w:style w:type="paragraph" w:styleId="NormalnyWeb">
    <w:name w:val="Normal (Web)"/>
    <w:basedOn w:val="Normalny"/>
    <w:uiPriority w:val="99"/>
    <w:unhideWhenUsed/>
    <w:rsid w:val="0069542D"/>
    <w:pPr>
      <w:spacing w:before="100" w:beforeAutospacing="1" w:after="100" w:afterAutospacing="1"/>
      <w:jc w:val="left"/>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E50250"/>
    <w:rPr>
      <w:sz w:val="20"/>
    </w:rPr>
  </w:style>
  <w:style w:type="character" w:customStyle="1" w:styleId="TekstprzypisukocowegoZnak">
    <w:name w:val="Tekst przypisu końcowego Znak"/>
    <w:basedOn w:val="Domylnaczcionkaakapitu"/>
    <w:link w:val="Tekstprzypisukocowego"/>
    <w:uiPriority w:val="99"/>
    <w:semiHidden/>
    <w:rsid w:val="00E50250"/>
    <w:rPr>
      <w:sz w:val="20"/>
      <w:szCs w:val="20"/>
    </w:rPr>
  </w:style>
  <w:style w:type="character" w:styleId="Odwoanieprzypisukocowego">
    <w:name w:val="endnote reference"/>
    <w:basedOn w:val="Domylnaczcionkaakapitu"/>
    <w:uiPriority w:val="99"/>
    <w:semiHidden/>
    <w:unhideWhenUsed/>
    <w:rsid w:val="00E50250"/>
    <w:rPr>
      <w:vertAlign w:val="superscript"/>
    </w:rPr>
  </w:style>
  <w:style w:type="table" w:customStyle="1" w:styleId="GridTable5DarkAccent2">
    <w:name w:val="Grid Table 5 Dark Accent 2"/>
    <w:basedOn w:val="Standardowy"/>
    <w:uiPriority w:val="50"/>
    <w:rsid w:val="003614B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FEFE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2B2B2"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2B2B2"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2B2B2"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2B2B2" w:themeFill="accent2"/>
      </w:tcPr>
    </w:tblStylePr>
    <w:tblStylePr w:type="band1Vert">
      <w:tblPr/>
      <w:tcPr>
        <w:shd w:val="clear" w:color="auto" w:fill="E0E0E0" w:themeFill="accent2" w:themeFillTint="66"/>
      </w:tcPr>
    </w:tblStylePr>
    <w:tblStylePr w:type="band1Horz">
      <w:tblPr/>
      <w:tcPr>
        <w:shd w:val="clear" w:color="auto" w:fill="E0E0E0" w:themeFill="accent2" w:themeFillTint="66"/>
      </w:tcPr>
    </w:tblStylePr>
  </w:style>
  <w:style w:type="table" w:customStyle="1" w:styleId="GridTable5DarkAccent3">
    <w:name w:val="Grid Table 5 Dark Accent 3"/>
    <w:basedOn w:val="Standardowy"/>
    <w:uiPriority w:val="50"/>
    <w:rsid w:val="003614B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AEA"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6969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6969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6969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69696" w:themeFill="accent3"/>
      </w:tcPr>
    </w:tblStylePr>
    <w:tblStylePr w:type="band1Vert">
      <w:tblPr/>
      <w:tcPr>
        <w:shd w:val="clear" w:color="auto" w:fill="D5D5D5" w:themeFill="accent3" w:themeFillTint="66"/>
      </w:tcPr>
    </w:tblStylePr>
    <w:tblStylePr w:type="band1Horz">
      <w:tblPr/>
      <w:tcPr>
        <w:shd w:val="clear" w:color="auto" w:fill="D5D5D5" w:themeFill="accent3" w:themeFillTint="66"/>
      </w:tcPr>
    </w:tblStylePr>
  </w:style>
  <w:style w:type="table" w:customStyle="1" w:styleId="ListTable5DarkAccent2">
    <w:name w:val="List Table 5 Dark Accent 2"/>
    <w:basedOn w:val="Standardowy"/>
    <w:uiPriority w:val="50"/>
    <w:rsid w:val="003614B3"/>
    <w:rPr>
      <w:color w:val="FFFFFF" w:themeColor="background1"/>
    </w:rPr>
    <w:tblPr>
      <w:tblStyleRowBandSize w:val="1"/>
      <w:tblStyleColBandSize w:val="1"/>
      <w:tblBorders>
        <w:top w:val="single" w:sz="24" w:space="0" w:color="B2B2B2" w:themeColor="accent2"/>
        <w:left w:val="single" w:sz="24" w:space="0" w:color="B2B2B2" w:themeColor="accent2"/>
        <w:bottom w:val="single" w:sz="24" w:space="0" w:color="B2B2B2" w:themeColor="accent2"/>
        <w:right w:val="single" w:sz="24" w:space="0" w:color="B2B2B2" w:themeColor="accent2"/>
      </w:tblBorders>
    </w:tblPr>
    <w:tcPr>
      <w:shd w:val="clear" w:color="auto" w:fill="B2B2B2"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
    <w:name w:val="List Table 5 Dark Accent 1"/>
    <w:basedOn w:val="Standardowy"/>
    <w:uiPriority w:val="50"/>
    <w:rsid w:val="007346F9"/>
    <w:rPr>
      <w:color w:val="FFFFFF" w:themeColor="background1"/>
      <w:sz w:val="18"/>
    </w:rPr>
    <w:tblPr>
      <w:tblStyleRowBandSize w:val="1"/>
      <w:tblStyleColBandSize w:val="1"/>
      <w:jc w:val="center"/>
      <w:tblBorders>
        <w:top w:val="single" w:sz="24" w:space="0" w:color="DDDDDD" w:themeColor="accent1"/>
        <w:left w:val="single" w:sz="24" w:space="0" w:color="DDDDDD" w:themeColor="accent1"/>
        <w:bottom w:val="single" w:sz="24" w:space="0" w:color="DDDDDD" w:themeColor="accent1"/>
        <w:right w:val="single" w:sz="24" w:space="0" w:color="DDDDDD" w:themeColor="accent1"/>
      </w:tblBorders>
    </w:tblPr>
    <w:trPr>
      <w:jc w:val="center"/>
    </w:trPr>
    <w:tcPr>
      <w:shd w:val="clear" w:color="auto" w:fill="DDDDD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
    <w:name w:val="List Table 5 Dark Accent 5"/>
    <w:aliases w:val="INFO"/>
    <w:basedOn w:val="Standardowy"/>
    <w:uiPriority w:val="50"/>
    <w:rsid w:val="00FB6BA8"/>
    <w:rPr>
      <w:rFonts w:ascii="Tw Cen MT Condensed" w:hAnsi="Tw Cen MT Condensed"/>
      <w:color w:val="FFFFFF" w:themeColor="background1"/>
    </w:rPr>
    <w:tblPr>
      <w:tblStyleRowBandSize w:val="1"/>
      <w:tblStyleColBandSize w:val="1"/>
      <w:jc w:val="center"/>
      <w:tblCellMar>
        <w:top w:w="57" w:type="dxa"/>
        <w:bottom w:w="57" w:type="dxa"/>
      </w:tblCellMar>
    </w:tblPr>
    <w:trPr>
      <w:jc w:val="center"/>
    </w:trPr>
    <w:tcPr>
      <w:shd w:val="clear" w:color="auto" w:fill="FF9900"/>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4Accent6">
    <w:name w:val="List Table 4 Accent 6"/>
    <w:basedOn w:val="Standardowy"/>
    <w:uiPriority w:val="49"/>
    <w:rsid w:val="003614B3"/>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tblBorders>
    </w:tblPr>
    <w:tblStylePr w:type="firstRow">
      <w:rPr>
        <w:b/>
        <w:bCs/>
        <w:color w:val="FFFFFF" w:themeColor="background1"/>
      </w:rPr>
      <w:tblPr/>
      <w:tcPr>
        <w:tcBorders>
          <w:top w:val="single" w:sz="4" w:space="0" w:color="4D4D4D" w:themeColor="accent6"/>
          <w:left w:val="single" w:sz="4" w:space="0" w:color="4D4D4D" w:themeColor="accent6"/>
          <w:bottom w:val="single" w:sz="4" w:space="0" w:color="4D4D4D" w:themeColor="accent6"/>
          <w:right w:val="single" w:sz="4" w:space="0" w:color="4D4D4D" w:themeColor="accent6"/>
          <w:insideH w:val="nil"/>
        </w:tcBorders>
        <w:shd w:val="clear" w:color="auto" w:fill="4D4D4D" w:themeFill="accent6"/>
      </w:tcPr>
    </w:tblStylePr>
    <w:tblStylePr w:type="lastRow">
      <w:rPr>
        <w:b/>
        <w:bCs/>
      </w:rPr>
      <w:tblPr/>
      <w:tcPr>
        <w:tcBorders>
          <w:top w:val="double" w:sz="4" w:space="0" w:color="949494" w:themeColor="accent6" w:themeTint="99"/>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customStyle="1" w:styleId="ListTable4Accent5">
    <w:name w:val="List Table 4 Accent 5"/>
    <w:basedOn w:val="Standardowy"/>
    <w:uiPriority w:val="49"/>
    <w:rsid w:val="003614B3"/>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tblBorders>
    </w:tblPr>
    <w:tblStylePr w:type="firstRow">
      <w:rPr>
        <w:b/>
        <w:bCs/>
        <w:color w:val="FFFFFF" w:themeColor="background1"/>
      </w:rPr>
      <w:tblPr/>
      <w:tcPr>
        <w:tcBorders>
          <w:top w:val="single" w:sz="4" w:space="0" w:color="5F5F5F" w:themeColor="accent5"/>
          <w:left w:val="single" w:sz="4" w:space="0" w:color="5F5F5F" w:themeColor="accent5"/>
          <w:bottom w:val="single" w:sz="4" w:space="0" w:color="5F5F5F" w:themeColor="accent5"/>
          <w:right w:val="single" w:sz="4" w:space="0" w:color="5F5F5F" w:themeColor="accent5"/>
          <w:insideH w:val="nil"/>
        </w:tcBorders>
        <w:shd w:val="clear" w:color="auto" w:fill="5F5F5F" w:themeFill="accent5"/>
      </w:tcPr>
    </w:tblStylePr>
    <w:tblStylePr w:type="lastRow">
      <w:rPr>
        <w:b/>
        <w:bCs/>
      </w:rPr>
      <w:tblPr/>
      <w:tcPr>
        <w:tcBorders>
          <w:top w:val="double" w:sz="4" w:space="0" w:color="9F9F9F" w:themeColor="accent5" w:themeTint="99"/>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customStyle="1" w:styleId="GridTable5DarkAccent1">
    <w:name w:val="Grid Table 5 Dark Accent 1"/>
    <w:basedOn w:val="Standardowy"/>
    <w:uiPriority w:val="50"/>
    <w:rsid w:val="003614B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F8F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DDDD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DDDD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DDDD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DDDDD" w:themeFill="accent1"/>
      </w:tcPr>
    </w:tblStylePr>
    <w:tblStylePr w:type="band1Vert">
      <w:tblPr/>
      <w:tcPr>
        <w:shd w:val="clear" w:color="auto" w:fill="F1F1F1" w:themeFill="accent1" w:themeFillTint="66"/>
      </w:tcPr>
    </w:tblStylePr>
    <w:tblStylePr w:type="band1Horz">
      <w:tblPr/>
      <w:tcPr>
        <w:shd w:val="clear" w:color="auto" w:fill="F1F1F1" w:themeFill="accent1" w:themeFillTint="66"/>
      </w:tcPr>
    </w:tblStylePr>
  </w:style>
  <w:style w:type="table" w:customStyle="1" w:styleId="GridTable1Light">
    <w:name w:val="Grid Table 1 Light"/>
    <w:basedOn w:val="Standardowy"/>
    <w:uiPriority w:val="46"/>
    <w:rsid w:val="008353E6"/>
    <w:rPr>
      <w:sz w:val="18"/>
    </w:rPr>
    <w:tblPr>
      <w:tblStyleRowBandSize w:val="1"/>
      <w:tblStyleColBandSize w:val="1"/>
      <w:jc w:val="cente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28" w:type="dxa"/>
        <w:bottom w:w="28" w:type="dxa"/>
      </w:tblCellMar>
    </w:tblPr>
    <w:trPr>
      <w:jc w:val="center"/>
    </w:tr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
    <w:name w:val="Grid Table 1 Light Accent 1"/>
    <w:basedOn w:val="Standardowy"/>
    <w:uiPriority w:val="46"/>
    <w:rsid w:val="004C72F0"/>
    <w:tblPr>
      <w:tblStyleRowBandSize w:val="1"/>
      <w:tblStyleColBandSize w:val="1"/>
      <w:tblBorders>
        <w:top w:val="single" w:sz="4" w:space="0" w:color="F1F1F1" w:themeColor="accent1" w:themeTint="66"/>
        <w:left w:val="single" w:sz="4" w:space="0" w:color="F1F1F1" w:themeColor="accent1" w:themeTint="66"/>
        <w:bottom w:val="single" w:sz="4" w:space="0" w:color="F1F1F1" w:themeColor="accent1" w:themeTint="66"/>
        <w:right w:val="single" w:sz="4" w:space="0" w:color="F1F1F1" w:themeColor="accent1" w:themeTint="66"/>
        <w:insideH w:val="single" w:sz="4" w:space="0" w:color="F1F1F1" w:themeColor="accent1" w:themeTint="66"/>
        <w:insideV w:val="single" w:sz="4" w:space="0" w:color="F1F1F1" w:themeColor="accent1" w:themeTint="66"/>
      </w:tblBorders>
    </w:tblPr>
    <w:tblStylePr w:type="firstRow">
      <w:rPr>
        <w:b/>
        <w:bCs/>
      </w:rPr>
      <w:tblPr/>
      <w:tcPr>
        <w:tcBorders>
          <w:bottom w:val="single" w:sz="12" w:space="0" w:color="EAEAEA" w:themeColor="accent1" w:themeTint="99"/>
        </w:tcBorders>
      </w:tcPr>
    </w:tblStylePr>
    <w:tblStylePr w:type="lastRow">
      <w:rPr>
        <w:b/>
        <w:bCs/>
      </w:rPr>
      <w:tblPr/>
      <w:tcPr>
        <w:tcBorders>
          <w:top w:val="double" w:sz="2" w:space="0" w:color="EAEAEA" w:themeColor="accent1" w:themeTint="99"/>
        </w:tcBorders>
      </w:tcPr>
    </w:tblStylePr>
    <w:tblStylePr w:type="firstCol">
      <w:rPr>
        <w:b/>
        <w:bCs/>
      </w:rPr>
    </w:tblStylePr>
    <w:tblStylePr w:type="lastCol">
      <w:rPr>
        <w:b/>
        <w:bCs/>
      </w:rPr>
    </w:tblStylePr>
  </w:style>
  <w:style w:type="table" w:customStyle="1" w:styleId="ListTable2Accent5">
    <w:name w:val="List Table 2 Accent 5"/>
    <w:basedOn w:val="Standardowy"/>
    <w:uiPriority w:val="47"/>
    <w:rsid w:val="007346F9"/>
    <w:tblPr>
      <w:tblStyleRowBandSize w:val="1"/>
      <w:tblStyleColBandSize w:val="1"/>
      <w:tblBorders>
        <w:top w:val="single" w:sz="4" w:space="0" w:color="9F9F9F" w:themeColor="accent5" w:themeTint="99"/>
        <w:bottom w:val="single" w:sz="4" w:space="0" w:color="9F9F9F" w:themeColor="accent5" w:themeTint="99"/>
        <w:insideH w:val="single" w:sz="4" w:space="0" w:color="9F9F9F"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customStyle="1" w:styleId="ListTable2Accent3">
    <w:name w:val="List Table 2 Accent 3"/>
    <w:basedOn w:val="Standardowy"/>
    <w:uiPriority w:val="47"/>
    <w:rsid w:val="007346F9"/>
    <w:tblPr>
      <w:tblStyleRowBandSize w:val="1"/>
      <w:tblStyleColBandSize w:val="1"/>
      <w:tblBorders>
        <w:top w:val="single" w:sz="4" w:space="0" w:color="C0C0C0" w:themeColor="accent3" w:themeTint="99"/>
        <w:bottom w:val="single" w:sz="4" w:space="0" w:color="C0C0C0" w:themeColor="accent3" w:themeTint="99"/>
        <w:insideH w:val="single" w:sz="4" w:space="0" w:color="C0C0C0"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customStyle="1" w:styleId="ListTable2Accent4">
    <w:name w:val="List Table 2 Accent 4"/>
    <w:basedOn w:val="Standardowy"/>
    <w:uiPriority w:val="47"/>
    <w:rsid w:val="007346F9"/>
    <w:tblPr>
      <w:tblStyleRowBandSize w:val="1"/>
      <w:tblStyleColBandSize w:val="1"/>
      <w:tblBorders>
        <w:top w:val="single" w:sz="4" w:space="0" w:color="B2B2B2" w:themeColor="accent4" w:themeTint="99"/>
        <w:bottom w:val="single" w:sz="4" w:space="0" w:color="B2B2B2" w:themeColor="accent4" w:themeTint="99"/>
        <w:insideH w:val="single" w:sz="4" w:space="0" w:color="B2B2B2"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customStyle="1" w:styleId="ListTable2Accent1">
    <w:name w:val="List Table 2 Accent 1"/>
    <w:basedOn w:val="Standardowy"/>
    <w:uiPriority w:val="47"/>
    <w:rsid w:val="007346F9"/>
    <w:rPr>
      <w:sz w:val="18"/>
    </w:rPr>
    <w:tblPr>
      <w:tblStyleRowBandSize w:val="1"/>
      <w:tblStyleColBandSize w:val="1"/>
      <w:tblBorders>
        <w:top w:val="single" w:sz="4" w:space="0" w:color="EAEAEA" w:themeColor="accent1" w:themeTint="99"/>
        <w:bottom w:val="single" w:sz="4" w:space="0" w:color="EAEAEA" w:themeColor="accent1" w:themeTint="99"/>
        <w:insideH w:val="single" w:sz="4" w:space="0" w:color="EAEAEA" w:themeColor="accent1" w:themeTint="99"/>
      </w:tblBorders>
      <w:tblCellMar>
        <w:top w:w="28" w:type="dxa"/>
        <w:bottom w:w="2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F8F8" w:themeFill="accent1" w:themeFillTint="33"/>
      </w:tcPr>
    </w:tblStylePr>
    <w:tblStylePr w:type="band1Horz">
      <w:tblPr/>
      <w:tcPr>
        <w:shd w:val="clear" w:color="auto" w:fill="F8F8F8" w:themeFill="accent1" w:themeFillTint="33"/>
      </w:tcPr>
    </w:tblStylePr>
  </w:style>
  <w:style w:type="table" w:customStyle="1" w:styleId="GridTable5DarkAccent4">
    <w:name w:val="Grid Table 5 Dark Accent 4"/>
    <w:basedOn w:val="Standardowy"/>
    <w:uiPriority w:val="50"/>
    <w:rsid w:val="003548F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E5E5"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808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808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808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8080" w:themeFill="accent4"/>
      </w:tcPr>
    </w:tblStylePr>
    <w:tblStylePr w:type="band1Vert">
      <w:tblPr/>
      <w:tcPr>
        <w:shd w:val="clear" w:color="auto" w:fill="CCCCCC" w:themeFill="accent4" w:themeFillTint="66"/>
      </w:tcPr>
    </w:tblStylePr>
    <w:tblStylePr w:type="band1Horz">
      <w:tblPr/>
      <w:tcPr>
        <w:shd w:val="clear" w:color="auto" w:fill="CCCCCC" w:themeFill="accent4" w:themeFillTint="66"/>
      </w:tcPr>
    </w:tblStylePr>
  </w:style>
  <w:style w:type="paragraph" w:customStyle="1" w:styleId="rdo">
    <w:name w:val="Źródło"/>
    <w:basedOn w:val="Legenda"/>
    <w:link w:val="rdoZnak"/>
    <w:rsid w:val="00343E9F"/>
    <w:rPr>
      <w:b w:val="0"/>
    </w:rPr>
  </w:style>
  <w:style w:type="character" w:customStyle="1" w:styleId="LegendaZnak">
    <w:name w:val="Legenda Znak"/>
    <w:aliases w:val="Legenda Znak Znak Znak Znak Znak2,Legenda Znak Znak Znak3,Legenda Znak Znak Znak Znak2,Legenda Znak Znak Znak Znak Znak Znak Znak1,Legenda Znak Znak Znak Znak Znak Znak2,Legenda Znak Znak Znak1 Znak1,rysunek Znak1,Podpis nad obiektem Znak1"/>
    <w:basedOn w:val="Domylnaczcionkaakapitu"/>
    <w:link w:val="Legenda"/>
    <w:uiPriority w:val="35"/>
    <w:rsid w:val="009A2F0D"/>
    <w:rPr>
      <w:b/>
      <w:bCs/>
      <w:color w:val="A5A5A5" w:themeColor="accent1" w:themeShade="BF"/>
      <w:sz w:val="16"/>
      <w:szCs w:val="16"/>
    </w:rPr>
  </w:style>
  <w:style w:type="character" w:customStyle="1" w:styleId="rdoZnak">
    <w:name w:val="Źródło Znak"/>
    <w:basedOn w:val="LegendaZnak"/>
    <w:link w:val="rdo"/>
    <w:rsid w:val="00343E9F"/>
    <w:rPr>
      <w:b w:val="0"/>
      <w:bCs/>
      <w:iCs w:val="0"/>
      <w:color w:val="000000" w:themeColor="text2"/>
      <w:sz w:val="16"/>
      <w:szCs w:val="18"/>
    </w:rPr>
  </w:style>
  <w:style w:type="paragraph" w:customStyle="1" w:styleId="Wartowiedzie">
    <w:name w:val="Warto wiedzieć"/>
    <w:basedOn w:val="Normalny"/>
    <w:link w:val="WartowiedzieZnak"/>
    <w:rsid w:val="00286D4F"/>
    <w:pPr>
      <w:pBdr>
        <w:top w:val="single" w:sz="4" w:space="1" w:color="auto"/>
        <w:left w:val="single" w:sz="4" w:space="4" w:color="auto"/>
        <w:bottom w:val="single" w:sz="4" w:space="1" w:color="auto"/>
        <w:right w:val="single" w:sz="4" w:space="4" w:color="auto"/>
      </w:pBdr>
      <w:shd w:val="clear" w:color="auto" w:fill="002060"/>
    </w:pPr>
    <w:rPr>
      <w:sz w:val="20"/>
    </w:rPr>
  </w:style>
  <w:style w:type="table" w:customStyle="1" w:styleId="ListTable5DarkAccent6">
    <w:name w:val="List Table 5 Dark Accent 6"/>
    <w:basedOn w:val="Standardowy"/>
    <w:uiPriority w:val="50"/>
    <w:rsid w:val="008939FB"/>
    <w:rPr>
      <w:color w:val="FFFFFF" w:themeColor="background1"/>
    </w:rPr>
    <w:tblPr>
      <w:tblStyleRowBandSize w:val="1"/>
      <w:tblStyleColBandSize w:val="1"/>
      <w:tblBorders>
        <w:top w:val="single" w:sz="24" w:space="0" w:color="4D4D4D" w:themeColor="accent6"/>
        <w:left w:val="single" w:sz="24" w:space="0" w:color="4D4D4D" w:themeColor="accent6"/>
        <w:bottom w:val="single" w:sz="24" w:space="0" w:color="4D4D4D" w:themeColor="accent6"/>
        <w:right w:val="single" w:sz="24" w:space="0" w:color="4D4D4D" w:themeColor="accent6"/>
      </w:tblBorders>
    </w:tblPr>
    <w:tcPr>
      <w:shd w:val="clear" w:color="auto" w:fill="4D4D4D"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customStyle="1" w:styleId="WartowiedzieZnak">
    <w:name w:val="Warto wiedzieć Znak"/>
    <w:basedOn w:val="Domylnaczcionkaakapitu"/>
    <w:link w:val="Wartowiedzie"/>
    <w:rsid w:val="00286D4F"/>
    <w:rPr>
      <w:sz w:val="20"/>
      <w:shd w:val="clear" w:color="auto" w:fill="002060"/>
    </w:rPr>
  </w:style>
  <w:style w:type="table" w:customStyle="1" w:styleId="GridTable4Accent5">
    <w:name w:val="Grid Table 4 Accent 5"/>
    <w:basedOn w:val="Standardowy"/>
    <w:uiPriority w:val="49"/>
    <w:rsid w:val="008939FB"/>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insideV w:val="single" w:sz="4" w:space="0" w:color="9F9F9F" w:themeColor="accent5" w:themeTint="99"/>
      </w:tblBorders>
    </w:tblPr>
    <w:tblStylePr w:type="firstRow">
      <w:rPr>
        <w:b/>
        <w:bCs/>
        <w:color w:val="FFFFFF" w:themeColor="background1"/>
      </w:rPr>
      <w:tblPr/>
      <w:tcPr>
        <w:tcBorders>
          <w:top w:val="single" w:sz="4" w:space="0" w:color="5F5F5F" w:themeColor="accent5"/>
          <w:left w:val="single" w:sz="4" w:space="0" w:color="5F5F5F" w:themeColor="accent5"/>
          <w:bottom w:val="single" w:sz="4" w:space="0" w:color="5F5F5F" w:themeColor="accent5"/>
          <w:right w:val="single" w:sz="4" w:space="0" w:color="5F5F5F" w:themeColor="accent5"/>
          <w:insideH w:val="nil"/>
          <w:insideV w:val="nil"/>
        </w:tcBorders>
        <w:shd w:val="clear" w:color="auto" w:fill="5F5F5F" w:themeFill="accent5"/>
      </w:tcPr>
    </w:tblStylePr>
    <w:tblStylePr w:type="lastRow">
      <w:rPr>
        <w:b/>
        <w:bCs/>
      </w:rPr>
      <w:tblPr/>
      <w:tcPr>
        <w:tcBorders>
          <w:top w:val="double" w:sz="4" w:space="0" w:color="5F5F5F" w:themeColor="accent5"/>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customStyle="1" w:styleId="ListTable3Accent2">
    <w:name w:val="List Table 3 Accent 2"/>
    <w:basedOn w:val="Standardowy"/>
    <w:uiPriority w:val="48"/>
    <w:rsid w:val="00C17126"/>
    <w:rPr>
      <w:sz w:val="18"/>
    </w:rPr>
    <w:tblPr>
      <w:tblStyleRowBandSize w:val="1"/>
      <w:tblStyleColBandSize w:val="1"/>
      <w:tblBorders>
        <w:top w:val="single" w:sz="4" w:space="0" w:color="B2B2B2" w:themeColor="accent2"/>
        <w:left w:val="single" w:sz="4" w:space="0" w:color="B2B2B2" w:themeColor="accent2"/>
        <w:bottom w:val="single" w:sz="4" w:space="0" w:color="B2B2B2" w:themeColor="accent2"/>
        <w:right w:val="single" w:sz="4" w:space="0" w:color="B2B2B2" w:themeColor="accent2"/>
      </w:tblBorders>
    </w:tblPr>
    <w:tblStylePr w:type="firstRow">
      <w:rPr>
        <w:b/>
        <w:bCs/>
        <w:color w:val="FFFFFF" w:themeColor="background1"/>
      </w:rPr>
      <w:tblPr/>
      <w:tcPr>
        <w:shd w:val="clear" w:color="auto" w:fill="B2B2B2" w:themeFill="accent2"/>
      </w:tcPr>
    </w:tblStylePr>
    <w:tblStylePr w:type="lastRow">
      <w:rPr>
        <w:b/>
        <w:bCs/>
      </w:rPr>
      <w:tblPr/>
      <w:tcPr>
        <w:tcBorders>
          <w:top w:val="double" w:sz="4" w:space="0" w:color="B2B2B2"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2B2B2" w:themeColor="accent2"/>
          <w:right w:val="single" w:sz="4" w:space="0" w:color="B2B2B2" w:themeColor="accent2"/>
        </w:tcBorders>
      </w:tcPr>
    </w:tblStylePr>
    <w:tblStylePr w:type="band1Horz">
      <w:tblPr/>
      <w:tcPr>
        <w:tcBorders>
          <w:top w:val="single" w:sz="4" w:space="0" w:color="B2B2B2" w:themeColor="accent2"/>
          <w:bottom w:val="single" w:sz="4" w:space="0" w:color="B2B2B2"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2B2B2" w:themeColor="accent2"/>
          <w:left w:val="nil"/>
        </w:tcBorders>
      </w:tcPr>
    </w:tblStylePr>
    <w:tblStylePr w:type="swCell">
      <w:tblPr/>
      <w:tcPr>
        <w:tcBorders>
          <w:top w:val="double" w:sz="4" w:space="0" w:color="B2B2B2" w:themeColor="accent2"/>
          <w:right w:val="nil"/>
        </w:tcBorders>
      </w:tcPr>
    </w:tblStylePr>
  </w:style>
  <w:style w:type="paragraph" w:customStyle="1" w:styleId="Notka">
    <w:name w:val="Notka"/>
    <w:link w:val="NotkaZnak"/>
    <w:qFormat/>
    <w:rsid w:val="00FB6BA8"/>
    <w:pPr>
      <w:jc w:val="both"/>
    </w:pPr>
    <w:rPr>
      <w:rFonts w:ascii="Segoe UI Light" w:hAnsi="Segoe UI Light"/>
      <w:sz w:val="14"/>
    </w:rPr>
  </w:style>
  <w:style w:type="character" w:customStyle="1" w:styleId="NotkaZnak">
    <w:name w:val="Notka Znak"/>
    <w:basedOn w:val="Domylnaczcionkaakapitu"/>
    <w:link w:val="Notka"/>
    <w:rsid w:val="00FB6BA8"/>
    <w:rPr>
      <w:rFonts w:ascii="Segoe UI Light" w:hAnsi="Segoe UI Light"/>
      <w:sz w:val="14"/>
    </w:rPr>
  </w:style>
  <w:style w:type="table" w:customStyle="1" w:styleId="GridTable4Accent6">
    <w:name w:val="Grid Table 4 Accent 6"/>
    <w:basedOn w:val="Standardowy"/>
    <w:uiPriority w:val="49"/>
    <w:rsid w:val="00234EC6"/>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insideV w:val="single" w:sz="4" w:space="0" w:color="949494" w:themeColor="accent6" w:themeTint="99"/>
      </w:tblBorders>
    </w:tblPr>
    <w:tblStylePr w:type="firstRow">
      <w:rPr>
        <w:b/>
        <w:bCs/>
        <w:color w:val="FFFFFF" w:themeColor="background1"/>
      </w:rPr>
      <w:tblPr/>
      <w:tcPr>
        <w:tcBorders>
          <w:top w:val="single" w:sz="4" w:space="0" w:color="4D4D4D" w:themeColor="accent6"/>
          <w:left w:val="single" w:sz="4" w:space="0" w:color="4D4D4D" w:themeColor="accent6"/>
          <w:bottom w:val="single" w:sz="4" w:space="0" w:color="4D4D4D" w:themeColor="accent6"/>
          <w:right w:val="single" w:sz="4" w:space="0" w:color="4D4D4D" w:themeColor="accent6"/>
          <w:insideH w:val="nil"/>
          <w:insideV w:val="nil"/>
        </w:tcBorders>
        <w:shd w:val="clear" w:color="auto" w:fill="4D4D4D" w:themeFill="accent6"/>
      </w:tcPr>
    </w:tblStylePr>
    <w:tblStylePr w:type="lastRow">
      <w:rPr>
        <w:b/>
        <w:bCs/>
      </w:rPr>
      <w:tblPr/>
      <w:tcPr>
        <w:tcBorders>
          <w:top w:val="double" w:sz="4" w:space="0" w:color="4D4D4D" w:themeColor="accent6"/>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paragraph" w:customStyle="1" w:styleId="TABELE">
    <w:name w:val="TABELE"/>
    <w:basedOn w:val="Normalny"/>
    <w:link w:val="TABELEZnak"/>
    <w:qFormat/>
    <w:rsid w:val="00A901FB"/>
    <w:pPr>
      <w:jc w:val="left"/>
    </w:pPr>
    <w:rPr>
      <w:rFonts w:cstheme="minorHAnsi"/>
      <w:sz w:val="16"/>
      <w:szCs w:val="16"/>
    </w:rPr>
  </w:style>
  <w:style w:type="character" w:customStyle="1" w:styleId="TABELEZnak">
    <w:name w:val="TABELE Znak"/>
    <w:basedOn w:val="Domylnaczcionkaakapitu"/>
    <w:link w:val="TABELE"/>
    <w:rsid w:val="00A901FB"/>
    <w:rPr>
      <w:rFonts w:cstheme="minorHAnsi"/>
      <w:sz w:val="16"/>
      <w:szCs w:val="16"/>
    </w:rPr>
  </w:style>
  <w:style w:type="paragraph" w:styleId="Tekstprzypisudolnego">
    <w:name w:val="footnote text"/>
    <w:aliases w:val="Footnote,Podrozdzia3,Tekst przypisu Znak Znak Znak Znak,Tekst przypisu Znak Znak Znak Znak Znak,Tekst przypisu Znak Znak Znak Znak Znak Znak Znak,Tekst przypisu Znak Znak Znak Znak Znak Znak Znak Znak Zn,Fußnote,tekst przypisu"/>
    <w:basedOn w:val="Normalny"/>
    <w:link w:val="TekstprzypisudolnegoZnak"/>
    <w:unhideWhenUsed/>
    <w:rsid w:val="001F75B6"/>
    <w:rPr>
      <w:sz w:val="20"/>
    </w:rPr>
  </w:style>
  <w:style w:type="character" w:customStyle="1" w:styleId="TekstprzypisudolnegoZnak">
    <w:name w:val="Tekst przypisu dolnego Znak"/>
    <w:aliases w:val="Footnote Znak,Podrozdzia3 Znak,Tekst przypisu Znak Znak Znak Znak Znak1,Tekst przypisu Znak Znak Znak Znak Znak Znak,Tekst przypisu Znak Znak Znak Znak Znak Znak Znak Znak,Fußnote Znak,tekst przypisu Znak"/>
    <w:basedOn w:val="Domylnaczcionkaakapitu"/>
    <w:link w:val="Tekstprzypisudolnego"/>
    <w:rsid w:val="001F75B6"/>
    <w:rPr>
      <w:sz w:val="20"/>
      <w:szCs w:val="20"/>
    </w:rPr>
  </w:style>
  <w:style w:type="character" w:styleId="Odwoanieprzypisudolnego">
    <w:name w:val="footnote reference"/>
    <w:aliases w:val="Footnote Reference Number,Footnote symbol,Nota,Appel note de bas de p,BVI fnr,SUPERS,Odwołanie przypisu,Odwo³anie przypisu,Odwołanie przypisu1,Odwołanie przypisu2"/>
    <w:basedOn w:val="Domylnaczcionkaakapitu"/>
    <w:unhideWhenUsed/>
    <w:qFormat/>
    <w:rsid w:val="001F75B6"/>
    <w:rPr>
      <w:vertAlign w:val="superscript"/>
    </w:rPr>
  </w:style>
  <w:style w:type="paragraph" w:styleId="Spistreci1">
    <w:name w:val="toc 1"/>
    <w:basedOn w:val="Normalny"/>
    <w:next w:val="Normalny"/>
    <w:autoRedefine/>
    <w:uiPriority w:val="39"/>
    <w:unhideWhenUsed/>
    <w:rsid w:val="00391C46"/>
    <w:pPr>
      <w:tabs>
        <w:tab w:val="right" w:leader="underscore" w:pos="9060"/>
      </w:tabs>
      <w:spacing w:after="100"/>
      <w:ind w:left="1276" w:hanging="1134"/>
    </w:pPr>
  </w:style>
  <w:style w:type="paragraph" w:styleId="Spistreci2">
    <w:name w:val="toc 2"/>
    <w:basedOn w:val="Normalny"/>
    <w:next w:val="Normalny"/>
    <w:autoRedefine/>
    <w:uiPriority w:val="39"/>
    <w:unhideWhenUsed/>
    <w:rsid w:val="00141864"/>
    <w:pPr>
      <w:spacing w:after="100"/>
      <w:ind w:left="180"/>
    </w:pPr>
  </w:style>
  <w:style w:type="paragraph" w:styleId="Spistreci3">
    <w:name w:val="toc 3"/>
    <w:basedOn w:val="Normalny"/>
    <w:next w:val="Normalny"/>
    <w:autoRedefine/>
    <w:uiPriority w:val="39"/>
    <w:unhideWhenUsed/>
    <w:rsid w:val="00141864"/>
    <w:pPr>
      <w:spacing w:after="100"/>
      <w:ind w:left="360"/>
    </w:pPr>
  </w:style>
  <w:style w:type="paragraph" w:styleId="Spistreci4">
    <w:name w:val="toc 4"/>
    <w:basedOn w:val="Normalny"/>
    <w:next w:val="Normalny"/>
    <w:autoRedefine/>
    <w:uiPriority w:val="39"/>
    <w:unhideWhenUsed/>
    <w:rsid w:val="00141864"/>
    <w:pPr>
      <w:spacing w:after="100" w:line="259" w:lineRule="auto"/>
      <w:ind w:left="660"/>
      <w:jc w:val="left"/>
    </w:pPr>
    <w:rPr>
      <w:sz w:val="22"/>
      <w:lang w:eastAsia="pl-PL"/>
    </w:rPr>
  </w:style>
  <w:style w:type="paragraph" w:styleId="Spistreci5">
    <w:name w:val="toc 5"/>
    <w:basedOn w:val="Normalny"/>
    <w:next w:val="Normalny"/>
    <w:autoRedefine/>
    <w:uiPriority w:val="39"/>
    <w:unhideWhenUsed/>
    <w:rsid w:val="00141864"/>
    <w:pPr>
      <w:spacing w:after="100" w:line="259" w:lineRule="auto"/>
      <w:ind w:left="880"/>
      <w:jc w:val="left"/>
    </w:pPr>
    <w:rPr>
      <w:sz w:val="22"/>
      <w:lang w:eastAsia="pl-PL"/>
    </w:rPr>
  </w:style>
  <w:style w:type="paragraph" w:styleId="Spistreci6">
    <w:name w:val="toc 6"/>
    <w:basedOn w:val="Normalny"/>
    <w:next w:val="Normalny"/>
    <w:autoRedefine/>
    <w:uiPriority w:val="39"/>
    <w:unhideWhenUsed/>
    <w:rsid w:val="00141864"/>
    <w:pPr>
      <w:spacing w:after="100" w:line="259" w:lineRule="auto"/>
      <w:ind w:left="1100"/>
      <w:jc w:val="left"/>
    </w:pPr>
    <w:rPr>
      <w:sz w:val="22"/>
      <w:lang w:eastAsia="pl-PL"/>
    </w:rPr>
  </w:style>
  <w:style w:type="paragraph" w:styleId="Spistreci7">
    <w:name w:val="toc 7"/>
    <w:basedOn w:val="Normalny"/>
    <w:next w:val="Normalny"/>
    <w:autoRedefine/>
    <w:uiPriority w:val="39"/>
    <w:unhideWhenUsed/>
    <w:rsid w:val="00141864"/>
    <w:pPr>
      <w:spacing w:after="100" w:line="259" w:lineRule="auto"/>
      <w:ind w:left="1320"/>
      <w:jc w:val="left"/>
    </w:pPr>
    <w:rPr>
      <w:sz w:val="22"/>
      <w:lang w:eastAsia="pl-PL"/>
    </w:rPr>
  </w:style>
  <w:style w:type="paragraph" w:styleId="Spistreci8">
    <w:name w:val="toc 8"/>
    <w:basedOn w:val="Normalny"/>
    <w:next w:val="Normalny"/>
    <w:autoRedefine/>
    <w:uiPriority w:val="39"/>
    <w:unhideWhenUsed/>
    <w:rsid w:val="00141864"/>
    <w:pPr>
      <w:spacing w:after="100" w:line="259" w:lineRule="auto"/>
      <w:ind w:left="1540"/>
      <w:jc w:val="left"/>
    </w:pPr>
    <w:rPr>
      <w:sz w:val="22"/>
      <w:lang w:eastAsia="pl-PL"/>
    </w:rPr>
  </w:style>
  <w:style w:type="paragraph" w:styleId="Spistreci9">
    <w:name w:val="toc 9"/>
    <w:basedOn w:val="Normalny"/>
    <w:next w:val="Normalny"/>
    <w:autoRedefine/>
    <w:uiPriority w:val="39"/>
    <w:unhideWhenUsed/>
    <w:rsid w:val="00141864"/>
    <w:pPr>
      <w:spacing w:after="100" w:line="259" w:lineRule="auto"/>
      <w:ind w:left="1760"/>
      <w:jc w:val="left"/>
    </w:pPr>
    <w:rPr>
      <w:sz w:val="22"/>
      <w:lang w:eastAsia="pl-PL"/>
    </w:rPr>
  </w:style>
  <w:style w:type="table" w:customStyle="1" w:styleId="ListTable6ColorfulAccent3">
    <w:name w:val="List Table 6 Colorful Accent 3"/>
    <w:basedOn w:val="Standardowy"/>
    <w:uiPriority w:val="51"/>
    <w:rsid w:val="000A6E25"/>
    <w:rPr>
      <w:color w:val="707070" w:themeColor="accent3" w:themeShade="BF"/>
    </w:rPr>
    <w:tblPr>
      <w:tblStyleRowBandSize w:val="1"/>
      <w:tblStyleColBandSize w:val="1"/>
      <w:tblBorders>
        <w:top w:val="single" w:sz="4" w:space="0" w:color="969696" w:themeColor="accent3"/>
        <w:bottom w:val="single" w:sz="4" w:space="0" w:color="969696" w:themeColor="accent3"/>
      </w:tblBorders>
    </w:tblPr>
    <w:tblStylePr w:type="firstRow">
      <w:rPr>
        <w:b/>
        <w:bCs/>
      </w:rPr>
      <w:tblPr/>
      <w:tcPr>
        <w:tcBorders>
          <w:bottom w:val="single" w:sz="4" w:space="0" w:color="969696" w:themeColor="accent3"/>
        </w:tcBorders>
      </w:tcPr>
    </w:tblStylePr>
    <w:tblStylePr w:type="lastRow">
      <w:rPr>
        <w:b/>
        <w:bCs/>
      </w:rPr>
      <w:tblPr/>
      <w:tcPr>
        <w:tcBorders>
          <w:top w:val="double" w:sz="4" w:space="0" w:color="969696" w:themeColor="accent3"/>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paragraph" w:customStyle="1" w:styleId="Ustawa">
    <w:name w:val="Ustawa"/>
    <w:basedOn w:val="Normalny"/>
    <w:link w:val="UstawaZnak"/>
    <w:qFormat/>
    <w:rsid w:val="00E04ED4"/>
    <w:rPr>
      <w:u w:val="dashedHeavy" w:color="0070C0"/>
    </w:rPr>
  </w:style>
  <w:style w:type="paragraph" w:customStyle="1" w:styleId="Uzupeni">
    <w:name w:val="Uzupełnić"/>
    <w:basedOn w:val="Normalny"/>
    <w:link w:val="UzupeniZnak"/>
    <w:rsid w:val="004C1BB3"/>
    <w:pPr>
      <w:numPr>
        <w:ilvl w:val="1"/>
        <w:numId w:val="1"/>
      </w:numPr>
    </w:pPr>
  </w:style>
  <w:style w:type="character" w:customStyle="1" w:styleId="UstawaZnak">
    <w:name w:val="Ustawa Znak"/>
    <w:basedOn w:val="Domylnaczcionkaakapitu"/>
    <w:link w:val="Ustawa"/>
    <w:rsid w:val="00E04ED4"/>
    <w:rPr>
      <w:sz w:val="18"/>
      <w:u w:val="dashedHeavy" w:color="0070C0"/>
    </w:rPr>
  </w:style>
  <w:style w:type="paragraph" w:customStyle="1" w:styleId="UZUPENI0">
    <w:name w:val="UZUPEŁNIĆ"/>
    <w:basedOn w:val="Normalny"/>
    <w:link w:val="UZUPENIZnak0"/>
    <w:qFormat/>
    <w:rsid w:val="004C1BB3"/>
    <w:pPr>
      <w:shd w:val="clear" w:color="auto" w:fill="CC00FF"/>
    </w:pPr>
    <w:rPr>
      <w:caps/>
    </w:rPr>
  </w:style>
  <w:style w:type="character" w:customStyle="1" w:styleId="AkapitzlistZnak">
    <w:name w:val="Akapit z listą Znak"/>
    <w:aliases w:val="Numerowanie Znak,Akapit z listą BS Znak,List Paragraph Znak"/>
    <w:basedOn w:val="Domylnaczcionkaakapitu"/>
    <w:link w:val="Akapitzlist"/>
    <w:uiPriority w:val="34"/>
    <w:qFormat/>
    <w:rsid w:val="004C1BB3"/>
    <w:rPr>
      <w:sz w:val="18"/>
    </w:rPr>
  </w:style>
  <w:style w:type="character" w:customStyle="1" w:styleId="UzupeniZnak">
    <w:name w:val="Uzupełnić Znak"/>
    <w:basedOn w:val="AkapitzlistZnak"/>
    <w:link w:val="Uzupeni"/>
    <w:rsid w:val="004C1BB3"/>
    <w:rPr>
      <w:rFonts w:ascii="Tw Cen MT" w:hAnsi="Tw Cen MT"/>
      <w:sz w:val="18"/>
    </w:rPr>
  </w:style>
  <w:style w:type="paragraph" w:customStyle="1" w:styleId="SPRAWDZI">
    <w:name w:val="SPRAWDZIĆ"/>
    <w:basedOn w:val="Normalny"/>
    <w:link w:val="SPRAWDZIZnak"/>
    <w:qFormat/>
    <w:rsid w:val="00822B60"/>
    <w:pPr>
      <w:shd w:val="clear" w:color="auto" w:fill="FF0000"/>
    </w:pPr>
    <w:rPr>
      <w:caps/>
    </w:rPr>
  </w:style>
  <w:style w:type="character" w:customStyle="1" w:styleId="UZUPENIZnak0">
    <w:name w:val="UZUPEŁNIĆ Znak"/>
    <w:basedOn w:val="Domylnaczcionkaakapitu"/>
    <w:link w:val="UZUPENI0"/>
    <w:rsid w:val="004C1BB3"/>
    <w:rPr>
      <w:caps/>
      <w:sz w:val="18"/>
      <w:shd w:val="clear" w:color="auto" w:fill="CC00FF"/>
    </w:rPr>
  </w:style>
  <w:style w:type="table" w:customStyle="1" w:styleId="GridTable5DarkAccent6">
    <w:name w:val="Grid Table 5 Dark Accent 6"/>
    <w:basedOn w:val="Standardowy"/>
    <w:uiPriority w:val="50"/>
    <w:rsid w:val="006947BB"/>
    <w:rPr>
      <w:rFonts w:eastAsiaTheme="minorHAnsi"/>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57" w:type="dxa"/>
        <w:bottom w:w="57" w:type="dxa"/>
      </w:tblCellMar>
    </w:tblPr>
    <w:tcPr>
      <w:shd w:val="clear" w:color="auto" w:fill="DBDBDB"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D4D4D"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D4D4D"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D4D4D"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D4D4D" w:themeFill="accent6"/>
      </w:tcPr>
    </w:tblStylePr>
    <w:tblStylePr w:type="band1Vert">
      <w:tblPr/>
      <w:tcPr>
        <w:shd w:val="clear" w:color="auto" w:fill="B7B7B7" w:themeFill="accent6" w:themeFillTint="66"/>
      </w:tcPr>
    </w:tblStylePr>
    <w:tblStylePr w:type="band1Horz">
      <w:tblPr/>
      <w:tcPr>
        <w:shd w:val="clear" w:color="auto" w:fill="B7B7B7" w:themeFill="accent6" w:themeFillTint="66"/>
      </w:tcPr>
    </w:tblStylePr>
  </w:style>
  <w:style w:type="character" w:customStyle="1" w:styleId="SPRAWDZIZnak">
    <w:name w:val="SPRAWDZIĆ Znak"/>
    <w:basedOn w:val="Domylnaczcionkaakapitu"/>
    <w:link w:val="SPRAWDZI"/>
    <w:rsid w:val="00822B60"/>
    <w:rPr>
      <w:caps/>
      <w:sz w:val="18"/>
      <w:shd w:val="clear" w:color="auto" w:fill="FF0000"/>
    </w:rPr>
  </w:style>
  <w:style w:type="paragraph" w:styleId="Tekstpodstawowy">
    <w:name w:val="Body Text"/>
    <w:basedOn w:val="Normalny"/>
    <w:link w:val="TekstpodstawowyZnak"/>
    <w:rsid w:val="00CC1082"/>
    <w:pPr>
      <w:widowControl w:val="0"/>
      <w:suppressAutoHyphens/>
      <w:spacing w:after="120"/>
      <w:jc w:val="left"/>
    </w:pPr>
    <w:rPr>
      <w:rFonts w:ascii="Times New Roman" w:eastAsia="SimSun" w:hAnsi="Times New Roman" w:cs="Mangal"/>
      <w:kern w:val="1"/>
      <w:sz w:val="24"/>
      <w:szCs w:val="24"/>
      <w:lang w:eastAsia="hi-IN" w:bidi="hi-IN"/>
    </w:rPr>
  </w:style>
  <w:style w:type="character" w:customStyle="1" w:styleId="TekstpodstawowyZnak">
    <w:name w:val="Tekst podstawowy Znak"/>
    <w:basedOn w:val="Domylnaczcionkaakapitu"/>
    <w:link w:val="Tekstpodstawowy"/>
    <w:rsid w:val="00CC1082"/>
    <w:rPr>
      <w:rFonts w:ascii="Times New Roman" w:eastAsia="SimSun" w:hAnsi="Times New Roman" w:cs="Mangal"/>
      <w:kern w:val="1"/>
      <w:sz w:val="24"/>
      <w:szCs w:val="24"/>
      <w:lang w:eastAsia="hi-IN" w:bidi="hi-IN"/>
    </w:rPr>
  </w:style>
  <w:style w:type="paragraph" w:customStyle="1" w:styleId="Standard">
    <w:name w:val="Standard"/>
    <w:rsid w:val="005361EB"/>
    <w:pPr>
      <w:widowControl w:val="0"/>
      <w:suppressAutoHyphens/>
      <w:autoSpaceDN w:val="0"/>
    </w:pPr>
    <w:rPr>
      <w:rFonts w:ascii="Times New Roman" w:eastAsia="SimSun" w:hAnsi="Times New Roman" w:cs="Mangal"/>
      <w:kern w:val="3"/>
      <w:sz w:val="24"/>
      <w:szCs w:val="24"/>
      <w:lang w:eastAsia="zh-CN" w:bidi="hi-IN"/>
    </w:rPr>
  </w:style>
  <w:style w:type="paragraph" w:customStyle="1" w:styleId="S2-podstaw">
    <w:name w:val="S2-podstaw"/>
    <w:basedOn w:val="Normalny"/>
    <w:link w:val="S2-podstawZnak"/>
    <w:qFormat/>
    <w:rsid w:val="00FD5173"/>
    <w:pPr>
      <w:spacing w:after="120" w:line="247" w:lineRule="auto"/>
    </w:pPr>
    <w:rPr>
      <w:rFonts w:ascii="Calibri" w:eastAsia="Calibri" w:hAnsi="Calibri" w:cs="Times New Roman"/>
      <w:sz w:val="20"/>
      <w:szCs w:val="22"/>
    </w:rPr>
  </w:style>
  <w:style w:type="character" w:customStyle="1" w:styleId="S2-podstawZnak">
    <w:name w:val="S2-podstaw Znak"/>
    <w:basedOn w:val="Domylnaczcionkaakapitu"/>
    <w:link w:val="S2-podstaw"/>
    <w:rsid w:val="00FD5173"/>
    <w:rPr>
      <w:rFonts w:ascii="Calibri" w:eastAsia="Calibri" w:hAnsi="Calibri" w:cs="Times New Roman"/>
      <w:szCs w:val="22"/>
    </w:rPr>
  </w:style>
  <w:style w:type="paragraph" w:customStyle="1" w:styleId="S4-punktacja">
    <w:name w:val="S4-punktacja"/>
    <w:basedOn w:val="Normalny"/>
    <w:qFormat/>
    <w:rsid w:val="00FD5173"/>
    <w:pPr>
      <w:numPr>
        <w:numId w:val="2"/>
      </w:numPr>
      <w:tabs>
        <w:tab w:val="num" w:pos="360"/>
      </w:tabs>
      <w:spacing w:after="80" w:line="247" w:lineRule="auto"/>
      <w:ind w:left="1077" w:hanging="357"/>
    </w:pPr>
    <w:rPr>
      <w:rFonts w:ascii="Calibri" w:eastAsia="Calibri" w:hAnsi="Calibri" w:cs="Times New Roman"/>
      <w:sz w:val="20"/>
      <w:szCs w:val="22"/>
    </w:rPr>
  </w:style>
  <w:style w:type="character" w:styleId="Odwoaniedokomentarza">
    <w:name w:val="annotation reference"/>
    <w:basedOn w:val="Domylnaczcionkaakapitu"/>
    <w:uiPriority w:val="99"/>
    <w:semiHidden/>
    <w:unhideWhenUsed/>
    <w:rsid w:val="00FD5173"/>
    <w:rPr>
      <w:sz w:val="16"/>
      <w:szCs w:val="16"/>
    </w:rPr>
  </w:style>
  <w:style w:type="paragraph" w:styleId="Tekstkomentarza">
    <w:name w:val="annotation text"/>
    <w:basedOn w:val="Normalny"/>
    <w:link w:val="TekstkomentarzaZnak"/>
    <w:uiPriority w:val="99"/>
    <w:unhideWhenUsed/>
    <w:rsid w:val="00FD5173"/>
    <w:rPr>
      <w:sz w:val="20"/>
    </w:rPr>
  </w:style>
  <w:style w:type="character" w:customStyle="1" w:styleId="TekstkomentarzaZnak">
    <w:name w:val="Tekst komentarza Znak"/>
    <w:basedOn w:val="Domylnaczcionkaakapitu"/>
    <w:link w:val="Tekstkomentarza"/>
    <w:uiPriority w:val="99"/>
    <w:rsid w:val="00FD5173"/>
    <w:rPr>
      <w:rFonts w:ascii="Tw Cen MT" w:hAnsi="Tw Cen MT"/>
    </w:rPr>
  </w:style>
  <w:style w:type="paragraph" w:styleId="Tematkomentarza">
    <w:name w:val="annotation subject"/>
    <w:basedOn w:val="Tekstkomentarza"/>
    <w:next w:val="Tekstkomentarza"/>
    <w:link w:val="TematkomentarzaZnak"/>
    <w:uiPriority w:val="99"/>
    <w:semiHidden/>
    <w:unhideWhenUsed/>
    <w:rsid w:val="00FD5173"/>
    <w:rPr>
      <w:b/>
      <w:bCs/>
    </w:rPr>
  </w:style>
  <w:style w:type="character" w:customStyle="1" w:styleId="TematkomentarzaZnak">
    <w:name w:val="Temat komentarza Znak"/>
    <w:basedOn w:val="TekstkomentarzaZnak"/>
    <w:link w:val="Tematkomentarza"/>
    <w:uiPriority w:val="99"/>
    <w:semiHidden/>
    <w:rsid w:val="00FD5173"/>
    <w:rPr>
      <w:rFonts w:ascii="Tw Cen MT" w:hAnsi="Tw Cen MT"/>
      <w:b/>
      <w:bCs/>
    </w:rPr>
  </w:style>
  <w:style w:type="paragraph" w:customStyle="1" w:styleId="S3-numeracja">
    <w:name w:val="S3-numeracja"/>
    <w:basedOn w:val="S2-podstaw"/>
    <w:link w:val="S3-numeracjaZnak"/>
    <w:qFormat/>
    <w:rsid w:val="00ED7CED"/>
    <w:pPr>
      <w:numPr>
        <w:numId w:val="3"/>
      </w:numPr>
    </w:pPr>
  </w:style>
  <w:style w:type="character" w:customStyle="1" w:styleId="S3-numeracjaZnak">
    <w:name w:val="S3-numeracja Znak"/>
    <w:basedOn w:val="S2-podstawZnak"/>
    <w:link w:val="S3-numeracja"/>
    <w:rsid w:val="00ED7CED"/>
    <w:rPr>
      <w:rFonts w:ascii="Calibri" w:eastAsia="Calibri" w:hAnsi="Calibri" w:cs="Times New Roman"/>
      <w:szCs w:val="22"/>
    </w:rPr>
  </w:style>
  <w:style w:type="paragraph" w:customStyle="1" w:styleId="S5anumeracjakonspekt">
    <w:name w:val="S5 a) numeracja konspekt"/>
    <w:basedOn w:val="S3-numeracja"/>
    <w:link w:val="S5anumeracjakonspektZnak"/>
    <w:qFormat/>
    <w:rsid w:val="00ED7CED"/>
    <w:pPr>
      <w:numPr>
        <w:ilvl w:val="1"/>
      </w:numPr>
    </w:pPr>
  </w:style>
  <w:style w:type="paragraph" w:customStyle="1" w:styleId="Nagwek5H51">
    <w:name w:val="Nagłówek 5.H51"/>
    <w:basedOn w:val="Normalny"/>
    <w:next w:val="Normalny"/>
    <w:rsid w:val="00ED7CED"/>
    <w:pPr>
      <w:numPr>
        <w:ilvl w:val="4"/>
        <w:numId w:val="3"/>
      </w:numPr>
      <w:tabs>
        <w:tab w:val="num" w:pos="360"/>
        <w:tab w:val="right" w:pos="1418"/>
      </w:tabs>
      <w:spacing w:before="160"/>
      <w:ind w:left="0" w:firstLine="0"/>
    </w:pPr>
    <w:rPr>
      <w:rFonts w:ascii="Cambria" w:eastAsia="Times New Roman" w:hAnsi="Cambria" w:cs="Times New Roman"/>
      <w:b/>
      <w:sz w:val="20"/>
      <w:szCs w:val="22"/>
      <w:lang w:eastAsia="pl-PL"/>
    </w:rPr>
  </w:style>
  <w:style w:type="character" w:customStyle="1" w:styleId="S5anumeracjakonspektZnak">
    <w:name w:val="S5 a) numeracja konspekt Znak"/>
    <w:basedOn w:val="S3-numeracjaZnak"/>
    <w:link w:val="S5anumeracjakonspekt"/>
    <w:rsid w:val="00ED7CED"/>
    <w:rPr>
      <w:rFonts w:ascii="Calibri" w:eastAsia="Calibri" w:hAnsi="Calibri" w:cs="Times New Roman"/>
      <w:szCs w:val="22"/>
    </w:rPr>
  </w:style>
  <w:style w:type="character" w:customStyle="1" w:styleId="LegendaZnak1">
    <w:name w:val="Legenda Znak1"/>
    <w:aliases w:val="Legenda Znak Znak Znak Znak Znak1,Legenda Znak Znak Znak2,Legenda Znak Znak Znak Znak1,Legenda Znak Znak Znak Znak Znak Znak Znak,Legenda Znak Znak1,Legenda Znak Znak Znak Znak Znak Znak1,Legenda Znak Znak Znak1 Znak,rysunek Znak"/>
    <w:basedOn w:val="Domylnaczcionkaakapitu"/>
    <w:uiPriority w:val="35"/>
    <w:rsid w:val="00ED7CED"/>
    <w:rPr>
      <w:rFonts w:ascii="Calibri" w:eastAsia="Calibri" w:hAnsi="Calibri" w:cs="Times New Roman"/>
      <w:b/>
      <w:bCs/>
      <w:color w:val="DDDDDD" w:themeColor="accent1"/>
      <w:sz w:val="18"/>
      <w:szCs w:val="18"/>
      <w:lang w:val="en-US"/>
    </w:rPr>
  </w:style>
  <w:style w:type="paragraph" w:customStyle="1" w:styleId="Podpunkt4">
    <w:name w:val="Podpunkt4"/>
    <w:basedOn w:val="Normalny"/>
    <w:link w:val="Podpunkt4Znak"/>
    <w:qFormat/>
    <w:rsid w:val="00A81D9D"/>
    <w:pPr>
      <w:keepLines/>
      <w:spacing w:after="120" w:line="259" w:lineRule="auto"/>
      <w:ind w:left="864" w:hanging="864"/>
      <w:outlineLvl w:val="2"/>
    </w:pPr>
    <w:rPr>
      <w:rFonts w:ascii="Times New Roman" w:eastAsia="Times New Roman" w:hAnsi="Times New Roman" w:cs="Times New Roman"/>
      <w:sz w:val="22"/>
      <w:szCs w:val="22"/>
    </w:rPr>
  </w:style>
  <w:style w:type="paragraph" w:customStyle="1" w:styleId="Podpunkt1">
    <w:name w:val="Podpunkt1"/>
    <w:basedOn w:val="Normalny"/>
    <w:link w:val="Podpunkt1Znak"/>
    <w:qFormat/>
    <w:rsid w:val="00A81D9D"/>
    <w:pPr>
      <w:numPr>
        <w:numId w:val="4"/>
      </w:numPr>
      <w:autoSpaceDE w:val="0"/>
      <w:autoSpaceDN w:val="0"/>
      <w:adjustRightInd w:val="0"/>
      <w:spacing w:after="120"/>
      <w:contextualSpacing/>
    </w:pPr>
    <w:rPr>
      <w:rFonts w:ascii="Times New Roman" w:eastAsia="Calibri" w:hAnsi="Times New Roman" w:cs="Times New Roman"/>
      <w:color w:val="000000"/>
      <w:sz w:val="22"/>
      <w:szCs w:val="22"/>
    </w:rPr>
  </w:style>
  <w:style w:type="character" w:customStyle="1" w:styleId="Podpunkt1Znak">
    <w:name w:val="Podpunkt1 Znak"/>
    <w:link w:val="Podpunkt1"/>
    <w:rsid w:val="00A81D9D"/>
    <w:rPr>
      <w:rFonts w:ascii="Times New Roman" w:eastAsia="Calibri" w:hAnsi="Times New Roman" w:cs="Times New Roman"/>
      <w:color w:val="000000"/>
      <w:sz w:val="22"/>
      <w:szCs w:val="22"/>
    </w:rPr>
  </w:style>
  <w:style w:type="character" w:customStyle="1" w:styleId="Podpunkt4Znak">
    <w:name w:val="Podpunkt4 Znak"/>
    <w:link w:val="Podpunkt4"/>
    <w:rsid w:val="00A81D9D"/>
    <w:rPr>
      <w:rFonts w:ascii="Times New Roman" w:eastAsia="Times New Roman" w:hAnsi="Times New Roman" w:cs="Times New Roman"/>
      <w:sz w:val="22"/>
      <w:szCs w:val="22"/>
    </w:rPr>
  </w:style>
  <w:style w:type="paragraph" w:styleId="HTML-wstpniesformatowany">
    <w:name w:val="HTML Preformatted"/>
    <w:basedOn w:val="Normalny"/>
    <w:link w:val="HTML-wstpniesformatowanyZnak1"/>
    <w:rsid w:val="00E940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left"/>
    </w:pPr>
    <w:rPr>
      <w:rFonts w:ascii="Courier New" w:eastAsia="Times New Roman" w:hAnsi="Courier New" w:cs="Times New Roman"/>
      <w:sz w:val="20"/>
      <w:lang w:val="x-none" w:eastAsia="ar-SA"/>
    </w:rPr>
  </w:style>
  <w:style w:type="character" w:customStyle="1" w:styleId="HTML-wstpniesformatowanyZnak">
    <w:name w:val="HTML - wstępnie sformatowany Znak"/>
    <w:basedOn w:val="Domylnaczcionkaakapitu"/>
    <w:uiPriority w:val="99"/>
    <w:semiHidden/>
    <w:rsid w:val="00E94066"/>
    <w:rPr>
      <w:rFonts w:ascii="Consolas" w:hAnsi="Consolas"/>
    </w:rPr>
  </w:style>
  <w:style w:type="character" w:customStyle="1" w:styleId="HTML-wstpniesformatowanyZnak1">
    <w:name w:val="HTML - wstępnie sformatowany Znak1"/>
    <w:link w:val="HTML-wstpniesformatowany"/>
    <w:rsid w:val="00E94066"/>
    <w:rPr>
      <w:rFonts w:ascii="Courier New" w:eastAsia="Times New Roman" w:hAnsi="Courier New" w:cs="Times New Roman"/>
      <w:lang w:val="x-none" w:eastAsia="ar-SA"/>
    </w:rPr>
  </w:style>
  <w:style w:type="character" w:customStyle="1" w:styleId="gmail-apple-tab-span">
    <w:name w:val="gmail-apple-tab-span"/>
    <w:basedOn w:val="Domylnaczcionkaakapitu"/>
    <w:rsid w:val="00057A26"/>
  </w:style>
  <w:style w:type="character" w:customStyle="1" w:styleId="apple-converted-space">
    <w:name w:val="apple-converted-space"/>
    <w:basedOn w:val="Domylnaczcionkaakapitu"/>
    <w:rsid w:val="005E4C6E"/>
  </w:style>
  <w:style w:type="numbering" w:customStyle="1" w:styleId="Bezlisty1">
    <w:name w:val="Bez listy1"/>
    <w:next w:val="Bezlisty"/>
    <w:uiPriority w:val="99"/>
    <w:semiHidden/>
    <w:unhideWhenUsed/>
    <w:rsid w:val="005E4C6E"/>
  </w:style>
  <w:style w:type="paragraph" w:customStyle="1" w:styleId="Tretekstu">
    <w:name w:val="Treść tekstu"/>
    <w:basedOn w:val="Normalny"/>
    <w:rsid w:val="005E4C6E"/>
    <w:pPr>
      <w:widowControl w:val="0"/>
      <w:suppressAutoHyphens/>
      <w:spacing w:after="140" w:line="288" w:lineRule="auto"/>
      <w:jc w:val="left"/>
    </w:pPr>
    <w:rPr>
      <w:rFonts w:ascii="Liberation Serif" w:eastAsia="SimSun" w:hAnsi="Liberation Serif" w:cs="Arial"/>
      <w:sz w:val="24"/>
      <w:szCs w:val="24"/>
      <w:lang w:eastAsia="zh-CN" w:bidi="hi-IN"/>
    </w:rPr>
  </w:style>
  <w:style w:type="paragraph" w:styleId="Lista">
    <w:name w:val="List"/>
    <w:basedOn w:val="Tretekstu"/>
    <w:rsid w:val="005E4C6E"/>
  </w:style>
  <w:style w:type="paragraph" w:styleId="Podpis">
    <w:name w:val="Signature"/>
    <w:basedOn w:val="Normalny"/>
    <w:link w:val="PodpisZnak"/>
    <w:rsid w:val="005E4C6E"/>
    <w:pPr>
      <w:widowControl w:val="0"/>
      <w:suppressLineNumbers/>
      <w:suppressAutoHyphens/>
      <w:spacing w:before="120" w:after="120"/>
      <w:jc w:val="left"/>
    </w:pPr>
    <w:rPr>
      <w:rFonts w:ascii="Liberation Serif" w:eastAsia="SimSun" w:hAnsi="Liberation Serif" w:cs="Arial"/>
      <w:i/>
      <w:iCs/>
      <w:sz w:val="24"/>
      <w:szCs w:val="24"/>
      <w:lang w:eastAsia="zh-CN" w:bidi="hi-IN"/>
    </w:rPr>
  </w:style>
  <w:style w:type="character" w:customStyle="1" w:styleId="PodpisZnak">
    <w:name w:val="Podpis Znak"/>
    <w:basedOn w:val="Domylnaczcionkaakapitu"/>
    <w:link w:val="Podpis"/>
    <w:rsid w:val="005E4C6E"/>
    <w:rPr>
      <w:rFonts w:ascii="Liberation Serif" w:eastAsia="SimSun" w:hAnsi="Liberation Serif" w:cs="Arial"/>
      <w:i/>
      <w:iCs/>
      <w:sz w:val="24"/>
      <w:szCs w:val="24"/>
      <w:lang w:eastAsia="zh-CN" w:bidi="hi-IN"/>
    </w:rPr>
  </w:style>
  <w:style w:type="paragraph" w:customStyle="1" w:styleId="Indeks">
    <w:name w:val="Indeks"/>
    <w:basedOn w:val="Normalny"/>
    <w:rsid w:val="005E4C6E"/>
    <w:pPr>
      <w:widowControl w:val="0"/>
      <w:suppressLineNumbers/>
      <w:suppressAutoHyphens/>
      <w:jc w:val="left"/>
    </w:pPr>
    <w:rPr>
      <w:rFonts w:ascii="Liberation Serif" w:eastAsia="SimSun" w:hAnsi="Liberation Serif" w:cs="Arial"/>
      <w:sz w:val="24"/>
      <w:szCs w:val="24"/>
      <w:lang w:eastAsia="zh-CN" w:bidi="hi-IN"/>
    </w:rPr>
  </w:style>
  <w:style w:type="paragraph" w:customStyle="1" w:styleId="Zawartotabeli">
    <w:name w:val="Zawartość tabeli"/>
    <w:basedOn w:val="Normalny"/>
    <w:rsid w:val="005E4C6E"/>
    <w:pPr>
      <w:widowControl w:val="0"/>
      <w:suppressAutoHyphens/>
      <w:jc w:val="left"/>
    </w:pPr>
    <w:rPr>
      <w:rFonts w:ascii="Liberation Serif" w:eastAsia="SimSun" w:hAnsi="Liberation Serif" w:cs="Arial"/>
      <w:sz w:val="24"/>
      <w:szCs w:val="24"/>
      <w:lang w:eastAsia="zh-CN" w:bidi="hi-IN"/>
    </w:rPr>
  </w:style>
  <w:style w:type="paragraph" w:customStyle="1" w:styleId="Nagwektabeli">
    <w:name w:val="Nagłówek tabeli"/>
    <w:basedOn w:val="Zawartotabeli"/>
    <w:rsid w:val="005E4C6E"/>
  </w:style>
  <w:style w:type="paragraph" w:customStyle="1" w:styleId="m7007455268025500152gmail-msolistparagraph">
    <w:name w:val="m_7007455268025500152gmail-msolistparagraph"/>
    <w:basedOn w:val="Normalny"/>
    <w:rsid w:val="005E4C6E"/>
    <w:pPr>
      <w:spacing w:before="100" w:beforeAutospacing="1" w:after="100" w:afterAutospacing="1"/>
      <w:jc w:val="left"/>
    </w:pPr>
    <w:rPr>
      <w:rFonts w:ascii="Times New Roman" w:eastAsia="Times New Roman" w:hAnsi="Times New Roman" w:cs="Times New Roman"/>
      <w:sz w:val="24"/>
      <w:szCs w:val="24"/>
    </w:rPr>
  </w:style>
  <w:style w:type="paragraph" w:customStyle="1" w:styleId="S1-nagwek">
    <w:name w:val="S1 - nagłówek"/>
    <w:basedOn w:val="Normalny"/>
    <w:link w:val="S1-nagwekZnak"/>
    <w:autoRedefine/>
    <w:rsid w:val="005E4C6E"/>
    <w:pPr>
      <w:spacing w:after="200" w:line="276" w:lineRule="auto"/>
      <w:jc w:val="center"/>
    </w:pPr>
    <w:rPr>
      <w:rFonts w:asciiTheme="minorHAnsi" w:eastAsiaTheme="minorHAnsi" w:hAnsiTheme="minorHAnsi" w:cs="Times New Roman"/>
      <w:noProof/>
      <w:sz w:val="16"/>
      <w:szCs w:val="16"/>
    </w:rPr>
  </w:style>
  <w:style w:type="character" w:customStyle="1" w:styleId="S1-nagwekZnak">
    <w:name w:val="S1 - nagłówek Znak"/>
    <w:basedOn w:val="Domylnaczcionkaakapitu"/>
    <w:link w:val="S1-nagwek"/>
    <w:rsid w:val="005E4C6E"/>
    <w:rPr>
      <w:rFonts w:eastAsiaTheme="minorHAnsi" w:cs="Times New Roman"/>
      <w:noProof/>
      <w:sz w:val="16"/>
      <w:szCs w:val="16"/>
    </w:rPr>
  </w:style>
  <w:style w:type="character" w:customStyle="1" w:styleId="Objecttype">
    <w:name w:val="Object type"/>
    <w:uiPriority w:val="99"/>
    <w:rsid w:val="005E4C6E"/>
    <w:rPr>
      <w:b/>
      <w:bCs/>
      <w:color w:val="000000"/>
      <w:sz w:val="20"/>
      <w:szCs w:val="20"/>
      <w:u w:val="single"/>
      <w:shd w:val="clear" w:color="auto" w:fill="FFFFFF"/>
    </w:rPr>
  </w:style>
  <w:style w:type="paragraph" w:styleId="Zwykytekst">
    <w:name w:val="Plain Text"/>
    <w:basedOn w:val="Normalny"/>
    <w:link w:val="ZwykytekstZnak"/>
    <w:uiPriority w:val="99"/>
    <w:semiHidden/>
    <w:unhideWhenUsed/>
    <w:rsid w:val="00830FB2"/>
    <w:pPr>
      <w:jc w:val="left"/>
    </w:pPr>
    <w:rPr>
      <w:rFonts w:ascii="Calibri" w:eastAsiaTheme="minorHAnsi" w:hAnsi="Calibri"/>
      <w:sz w:val="22"/>
      <w:szCs w:val="21"/>
    </w:rPr>
  </w:style>
  <w:style w:type="character" w:customStyle="1" w:styleId="ZwykytekstZnak">
    <w:name w:val="Zwykły tekst Znak"/>
    <w:basedOn w:val="Domylnaczcionkaakapitu"/>
    <w:link w:val="Zwykytekst"/>
    <w:uiPriority w:val="99"/>
    <w:semiHidden/>
    <w:rsid w:val="00830FB2"/>
    <w:rPr>
      <w:rFonts w:ascii="Calibri" w:eastAsiaTheme="minorHAnsi" w:hAnsi="Calibri"/>
      <w:sz w:val="22"/>
      <w:szCs w:val="21"/>
    </w:rPr>
  </w:style>
  <w:style w:type="paragraph" w:customStyle="1" w:styleId="Zawartolisty">
    <w:name w:val="Zawartość listy"/>
    <w:basedOn w:val="Normalny"/>
    <w:rsid w:val="00CA2343"/>
    <w:pPr>
      <w:widowControl w:val="0"/>
      <w:suppressAutoHyphens/>
      <w:ind w:left="567"/>
      <w:jc w:val="left"/>
    </w:pPr>
    <w:rPr>
      <w:rFonts w:ascii="Times New Roman" w:eastAsia="SimSun" w:hAnsi="Times New Roman" w:cs="Mangal"/>
      <w:kern w:val="2"/>
      <w:sz w:val="24"/>
      <w:szCs w:val="24"/>
      <w:lang w:eastAsia="hi-IN" w:bidi="hi-IN"/>
    </w:rPr>
  </w:style>
  <w:style w:type="character" w:customStyle="1" w:styleId="nazwa">
    <w:name w:val="nazwa"/>
    <w:basedOn w:val="Domylnaczcionkaakapitu"/>
    <w:rsid w:val="00B837FA"/>
  </w:style>
  <w:style w:type="paragraph" w:customStyle="1" w:styleId="Default">
    <w:name w:val="Default"/>
    <w:rsid w:val="000C1D92"/>
    <w:pPr>
      <w:autoSpaceDE w:val="0"/>
      <w:autoSpaceDN w:val="0"/>
      <w:adjustRightInd w:val="0"/>
    </w:pPr>
    <w:rPr>
      <w:rFonts w:ascii="Arial" w:eastAsiaTheme="minorHAnsi" w:hAnsi="Arial" w:cs="Arial"/>
      <w:color w:val="000000"/>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List"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97658"/>
    <w:pPr>
      <w:jc w:val="both"/>
    </w:pPr>
    <w:rPr>
      <w:rFonts w:ascii="Tw Cen MT" w:hAnsi="Tw Cen MT"/>
      <w:sz w:val="18"/>
    </w:rPr>
  </w:style>
  <w:style w:type="paragraph" w:styleId="Nagwek1">
    <w:name w:val="heading 1"/>
    <w:basedOn w:val="Nagwek5"/>
    <w:next w:val="Normalny"/>
    <w:link w:val="Nagwek1Znak"/>
    <w:uiPriority w:val="9"/>
    <w:qFormat/>
    <w:rsid w:val="00196919"/>
    <w:pPr>
      <w:spacing w:before="0"/>
      <w:outlineLvl w:val="0"/>
    </w:pPr>
    <w:rPr>
      <w:b/>
      <w:sz w:val="20"/>
    </w:rPr>
  </w:style>
  <w:style w:type="paragraph" w:styleId="Nagwek2">
    <w:name w:val="heading 2"/>
    <w:basedOn w:val="Nagwek4"/>
    <w:next w:val="Normalny"/>
    <w:link w:val="Nagwek2Znak"/>
    <w:uiPriority w:val="9"/>
    <w:unhideWhenUsed/>
    <w:qFormat/>
    <w:rsid w:val="00492054"/>
    <w:pPr>
      <w:pBdr>
        <w:top w:val="none" w:sz="0" w:space="0" w:color="auto"/>
        <w:bottom w:val="single" w:sz="4" w:space="1" w:color="DDDDDD" w:themeColor="accent1"/>
      </w:pBdr>
      <w:spacing w:before="0"/>
      <w:outlineLvl w:val="1"/>
    </w:pPr>
    <w:rPr>
      <w:b/>
    </w:rPr>
  </w:style>
  <w:style w:type="paragraph" w:styleId="Nagwek3">
    <w:name w:val="heading 3"/>
    <w:basedOn w:val="Nagwek6"/>
    <w:next w:val="Normalny"/>
    <w:link w:val="Nagwek3Znak"/>
    <w:uiPriority w:val="9"/>
    <w:unhideWhenUsed/>
    <w:qFormat/>
    <w:rsid w:val="00492054"/>
    <w:pPr>
      <w:spacing w:before="0"/>
      <w:outlineLvl w:val="2"/>
    </w:pPr>
  </w:style>
  <w:style w:type="paragraph" w:styleId="Nagwek4">
    <w:name w:val="heading 4"/>
    <w:basedOn w:val="Normalny"/>
    <w:next w:val="Normalny"/>
    <w:link w:val="Nagwek4Znak"/>
    <w:uiPriority w:val="9"/>
    <w:unhideWhenUsed/>
    <w:qFormat/>
    <w:rsid w:val="00A33B61"/>
    <w:pPr>
      <w:pBdr>
        <w:top w:val="dotted" w:sz="6" w:space="2" w:color="DDDDDD" w:themeColor="accent1"/>
      </w:pBdr>
      <w:spacing w:before="200"/>
      <w:outlineLvl w:val="3"/>
    </w:pPr>
    <w:rPr>
      <w:caps/>
      <w:color w:val="A5A5A5" w:themeColor="accent1" w:themeShade="BF"/>
      <w:spacing w:val="10"/>
    </w:rPr>
  </w:style>
  <w:style w:type="paragraph" w:styleId="Nagwek5">
    <w:name w:val="heading 5"/>
    <w:basedOn w:val="Normalny"/>
    <w:next w:val="Normalny"/>
    <w:link w:val="Nagwek5Znak"/>
    <w:uiPriority w:val="9"/>
    <w:unhideWhenUsed/>
    <w:qFormat/>
    <w:rsid w:val="00A33B61"/>
    <w:pPr>
      <w:pBdr>
        <w:bottom w:val="single" w:sz="6" w:space="1" w:color="DDDDDD" w:themeColor="accent1"/>
      </w:pBdr>
      <w:spacing w:before="200"/>
      <w:outlineLvl w:val="4"/>
    </w:pPr>
    <w:rPr>
      <w:caps/>
      <w:color w:val="A5A5A5" w:themeColor="accent1" w:themeShade="BF"/>
      <w:spacing w:val="10"/>
    </w:rPr>
  </w:style>
  <w:style w:type="paragraph" w:styleId="Nagwek6">
    <w:name w:val="heading 6"/>
    <w:basedOn w:val="Normalny"/>
    <w:next w:val="Normalny"/>
    <w:link w:val="Nagwek6Znak"/>
    <w:uiPriority w:val="9"/>
    <w:unhideWhenUsed/>
    <w:qFormat/>
    <w:rsid w:val="00A33B61"/>
    <w:pPr>
      <w:pBdr>
        <w:bottom w:val="dotted" w:sz="6" w:space="1" w:color="DDDDDD" w:themeColor="accent1"/>
      </w:pBdr>
      <w:spacing w:before="200"/>
      <w:outlineLvl w:val="5"/>
    </w:pPr>
    <w:rPr>
      <w:caps/>
      <w:color w:val="A5A5A5" w:themeColor="accent1" w:themeShade="BF"/>
      <w:spacing w:val="10"/>
    </w:rPr>
  </w:style>
  <w:style w:type="paragraph" w:styleId="Nagwek7">
    <w:name w:val="heading 7"/>
    <w:basedOn w:val="Normalny"/>
    <w:next w:val="Normalny"/>
    <w:link w:val="Nagwek7Znak"/>
    <w:uiPriority w:val="9"/>
    <w:unhideWhenUsed/>
    <w:qFormat/>
    <w:rsid w:val="00A33B61"/>
    <w:pPr>
      <w:spacing w:before="200"/>
      <w:outlineLvl w:val="6"/>
    </w:pPr>
    <w:rPr>
      <w:caps/>
      <w:color w:val="A5A5A5" w:themeColor="accent1" w:themeShade="BF"/>
      <w:spacing w:val="10"/>
    </w:rPr>
  </w:style>
  <w:style w:type="paragraph" w:styleId="Nagwek8">
    <w:name w:val="heading 8"/>
    <w:basedOn w:val="Normalny"/>
    <w:next w:val="Normalny"/>
    <w:link w:val="Nagwek8Znak"/>
    <w:uiPriority w:val="9"/>
    <w:semiHidden/>
    <w:unhideWhenUsed/>
    <w:qFormat/>
    <w:rsid w:val="00A33B61"/>
    <w:pPr>
      <w:spacing w:before="200"/>
      <w:outlineLvl w:val="7"/>
    </w:pPr>
    <w:rPr>
      <w:caps/>
      <w:spacing w:val="10"/>
      <w:szCs w:val="18"/>
    </w:rPr>
  </w:style>
  <w:style w:type="paragraph" w:styleId="Nagwek9">
    <w:name w:val="heading 9"/>
    <w:basedOn w:val="Normalny"/>
    <w:next w:val="Normalny"/>
    <w:link w:val="Nagwek9Znak"/>
    <w:uiPriority w:val="9"/>
    <w:semiHidden/>
    <w:unhideWhenUsed/>
    <w:qFormat/>
    <w:rsid w:val="00A33B61"/>
    <w:pPr>
      <w:spacing w:before="200"/>
      <w:outlineLvl w:val="8"/>
    </w:pPr>
    <w:rPr>
      <w:i/>
      <w:iCs/>
      <w:caps/>
      <w:spacing w:val="10"/>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96919"/>
    <w:rPr>
      <w:rFonts w:ascii="Tw Cen MT" w:hAnsi="Tw Cen MT"/>
      <w:b/>
      <w:caps/>
      <w:color w:val="A5A5A5" w:themeColor="accent1" w:themeShade="BF"/>
      <w:spacing w:val="10"/>
    </w:rPr>
  </w:style>
  <w:style w:type="character" w:customStyle="1" w:styleId="Nagwek2Znak">
    <w:name w:val="Nagłówek 2 Znak"/>
    <w:basedOn w:val="Domylnaczcionkaakapitu"/>
    <w:link w:val="Nagwek2"/>
    <w:uiPriority w:val="9"/>
    <w:rsid w:val="00492054"/>
    <w:rPr>
      <w:rFonts w:ascii="Tw Cen MT" w:hAnsi="Tw Cen MT"/>
      <w:b/>
      <w:caps/>
      <w:color w:val="A5A5A5" w:themeColor="accent1" w:themeShade="BF"/>
      <w:spacing w:val="10"/>
      <w:sz w:val="18"/>
    </w:rPr>
  </w:style>
  <w:style w:type="character" w:customStyle="1" w:styleId="Nagwek3Znak">
    <w:name w:val="Nagłówek 3 Znak"/>
    <w:basedOn w:val="Domylnaczcionkaakapitu"/>
    <w:link w:val="Nagwek3"/>
    <w:uiPriority w:val="9"/>
    <w:rsid w:val="00492054"/>
    <w:rPr>
      <w:rFonts w:ascii="Tw Cen MT" w:hAnsi="Tw Cen MT"/>
      <w:caps/>
      <w:color w:val="A5A5A5" w:themeColor="accent1" w:themeShade="BF"/>
      <w:spacing w:val="10"/>
      <w:sz w:val="18"/>
    </w:rPr>
  </w:style>
  <w:style w:type="character" w:customStyle="1" w:styleId="Nagwek4Znak">
    <w:name w:val="Nagłówek 4 Znak"/>
    <w:basedOn w:val="Domylnaczcionkaakapitu"/>
    <w:link w:val="Nagwek4"/>
    <w:uiPriority w:val="9"/>
    <w:rsid w:val="00A33B61"/>
    <w:rPr>
      <w:caps/>
      <w:color w:val="A5A5A5" w:themeColor="accent1" w:themeShade="BF"/>
      <w:spacing w:val="10"/>
    </w:rPr>
  </w:style>
  <w:style w:type="character" w:customStyle="1" w:styleId="Nagwek5Znak">
    <w:name w:val="Nagłówek 5 Znak"/>
    <w:basedOn w:val="Domylnaczcionkaakapitu"/>
    <w:link w:val="Nagwek5"/>
    <w:uiPriority w:val="9"/>
    <w:rsid w:val="00A33B61"/>
    <w:rPr>
      <w:caps/>
      <w:color w:val="A5A5A5" w:themeColor="accent1" w:themeShade="BF"/>
      <w:spacing w:val="10"/>
    </w:rPr>
  </w:style>
  <w:style w:type="character" w:customStyle="1" w:styleId="Nagwek6Znak">
    <w:name w:val="Nagłówek 6 Znak"/>
    <w:basedOn w:val="Domylnaczcionkaakapitu"/>
    <w:link w:val="Nagwek6"/>
    <w:uiPriority w:val="9"/>
    <w:rsid w:val="00A33B61"/>
    <w:rPr>
      <w:caps/>
      <w:color w:val="A5A5A5" w:themeColor="accent1" w:themeShade="BF"/>
      <w:spacing w:val="10"/>
    </w:rPr>
  </w:style>
  <w:style w:type="character" w:customStyle="1" w:styleId="Nagwek7Znak">
    <w:name w:val="Nagłówek 7 Znak"/>
    <w:basedOn w:val="Domylnaczcionkaakapitu"/>
    <w:link w:val="Nagwek7"/>
    <w:uiPriority w:val="9"/>
    <w:rsid w:val="00A33B61"/>
    <w:rPr>
      <w:caps/>
      <w:color w:val="A5A5A5" w:themeColor="accent1" w:themeShade="BF"/>
      <w:spacing w:val="10"/>
    </w:rPr>
  </w:style>
  <w:style w:type="character" w:customStyle="1" w:styleId="Nagwek8Znak">
    <w:name w:val="Nagłówek 8 Znak"/>
    <w:basedOn w:val="Domylnaczcionkaakapitu"/>
    <w:link w:val="Nagwek8"/>
    <w:uiPriority w:val="9"/>
    <w:semiHidden/>
    <w:rsid w:val="00A33B61"/>
    <w:rPr>
      <w:caps/>
      <w:spacing w:val="10"/>
      <w:sz w:val="18"/>
      <w:szCs w:val="18"/>
    </w:rPr>
  </w:style>
  <w:style w:type="character" w:customStyle="1" w:styleId="Nagwek9Znak">
    <w:name w:val="Nagłówek 9 Znak"/>
    <w:basedOn w:val="Domylnaczcionkaakapitu"/>
    <w:link w:val="Nagwek9"/>
    <w:uiPriority w:val="9"/>
    <w:semiHidden/>
    <w:rsid w:val="00A33B61"/>
    <w:rPr>
      <w:i/>
      <w:iCs/>
      <w:caps/>
      <w:spacing w:val="10"/>
      <w:sz w:val="18"/>
      <w:szCs w:val="18"/>
    </w:rPr>
  </w:style>
  <w:style w:type="paragraph" w:styleId="Legenda">
    <w:name w:val="caption"/>
    <w:aliases w:val="Legenda Znak Znak Znak Znak,Legenda Znak Znak,Legenda Znak Znak Znak,Legenda Znak Znak Znak Znak Znak Znak,Legenda Znak Znak Znak Znak Znak,Legenda Znak Znak Znak1,rysunek,Podpis nad obiektem,Podpis nad obiektem Znak,Nagłówek Tabeli"/>
    <w:basedOn w:val="Normalny"/>
    <w:next w:val="Normalny"/>
    <w:link w:val="LegendaZnak"/>
    <w:uiPriority w:val="35"/>
    <w:unhideWhenUsed/>
    <w:qFormat/>
    <w:rsid w:val="009A2F0D"/>
    <w:rPr>
      <w:b/>
      <w:bCs/>
      <w:color w:val="A5A5A5" w:themeColor="accent1" w:themeShade="BF"/>
      <w:sz w:val="16"/>
      <w:szCs w:val="16"/>
    </w:rPr>
  </w:style>
  <w:style w:type="paragraph" w:styleId="Tytu">
    <w:name w:val="Title"/>
    <w:basedOn w:val="Normalny"/>
    <w:next w:val="Normalny"/>
    <w:link w:val="TytuZnak"/>
    <w:uiPriority w:val="10"/>
    <w:qFormat/>
    <w:rsid w:val="00300427"/>
    <w:rPr>
      <w:rFonts w:asciiTheme="majorHAnsi" w:eastAsiaTheme="majorEastAsia" w:hAnsiTheme="majorHAnsi" w:cstheme="majorBidi"/>
      <w:color w:val="DDDDDD" w:themeColor="accent1"/>
      <w:spacing w:val="10"/>
      <w:sz w:val="84"/>
      <w:szCs w:val="52"/>
    </w:rPr>
  </w:style>
  <w:style w:type="character" w:customStyle="1" w:styleId="TytuZnak">
    <w:name w:val="Tytuł Znak"/>
    <w:basedOn w:val="Domylnaczcionkaakapitu"/>
    <w:link w:val="Tytu"/>
    <w:uiPriority w:val="10"/>
    <w:rsid w:val="00300427"/>
    <w:rPr>
      <w:rFonts w:asciiTheme="majorHAnsi" w:eastAsiaTheme="majorEastAsia" w:hAnsiTheme="majorHAnsi" w:cstheme="majorBidi"/>
      <w:color w:val="DDDDDD" w:themeColor="accent1"/>
      <w:spacing w:val="10"/>
      <w:sz w:val="84"/>
      <w:szCs w:val="52"/>
    </w:rPr>
  </w:style>
  <w:style w:type="paragraph" w:styleId="Podtytu">
    <w:name w:val="Subtitle"/>
    <w:basedOn w:val="Normalny"/>
    <w:next w:val="Normalny"/>
    <w:link w:val="PodtytuZnak"/>
    <w:uiPriority w:val="11"/>
    <w:qFormat/>
    <w:rsid w:val="00A33B61"/>
    <w:pPr>
      <w:spacing w:after="500"/>
    </w:pPr>
    <w:rPr>
      <w:caps/>
      <w:color w:val="595959" w:themeColor="text1" w:themeTint="A6"/>
      <w:spacing w:val="10"/>
      <w:sz w:val="21"/>
      <w:szCs w:val="21"/>
    </w:rPr>
  </w:style>
  <w:style w:type="character" w:customStyle="1" w:styleId="PodtytuZnak">
    <w:name w:val="Podtytuł Znak"/>
    <w:basedOn w:val="Domylnaczcionkaakapitu"/>
    <w:link w:val="Podtytu"/>
    <w:uiPriority w:val="11"/>
    <w:rsid w:val="00A33B61"/>
    <w:rPr>
      <w:caps/>
      <w:color w:val="595959" w:themeColor="text1" w:themeTint="A6"/>
      <w:spacing w:val="10"/>
      <w:sz w:val="21"/>
      <w:szCs w:val="21"/>
    </w:rPr>
  </w:style>
  <w:style w:type="character" w:styleId="Pogrubienie">
    <w:name w:val="Strong"/>
    <w:uiPriority w:val="22"/>
    <w:qFormat/>
    <w:rsid w:val="00A33B61"/>
    <w:rPr>
      <w:b/>
      <w:bCs/>
    </w:rPr>
  </w:style>
  <w:style w:type="character" w:styleId="Uwydatnienie">
    <w:name w:val="Emphasis"/>
    <w:uiPriority w:val="20"/>
    <w:qFormat/>
    <w:rsid w:val="00A33B61"/>
    <w:rPr>
      <w:caps/>
      <w:color w:val="6E6E6E" w:themeColor="accent1" w:themeShade="7F"/>
      <w:spacing w:val="5"/>
    </w:rPr>
  </w:style>
  <w:style w:type="paragraph" w:styleId="Bezodstpw">
    <w:name w:val="No Spacing"/>
    <w:uiPriority w:val="1"/>
    <w:qFormat/>
    <w:rsid w:val="00A33B61"/>
  </w:style>
  <w:style w:type="paragraph" w:styleId="Cytat">
    <w:name w:val="Quote"/>
    <w:basedOn w:val="Normalny"/>
    <w:next w:val="Normalny"/>
    <w:link w:val="CytatZnak"/>
    <w:uiPriority w:val="29"/>
    <w:qFormat/>
    <w:rsid w:val="00A33B61"/>
    <w:rPr>
      <w:i/>
      <w:iCs/>
      <w:sz w:val="24"/>
      <w:szCs w:val="24"/>
    </w:rPr>
  </w:style>
  <w:style w:type="character" w:customStyle="1" w:styleId="CytatZnak">
    <w:name w:val="Cytat Znak"/>
    <w:basedOn w:val="Domylnaczcionkaakapitu"/>
    <w:link w:val="Cytat"/>
    <w:uiPriority w:val="29"/>
    <w:rsid w:val="00A33B61"/>
    <w:rPr>
      <w:i/>
      <w:iCs/>
      <w:sz w:val="24"/>
      <w:szCs w:val="24"/>
    </w:rPr>
  </w:style>
  <w:style w:type="paragraph" w:styleId="Cytatintensywny">
    <w:name w:val="Intense Quote"/>
    <w:basedOn w:val="Normalny"/>
    <w:next w:val="Normalny"/>
    <w:link w:val="CytatintensywnyZnak"/>
    <w:uiPriority w:val="30"/>
    <w:qFormat/>
    <w:rsid w:val="00A33B61"/>
    <w:pPr>
      <w:spacing w:before="240" w:after="240"/>
      <w:ind w:left="1080" w:right="1080"/>
      <w:jc w:val="center"/>
    </w:pPr>
    <w:rPr>
      <w:color w:val="DDDDDD" w:themeColor="accent1"/>
      <w:sz w:val="24"/>
      <w:szCs w:val="24"/>
    </w:rPr>
  </w:style>
  <w:style w:type="character" w:customStyle="1" w:styleId="CytatintensywnyZnak">
    <w:name w:val="Cytat intensywny Znak"/>
    <w:basedOn w:val="Domylnaczcionkaakapitu"/>
    <w:link w:val="Cytatintensywny"/>
    <w:uiPriority w:val="30"/>
    <w:rsid w:val="00A33B61"/>
    <w:rPr>
      <w:color w:val="DDDDDD" w:themeColor="accent1"/>
      <w:sz w:val="24"/>
      <w:szCs w:val="24"/>
    </w:rPr>
  </w:style>
  <w:style w:type="character" w:styleId="Wyrnieniedelikatne">
    <w:name w:val="Subtle Emphasis"/>
    <w:uiPriority w:val="19"/>
    <w:qFormat/>
    <w:rsid w:val="00A33B61"/>
    <w:rPr>
      <w:i/>
      <w:iCs/>
      <w:color w:val="6E6E6E" w:themeColor="accent1" w:themeShade="7F"/>
    </w:rPr>
  </w:style>
  <w:style w:type="character" w:styleId="Wyrnienieintensywne">
    <w:name w:val="Intense Emphasis"/>
    <w:uiPriority w:val="21"/>
    <w:qFormat/>
    <w:rsid w:val="00A33B61"/>
    <w:rPr>
      <w:b/>
      <w:bCs/>
      <w:caps/>
      <w:color w:val="6E6E6E" w:themeColor="accent1" w:themeShade="7F"/>
      <w:spacing w:val="10"/>
    </w:rPr>
  </w:style>
  <w:style w:type="character" w:styleId="Odwoaniedelikatne">
    <w:name w:val="Subtle Reference"/>
    <w:uiPriority w:val="31"/>
    <w:qFormat/>
    <w:rsid w:val="00A33B61"/>
    <w:rPr>
      <w:b/>
      <w:bCs/>
      <w:color w:val="DDDDDD" w:themeColor="accent1"/>
    </w:rPr>
  </w:style>
  <w:style w:type="character" w:styleId="Odwoanieintensywne">
    <w:name w:val="Intense Reference"/>
    <w:uiPriority w:val="32"/>
    <w:qFormat/>
    <w:rsid w:val="00A33B61"/>
    <w:rPr>
      <w:b/>
      <w:bCs/>
      <w:i/>
      <w:iCs/>
      <w:caps/>
      <w:color w:val="DDDDDD" w:themeColor="accent1"/>
    </w:rPr>
  </w:style>
  <w:style w:type="character" w:styleId="Tytuksiki">
    <w:name w:val="Book Title"/>
    <w:uiPriority w:val="33"/>
    <w:qFormat/>
    <w:rsid w:val="00A33B61"/>
    <w:rPr>
      <w:b/>
      <w:bCs/>
      <w:i/>
      <w:iCs/>
      <w:spacing w:val="0"/>
    </w:rPr>
  </w:style>
  <w:style w:type="paragraph" w:styleId="Nagwekspisutreci">
    <w:name w:val="TOC Heading"/>
    <w:basedOn w:val="Nagwek1"/>
    <w:next w:val="Normalny"/>
    <w:uiPriority w:val="39"/>
    <w:unhideWhenUsed/>
    <w:qFormat/>
    <w:rsid w:val="00A33B61"/>
    <w:pPr>
      <w:outlineLvl w:val="9"/>
    </w:pPr>
  </w:style>
  <w:style w:type="paragraph" w:styleId="Akapitzlist">
    <w:name w:val="List Paragraph"/>
    <w:aliases w:val="Numerowanie,Akapit z listą BS,List Paragraph"/>
    <w:basedOn w:val="Normalny"/>
    <w:link w:val="AkapitzlistZnak"/>
    <w:uiPriority w:val="34"/>
    <w:qFormat/>
    <w:rsid w:val="004A08B6"/>
    <w:pPr>
      <w:ind w:left="720"/>
      <w:contextualSpacing/>
    </w:pPr>
  </w:style>
  <w:style w:type="table" w:styleId="Tabela-Siatka">
    <w:name w:val="Table Grid"/>
    <w:basedOn w:val="Standardowy"/>
    <w:uiPriority w:val="39"/>
    <w:rsid w:val="004A08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AE2993"/>
    <w:pPr>
      <w:tabs>
        <w:tab w:val="center" w:pos="4536"/>
        <w:tab w:val="right" w:pos="9072"/>
      </w:tabs>
    </w:pPr>
  </w:style>
  <w:style w:type="character" w:customStyle="1" w:styleId="NagwekZnak">
    <w:name w:val="Nagłówek Znak"/>
    <w:basedOn w:val="Domylnaczcionkaakapitu"/>
    <w:link w:val="Nagwek"/>
    <w:uiPriority w:val="99"/>
    <w:rsid w:val="00AE2993"/>
  </w:style>
  <w:style w:type="paragraph" w:styleId="Stopka">
    <w:name w:val="footer"/>
    <w:basedOn w:val="Normalny"/>
    <w:link w:val="StopkaZnak"/>
    <w:uiPriority w:val="99"/>
    <w:unhideWhenUsed/>
    <w:rsid w:val="00AE2993"/>
    <w:pPr>
      <w:tabs>
        <w:tab w:val="center" w:pos="4536"/>
        <w:tab w:val="right" w:pos="9072"/>
      </w:tabs>
    </w:pPr>
  </w:style>
  <w:style w:type="character" w:customStyle="1" w:styleId="StopkaZnak">
    <w:name w:val="Stopka Znak"/>
    <w:basedOn w:val="Domylnaczcionkaakapitu"/>
    <w:link w:val="Stopka"/>
    <w:uiPriority w:val="99"/>
    <w:rsid w:val="00AE2993"/>
  </w:style>
  <w:style w:type="paragraph" w:styleId="Tekstdymka">
    <w:name w:val="Balloon Text"/>
    <w:basedOn w:val="Normalny"/>
    <w:link w:val="TekstdymkaZnak"/>
    <w:uiPriority w:val="99"/>
    <w:semiHidden/>
    <w:unhideWhenUsed/>
    <w:rsid w:val="007F2B31"/>
    <w:rPr>
      <w:rFonts w:ascii="Segoe UI" w:hAnsi="Segoe UI" w:cs="Segoe UI"/>
      <w:szCs w:val="18"/>
    </w:rPr>
  </w:style>
  <w:style w:type="character" w:customStyle="1" w:styleId="TekstdymkaZnak">
    <w:name w:val="Tekst dymka Znak"/>
    <w:basedOn w:val="Domylnaczcionkaakapitu"/>
    <w:link w:val="Tekstdymka"/>
    <w:uiPriority w:val="99"/>
    <w:semiHidden/>
    <w:rsid w:val="007F2B31"/>
    <w:rPr>
      <w:rFonts w:ascii="Segoe UI" w:hAnsi="Segoe UI" w:cs="Segoe UI"/>
      <w:sz w:val="18"/>
      <w:szCs w:val="18"/>
    </w:rPr>
  </w:style>
  <w:style w:type="table" w:customStyle="1" w:styleId="GridTable5DarkAccent5">
    <w:name w:val="Grid Table 5 Dark Accent 5"/>
    <w:basedOn w:val="Standardowy"/>
    <w:uiPriority w:val="50"/>
    <w:rsid w:val="003548FD"/>
    <w:rPr>
      <w:sz w:val="18"/>
    </w:rPr>
    <w:tblPr>
      <w:tblStyleRowBandSize w:val="1"/>
      <w:tblStyleColBandSize w:val="1"/>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8" w:type="dxa"/>
        <w:bottom w:w="28" w:type="dxa"/>
      </w:tblCellMar>
    </w:tblPr>
    <w:trPr>
      <w:jc w:val="center"/>
    </w:trPr>
    <w:tcPr>
      <w:shd w:val="clear" w:color="auto" w:fill="DFDFD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F5F5F"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F5F5F"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F5F5F"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F5F5F" w:themeFill="accent5"/>
      </w:tcPr>
    </w:tblStylePr>
    <w:tblStylePr w:type="band1Vert">
      <w:tblPr/>
      <w:tcPr>
        <w:shd w:val="clear" w:color="auto" w:fill="BFBFBF" w:themeFill="accent5" w:themeFillTint="66"/>
      </w:tcPr>
    </w:tblStylePr>
    <w:tblStylePr w:type="band1Horz">
      <w:tblPr/>
      <w:tcPr>
        <w:shd w:val="clear" w:color="auto" w:fill="BFBFBF" w:themeFill="accent5" w:themeFillTint="66"/>
      </w:tcPr>
    </w:tblStylePr>
  </w:style>
  <w:style w:type="table" w:customStyle="1" w:styleId="GridTable5Dark">
    <w:name w:val="Grid Table 5 Dark"/>
    <w:basedOn w:val="Standardowy"/>
    <w:uiPriority w:val="50"/>
    <w:rsid w:val="009A2F0D"/>
    <w:rPr>
      <w:rFonts w:ascii="Segoe UI" w:hAnsi="Segoe UI"/>
      <w:sz w:val="16"/>
    </w:rPr>
    <w:tblPr>
      <w:tblStyleRowBandSize w:val="1"/>
      <w:tblStyleColBandSize w:val="1"/>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17" w:type="dxa"/>
        <w:bottom w:w="17" w:type="dxa"/>
      </w:tblCellMar>
    </w:tblPr>
    <w:trPr>
      <w:jc w:val="center"/>
    </w:tr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styleId="Hipercze">
    <w:name w:val="Hyperlink"/>
    <w:basedOn w:val="Domylnaczcionkaakapitu"/>
    <w:uiPriority w:val="99"/>
    <w:unhideWhenUsed/>
    <w:rsid w:val="00625CEE"/>
    <w:rPr>
      <w:color w:val="5F5F5F" w:themeColor="hyperlink"/>
      <w:u w:val="single"/>
    </w:rPr>
  </w:style>
  <w:style w:type="table" w:customStyle="1" w:styleId="GridTable4">
    <w:name w:val="Grid Table 4"/>
    <w:basedOn w:val="Standardowy"/>
    <w:uiPriority w:val="49"/>
    <w:rsid w:val="00BA181C"/>
    <w:rPr>
      <w:sz w:val="18"/>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28" w:type="dxa"/>
        <w:bottom w:w="2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5Dark">
    <w:name w:val="List Table 5 Dark"/>
    <w:aliases w:val="Zawartość sekcji"/>
    <w:basedOn w:val="Standardowy"/>
    <w:uiPriority w:val="50"/>
    <w:rsid w:val="00862B30"/>
    <w:rPr>
      <w:rFonts w:ascii="Segoe UI Light" w:hAnsi="Segoe UI Light"/>
      <w:color w:val="FFFFFF" w:themeColor="background1"/>
      <w:sz w:val="12"/>
    </w:rPr>
    <w:tblPr>
      <w:tblStyleRowBandSize w:val="1"/>
      <w:tblStyleColBandSize w:val="1"/>
      <w:jc w:val="center"/>
      <w:tblBorders>
        <w:top w:val="single" w:sz="6" w:space="0" w:color="F2F2F2" w:themeColor="background1" w:themeShade="F2"/>
        <w:left w:val="single" w:sz="6" w:space="0" w:color="F2F2F2" w:themeColor="background1" w:themeShade="F2"/>
        <w:bottom w:val="single" w:sz="6" w:space="0" w:color="F2F2F2" w:themeColor="background1" w:themeShade="F2"/>
        <w:right w:val="single" w:sz="6" w:space="0" w:color="F2F2F2" w:themeColor="background1" w:themeShade="F2"/>
      </w:tblBorders>
      <w:tblCellMar>
        <w:top w:w="28" w:type="dxa"/>
        <w:bottom w:w="28" w:type="dxa"/>
      </w:tblCellMar>
    </w:tblPr>
    <w:trPr>
      <w:jc w:val="center"/>
    </w:trPr>
    <w:tcPr>
      <w:shd w:val="clear" w:color="auto" w:fill="3E3E3E" w:themeFill="background2" w:themeFillShade="40"/>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
    <w:name w:val="List Table 5 Dark Accent 3"/>
    <w:basedOn w:val="Standardowy"/>
    <w:uiPriority w:val="50"/>
    <w:rsid w:val="000A70D8"/>
    <w:rPr>
      <w:color w:val="FFFFFF" w:themeColor="background1"/>
    </w:rPr>
    <w:tblPr>
      <w:tblStyleRowBandSize w:val="1"/>
      <w:tblStyleColBandSize w:val="1"/>
      <w:tblBorders>
        <w:top w:val="single" w:sz="24" w:space="0" w:color="969696" w:themeColor="accent3"/>
        <w:left w:val="single" w:sz="24" w:space="0" w:color="969696" w:themeColor="accent3"/>
        <w:bottom w:val="single" w:sz="24" w:space="0" w:color="969696" w:themeColor="accent3"/>
        <w:right w:val="single" w:sz="24" w:space="0" w:color="969696" w:themeColor="accent3"/>
      </w:tblBorders>
    </w:tblPr>
    <w:tcPr>
      <w:shd w:val="clear" w:color="auto" w:fill="96969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
    <w:name w:val="List Table 6 Colorful"/>
    <w:basedOn w:val="Standardowy"/>
    <w:uiPriority w:val="51"/>
    <w:rsid w:val="00086075"/>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6ColorfulAccent1">
    <w:name w:val="List Table 6 Colorful Accent 1"/>
    <w:basedOn w:val="Standardowy"/>
    <w:uiPriority w:val="51"/>
    <w:rsid w:val="00086075"/>
    <w:rPr>
      <w:color w:val="A5A5A5" w:themeColor="accent1" w:themeShade="BF"/>
    </w:rPr>
    <w:tblPr>
      <w:tblStyleRowBandSize w:val="1"/>
      <w:tblStyleColBandSize w:val="1"/>
      <w:tblBorders>
        <w:top w:val="single" w:sz="4" w:space="0" w:color="DDDDDD" w:themeColor="accent1"/>
        <w:bottom w:val="single" w:sz="4" w:space="0" w:color="DDDDDD" w:themeColor="accent1"/>
      </w:tblBorders>
    </w:tblPr>
    <w:tblStylePr w:type="firstRow">
      <w:rPr>
        <w:b/>
        <w:bCs/>
      </w:rPr>
      <w:tblPr/>
      <w:tcPr>
        <w:tcBorders>
          <w:bottom w:val="single" w:sz="4" w:space="0" w:color="DDDDDD" w:themeColor="accent1"/>
        </w:tcBorders>
      </w:tcPr>
    </w:tblStylePr>
    <w:tblStylePr w:type="lastRow">
      <w:rPr>
        <w:b/>
        <w:bCs/>
      </w:rPr>
      <w:tblPr/>
      <w:tcPr>
        <w:tcBorders>
          <w:top w:val="double" w:sz="4" w:space="0" w:color="DDDDDD" w:themeColor="accent1"/>
        </w:tcBorders>
      </w:tcPr>
    </w:tblStylePr>
    <w:tblStylePr w:type="firstCol">
      <w:rPr>
        <w:b/>
        <w:bCs/>
      </w:rPr>
    </w:tblStylePr>
    <w:tblStylePr w:type="lastCol">
      <w:rPr>
        <w:b/>
        <w:bCs/>
      </w:rPr>
    </w:tblStylePr>
    <w:tblStylePr w:type="band1Vert">
      <w:tblPr/>
      <w:tcPr>
        <w:shd w:val="clear" w:color="auto" w:fill="F8F8F8" w:themeFill="accent1" w:themeFillTint="33"/>
      </w:tcPr>
    </w:tblStylePr>
    <w:tblStylePr w:type="band1Horz">
      <w:tblPr/>
      <w:tcPr>
        <w:shd w:val="clear" w:color="auto" w:fill="F8F8F8" w:themeFill="accent1" w:themeFillTint="33"/>
      </w:tcPr>
    </w:tblStylePr>
  </w:style>
  <w:style w:type="character" w:styleId="UyteHipercze">
    <w:name w:val="FollowedHyperlink"/>
    <w:basedOn w:val="Domylnaczcionkaakapitu"/>
    <w:uiPriority w:val="99"/>
    <w:semiHidden/>
    <w:unhideWhenUsed/>
    <w:rsid w:val="00B228FE"/>
    <w:rPr>
      <w:color w:val="919191" w:themeColor="followedHyperlink"/>
      <w:u w:val="single"/>
    </w:rPr>
  </w:style>
  <w:style w:type="paragraph" w:styleId="NormalnyWeb">
    <w:name w:val="Normal (Web)"/>
    <w:basedOn w:val="Normalny"/>
    <w:uiPriority w:val="99"/>
    <w:unhideWhenUsed/>
    <w:rsid w:val="0069542D"/>
    <w:pPr>
      <w:spacing w:before="100" w:beforeAutospacing="1" w:after="100" w:afterAutospacing="1"/>
      <w:jc w:val="left"/>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E50250"/>
    <w:rPr>
      <w:sz w:val="20"/>
    </w:rPr>
  </w:style>
  <w:style w:type="character" w:customStyle="1" w:styleId="TekstprzypisukocowegoZnak">
    <w:name w:val="Tekst przypisu końcowego Znak"/>
    <w:basedOn w:val="Domylnaczcionkaakapitu"/>
    <w:link w:val="Tekstprzypisukocowego"/>
    <w:uiPriority w:val="99"/>
    <w:semiHidden/>
    <w:rsid w:val="00E50250"/>
    <w:rPr>
      <w:sz w:val="20"/>
      <w:szCs w:val="20"/>
    </w:rPr>
  </w:style>
  <w:style w:type="character" w:styleId="Odwoanieprzypisukocowego">
    <w:name w:val="endnote reference"/>
    <w:basedOn w:val="Domylnaczcionkaakapitu"/>
    <w:uiPriority w:val="99"/>
    <w:semiHidden/>
    <w:unhideWhenUsed/>
    <w:rsid w:val="00E50250"/>
    <w:rPr>
      <w:vertAlign w:val="superscript"/>
    </w:rPr>
  </w:style>
  <w:style w:type="table" w:customStyle="1" w:styleId="GridTable5DarkAccent2">
    <w:name w:val="Grid Table 5 Dark Accent 2"/>
    <w:basedOn w:val="Standardowy"/>
    <w:uiPriority w:val="50"/>
    <w:rsid w:val="003614B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FEFE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2B2B2"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2B2B2"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2B2B2"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2B2B2" w:themeFill="accent2"/>
      </w:tcPr>
    </w:tblStylePr>
    <w:tblStylePr w:type="band1Vert">
      <w:tblPr/>
      <w:tcPr>
        <w:shd w:val="clear" w:color="auto" w:fill="E0E0E0" w:themeFill="accent2" w:themeFillTint="66"/>
      </w:tcPr>
    </w:tblStylePr>
    <w:tblStylePr w:type="band1Horz">
      <w:tblPr/>
      <w:tcPr>
        <w:shd w:val="clear" w:color="auto" w:fill="E0E0E0" w:themeFill="accent2" w:themeFillTint="66"/>
      </w:tcPr>
    </w:tblStylePr>
  </w:style>
  <w:style w:type="table" w:customStyle="1" w:styleId="GridTable5DarkAccent3">
    <w:name w:val="Grid Table 5 Dark Accent 3"/>
    <w:basedOn w:val="Standardowy"/>
    <w:uiPriority w:val="50"/>
    <w:rsid w:val="003614B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AEA"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6969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6969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6969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69696" w:themeFill="accent3"/>
      </w:tcPr>
    </w:tblStylePr>
    <w:tblStylePr w:type="band1Vert">
      <w:tblPr/>
      <w:tcPr>
        <w:shd w:val="clear" w:color="auto" w:fill="D5D5D5" w:themeFill="accent3" w:themeFillTint="66"/>
      </w:tcPr>
    </w:tblStylePr>
    <w:tblStylePr w:type="band1Horz">
      <w:tblPr/>
      <w:tcPr>
        <w:shd w:val="clear" w:color="auto" w:fill="D5D5D5" w:themeFill="accent3" w:themeFillTint="66"/>
      </w:tcPr>
    </w:tblStylePr>
  </w:style>
  <w:style w:type="table" w:customStyle="1" w:styleId="ListTable5DarkAccent2">
    <w:name w:val="List Table 5 Dark Accent 2"/>
    <w:basedOn w:val="Standardowy"/>
    <w:uiPriority w:val="50"/>
    <w:rsid w:val="003614B3"/>
    <w:rPr>
      <w:color w:val="FFFFFF" w:themeColor="background1"/>
    </w:rPr>
    <w:tblPr>
      <w:tblStyleRowBandSize w:val="1"/>
      <w:tblStyleColBandSize w:val="1"/>
      <w:tblBorders>
        <w:top w:val="single" w:sz="24" w:space="0" w:color="B2B2B2" w:themeColor="accent2"/>
        <w:left w:val="single" w:sz="24" w:space="0" w:color="B2B2B2" w:themeColor="accent2"/>
        <w:bottom w:val="single" w:sz="24" w:space="0" w:color="B2B2B2" w:themeColor="accent2"/>
        <w:right w:val="single" w:sz="24" w:space="0" w:color="B2B2B2" w:themeColor="accent2"/>
      </w:tblBorders>
    </w:tblPr>
    <w:tcPr>
      <w:shd w:val="clear" w:color="auto" w:fill="B2B2B2"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
    <w:name w:val="List Table 5 Dark Accent 1"/>
    <w:basedOn w:val="Standardowy"/>
    <w:uiPriority w:val="50"/>
    <w:rsid w:val="007346F9"/>
    <w:rPr>
      <w:color w:val="FFFFFF" w:themeColor="background1"/>
      <w:sz w:val="18"/>
    </w:rPr>
    <w:tblPr>
      <w:tblStyleRowBandSize w:val="1"/>
      <w:tblStyleColBandSize w:val="1"/>
      <w:jc w:val="center"/>
      <w:tblBorders>
        <w:top w:val="single" w:sz="24" w:space="0" w:color="DDDDDD" w:themeColor="accent1"/>
        <w:left w:val="single" w:sz="24" w:space="0" w:color="DDDDDD" w:themeColor="accent1"/>
        <w:bottom w:val="single" w:sz="24" w:space="0" w:color="DDDDDD" w:themeColor="accent1"/>
        <w:right w:val="single" w:sz="24" w:space="0" w:color="DDDDDD" w:themeColor="accent1"/>
      </w:tblBorders>
    </w:tblPr>
    <w:trPr>
      <w:jc w:val="center"/>
    </w:trPr>
    <w:tcPr>
      <w:shd w:val="clear" w:color="auto" w:fill="DDDDD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
    <w:name w:val="List Table 5 Dark Accent 5"/>
    <w:aliases w:val="INFO"/>
    <w:basedOn w:val="Standardowy"/>
    <w:uiPriority w:val="50"/>
    <w:rsid w:val="00FB6BA8"/>
    <w:rPr>
      <w:rFonts w:ascii="Tw Cen MT Condensed" w:hAnsi="Tw Cen MT Condensed"/>
      <w:color w:val="FFFFFF" w:themeColor="background1"/>
    </w:rPr>
    <w:tblPr>
      <w:tblStyleRowBandSize w:val="1"/>
      <w:tblStyleColBandSize w:val="1"/>
      <w:jc w:val="center"/>
      <w:tblCellMar>
        <w:top w:w="57" w:type="dxa"/>
        <w:bottom w:w="57" w:type="dxa"/>
      </w:tblCellMar>
    </w:tblPr>
    <w:trPr>
      <w:jc w:val="center"/>
    </w:trPr>
    <w:tcPr>
      <w:shd w:val="clear" w:color="auto" w:fill="FF9900"/>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4Accent6">
    <w:name w:val="List Table 4 Accent 6"/>
    <w:basedOn w:val="Standardowy"/>
    <w:uiPriority w:val="49"/>
    <w:rsid w:val="003614B3"/>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tblBorders>
    </w:tblPr>
    <w:tblStylePr w:type="firstRow">
      <w:rPr>
        <w:b/>
        <w:bCs/>
        <w:color w:val="FFFFFF" w:themeColor="background1"/>
      </w:rPr>
      <w:tblPr/>
      <w:tcPr>
        <w:tcBorders>
          <w:top w:val="single" w:sz="4" w:space="0" w:color="4D4D4D" w:themeColor="accent6"/>
          <w:left w:val="single" w:sz="4" w:space="0" w:color="4D4D4D" w:themeColor="accent6"/>
          <w:bottom w:val="single" w:sz="4" w:space="0" w:color="4D4D4D" w:themeColor="accent6"/>
          <w:right w:val="single" w:sz="4" w:space="0" w:color="4D4D4D" w:themeColor="accent6"/>
          <w:insideH w:val="nil"/>
        </w:tcBorders>
        <w:shd w:val="clear" w:color="auto" w:fill="4D4D4D" w:themeFill="accent6"/>
      </w:tcPr>
    </w:tblStylePr>
    <w:tblStylePr w:type="lastRow">
      <w:rPr>
        <w:b/>
        <w:bCs/>
      </w:rPr>
      <w:tblPr/>
      <w:tcPr>
        <w:tcBorders>
          <w:top w:val="double" w:sz="4" w:space="0" w:color="949494" w:themeColor="accent6" w:themeTint="99"/>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customStyle="1" w:styleId="ListTable4Accent5">
    <w:name w:val="List Table 4 Accent 5"/>
    <w:basedOn w:val="Standardowy"/>
    <w:uiPriority w:val="49"/>
    <w:rsid w:val="003614B3"/>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tblBorders>
    </w:tblPr>
    <w:tblStylePr w:type="firstRow">
      <w:rPr>
        <w:b/>
        <w:bCs/>
        <w:color w:val="FFFFFF" w:themeColor="background1"/>
      </w:rPr>
      <w:tblPr/>
      <w:tcPr>
        <w:tcBorders>
          <w:top w:val="single" w:sz="4" w:space="0" w:color="5F5F5F" w:themeColor="accent5"/>
          <w:left w:val="single" w:sz="4" w:space="0" w:color="5F5F5F" w:themeColor="accent5"/>
          <w:bottom w:val="single" w:sz="4" w:space="0" w:color="5F5F5F" w:themeColor="accent5"/>
          <w:right w:val="single" w:sz="4" w:space="0" w:color="5F5F5F" w:themeColor="accent5"/>
          <w:insideH w:val="nil"/>
        </w:tcBorders>
        <w:shd w:val="clear" w:color="auto" w:fill="5F5F5F" w:themeFill="accent5"/>
      </w:tcPr>
    </w:tblStylePr>
    <w:tblStylePr w:type="lastRow">
      <w:rPr>
        <w:b/>
        <w:bCs/>
      </w:rPr>
      <w:tblPr/>
      <w:tcPr>
        <w:tcBorders>
          <w:top w:val="double" w:sz="4" w:space="0" w:color="9F9F9F" w:themeColor="accent5" w:themeTint="99"/>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customStyle="1" w:styleId="GridTable5DarkAccent1">
    <w:name w:val="Grid Table 5 Dark Accent 1"/>
    <w:basedOn w:val="Standardowy"/>
    <w:uiPriority w:val="50"/>
    <w:rsid w:val="003614B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F8F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DDDD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DDDD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DDDD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DDDDD" w:themeFill="accent1"/>
      </w:tcPr>
    </w:tblStylePr>
    <w:tblStylePr w:type="band1Vert">
      <w:tblPr/>
      <w:tcPr>
        <w:shd w:val="clear" w:color="auto" w:fill="F1F1F1" w:themeFill="accent1" w:themeFillTint="66"/>
      </w:tcPr>
    </w:tblStylePr>
    <w:tblStylePr w:type="band1Horz">
      <w:tblPr/>
      <w:tcPr>
        <w:shd w:val="clear" w:color="auto" w:fill="F1F1F1" w:themeFill="accent1" w:themeFillTint="66"/>
      </w:tcPr>
    </w:tblStylePr>
  </w:style>
  <w:style w:type="table" w:customStyle="1" w:styleId="GridTable1Light">
    <w:name w:val="Grid Table 1 Light"/>
    <w:basedOn w:val="Standardowy"/>
    <w:uiPriority w:val="46"/>
    <w:rsid w:val="008353E6"/>
    <w:rPr>
      <w:sz w:val="18"/>
    </w:rPr>
    <w:tblPr>
      <w:tblStyleRowBandSize w:val="1"/>
      <w:tblStyleColBandSize w:val="1"/>
      <w:jc w:val="cente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28" w:type="dxa"/>
        <w:bottom w:w="28" w:type="dxa"/>
      </w:tblCellMar>
    </w:tblPr>
    <w:trPr>
      <w:jc w:val="center"/>
    </w:tr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
    <w:name w:val="Grid Table 1 Light Accent 1"/>
    <w:basedOn w:val="Standardowy"/>
    <w:uiPriority w:val="46"/>
    <w:rsid w:val="004C72F0"/>
    <w:tblPr>
      <w:tblStyleRowBandSize w:val="1"/>
      <w:tblStyleColBandSize w:val="1"/>
      <w:tblBorders>
        <w:top w:val="single" w:sz="4" w:space="0" w:color="F1F1F1" w:themeColor="accent1" w:themeTint="66"/>
        <w:left w:val="single" w:sz="4" w:space="0" w:color="F1F1F1" w:themeColor="accent1" w:themeTint="66"/>
        <w:bottom w:val="single" w:sz="4" w:space="0" w:color="F1F1F1" w:themeColor="accent1" w:themeTint="66"/>
        <w:right w:val="single" w:sz="4" w:space="0" w:color="F1F1F1" w:themeColor="accent1" w:themeTint="66"/>
        <w:insideH w:val="single" w:sz="4" w:space="0" w:color="F1F1F1" w:themeColor="accent1" w:themeTint="66"/>
        <w:insideV w:val="single" w:sz="4" w:space="0" w:color="F1F1F1" w:themeColor="accent1" w:themeTint="66"/>
      </w:tblBorders>
    </w:tblPr>
    <w:tblStylePr w:type="firstRow">
      <w:rPr>
        <w:b/>
        <w:bCs/>
      </w:rPr>
      <w:tblPr/>
      <w:tcPr>
        <w:tcBorders>
          <w:bottom w:val="single" w:sz="12" w:space="0" w:color="EAEAEA" w:themeColor="accent1" w:themeTint="99"/>
        </w:tcBorders>
      </w:tcPr>
    </w:tblStylePr>
    <w:tblStylePr w:type="lastRow">
      <w:rPr>
        <w:b/>
        <w:bCs/>
      </w:rPr>
      <w:tblPr/>
      <w:tcPr>
        <w:tcBorders>
          <w:top w:val="double" w:sz="2" w:space="0" w:color="EAEAEA" w:themeColor="accent1" w:themeTint="99"/>
        </w:tcBorders>
      </w:tcPr>
    </w:tblStylePr>
    <w:tblStylePr w:type="firstCol">
      <w:rPr>
        <w:b/>
        <w:bCs/>
      </w:rPr>
    </w:tblStylePr>
    <w:tblStylePr w:type="lastCol">
      <w:rPr>
        <w:b/>
        <w:bCs/>
      </w:rPr>
    </w:tblStylePr>
  </w:style>
  <w:style w:type="table" w:customStyle="1" w:styleId="ListTable2Accent5">
    <w:name w:val="List Table 2 Accent 5"/>
    <w:basedOn w:val="Standardowy"/>
    <w:uiPriority w:val="47"/>
    <w:rsid w:val="007346F9"/>
    <w:tblPr>
      <w:tblStyleRowBandSize w:val="1"/>
      <w:tblStyleColBandSize w:val="1"/>
      <w:tblBorders>
        <w:top w:val="single" w:sz="4" w:space="0" w:color="9F9F9F" w:themeColor="accent5" w:themeTint="99"/>
        <w:bottom w:val="single" w:sz="4" w:space="0" w:color="9F9F9F" w:themeColor="accent5" w:themeTint="99"/>
        <w:insideH w:val="single" w:sz="4" w:space="0" w:color="9F9F9F"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customStyle="1" w:styleId="ListTable2Accent3">
    <w:name w:val="List Table 2 Accent 3"/>
    <w:basedOn w:val="Standardowy"/>
    <w:uiPriority w:val="47"/>
    <w:rsid w:val="007346F9"/>
    <w:tblPr>
      <w:tblStyleRowBandSize w:val="1"/>
      <w:tblStyleColBandSize w:val="1"/>
      <w:tblBorders>
        <w:top w:val="single" w:sz="4" w:space="0" w:color="C0C0C0" w:themeColor="accent3" w:themeTint="99"/>
        <w:bottom w:val="single" w:sz="4" w:space="0" w:color="C0C0C0" w:themeColor="accent3" w:themeTint="99"/>
        <w:insideH w:val="single" w:sz="4" w:space="0" w:color="C0C0C0"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customStyle="1" w:styleId="ListTable2Accent4">
    <w:name w:val="List Table 2 Accent 4"/>
    <w:basedOn w:val="Standardowy"/>
    <w:uiPriority w:val="47"/>
    <w:rsid w:val="007346F9"/>
    <w:tblPr>
      <w:tblStyleRowBandSize w:val="1"/>
      <w:tblStyleColBandSize w:val="1"/>
      <w:tblBorders>
        <w:top w:val="single" w:sz="4" w:space="0" w:color="B2B2B2" w:themeColor="accent4" w:themeTint="99"/>
        <w:bottom w:val="single" w:sz="4" w:space="0" w:color="B2B2B2" w:themeColor="accent4" w:themeTint="99"/>
        <w:insideH w:val="single" w:sz="4" w:space="0" w:color="B2B2B2"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customStyle="1" w:styleId="ListTable2Accent1">
    <w:name w:val="List Table 2 Accent 1"/>
    <w:basedOn w:val="Standardowy"/>
    <w:uiPriority w:val="47"/>
    <w:rsid w:val="007346F9"/>
    <w:rPr>
      <w:sz w:val="18"/>
    </w:rPr>
    <w:tblPr>
      <w:tblStyleRowBandSize w:val="1"/>
      <w:tblStyleColBandSize w:val="1"/>
      <w:tblBorders>
        <w:top w:val="single" w:sz="4" w:space="0" w:color="EAEAEA" w:themeColor="accent1" w:themeTint="99"/>
        <w:bottom w:val="single" w:sz="4" w:space="0" w:color="EAEAEA" w:themeColor="accent1" w:themeTint="99"/>
        <w:insideH w:val="single" w:sz="4" w:space="0" w:color="EAEAEA" w:themeColor="accent1" w:themeTint="99"/>
      </w:tblBorders>
      <w:tblCellMar>
        <w:top w:w="28" w:type="dxa"/>
        <w:bottom w:w="2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F8F8" w:themeFill="accent1" w:themeFillTint="33"/>
      </w:tcPr>
    </w:tblStylePr>
    <w:tblStylePr w:type="band1Horz">
      <w:tblPr/>
      <w:tcPr>
        <w:shd w:val="clear" w:color="auto" w:fill="F8F8F8" w:themeFill="accent1" w:themeFillTint="33"/>
      </w:tcPr>
    </w:tblStylePr>
  </w:style>
  <w:style w:type="table" w:customStyle="1" w:styleId="GridTable5DarkAccent4">
    <w:name w:val="Grid Table 5 Dark Accent 4"/>
    <w:basedOn w:val="Standardowy"/>
    <w:uiPriority w:val="50"/>
    <w:rsid w:val="003548F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E5E5"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808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808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808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8080" w:themeFill="accent4"/>
      </w:tcPr>
    </w:tblStylePr>
    <w:tblStylePr w:type="band1Vert">
      <w:tblPr/>
      <w:tcPr>
        <w:shd w:val="clear" w:color="auto" w:fill="CCCCCC" w:themeFill="accent4" w:themeFillTint="66"/>
      </w:tcPr>
    </w:tblStylePr>
    <w:tblStylePr w:type="band1Horz">
      <w:tblPr/>
      <w:tcPr>
        <w:shd w:val="clear" w:color="auto" w:fill="CCCCCC" w:themeFill="accent4" w:themeFillTint="66"/>
      </w:tcPr>
    </w:tblStylePr>
  </w:style>
  <w:style w:type="paragraph" w:customStyle="1" w:styleId="rdo">
    <w:name w:val="Źródło"/>
    <w:basedOn w:val="Legenda"/>
    <w:link w:val="rdoZnak"/>
    <w:rsid w:val="00343E9F"/>
    <w:rPr>
      <w:b w:val="0"/>
    </w:rPr>
  </w:style>
  <w:style w:type="character" w:customStyle="1" w:styleId="LegendaZnak">
    <w:name w:val="Legenda Znak"/>
    <w:aliases w:val="Legenda Znak Znak Znak Znak Znak2,Legenda Znak Znak Znak3,Legenda Znak Znak Znak Znak2,Legenda Znak Znak Znak Znak Znak Znak Znak1,Legenda Znak Znak Znak Znak Znak Znak2,Legenda Znak Znak Znak1 Znak1,rysunek Znak1,Podpis nad obiektem Znak1"/>
    <w:basedOn w:val="Domylnaczcionkaakapitu"/>
    <w:link w:val="Legenda"/>
    <w:uiPriority w:val="35"/>
    <w:rsid w:val="009A2F0D"/>
    <w:rPr>
      <w:b/>
      <w:bCs/>
      <w:color w:val="A5A5A5" w:themeColor="accent1" w:themeShade="BF"/>
      <w:sz w:val="16"/>
      <w:szCs w:val="16"/>
    </w:rPr>
  </w:style>
  <w:style w:type="character" w:customStyle="1" w:styleId="rdoZnak">
    <w:name w:val="Źródło Znak"/>
    <w:basedOn w:val="LegendaZnak"/>
    <w:link w:val="rdo"/>
    <w:rsid w:val="00343E9F"/>
    <w:rPr>
      <w:b w:val="0"/>
      <w:bCs/>
      <w:iCs w:val="0"/>
      <w:color w:val="000000" w:themeColor="text2"/>
      <w:sz w:val="16"/>
      <w:szCs w:val="18"/>
    </w:rPr>
  </w:style>
  <w:style w:type="paragraph" w:customStyle="1" w:styleId="Wartowiedzie">
    <w:name w:val="Warto wiedzieć"/>
    <w:basedOn w:val="Normalny"/>
    <w:link w:val="WartowiedzieZnak"/>
    <w:rsid w:val="00286D4F"/>
    <w:pPr>
      <w:pBdr>
        <w:top w:val="single" w:sz="4" w:space="1" w:color="auto"/>
        <w:left w:val="single" w:sz="4" w:space="4" w:color="auto"/>
        <w:bottom w:val="single" w:sz="4" w:space="1" w:color="auto"/>
        <w:right w:val="single" w:sz="4" w:space="4" w:color="auto"/>
      </w:pBdr>
      <w:shd w:val="clear" w:color="auto" w:fill="002060"/>
    </w:pPr>
    <w:rPr>
      <w:sz w:val="20"/>
    </w:rPr>
  </w:style>
  <w:style w:type="table" w:customStyle="1" w:styleId="ListTable5DarkAccent6">
    <w:name w:val="List Table 5 Dark Accent 6"/>
    <w:basedOn w:val="Standardowy"/>
    <w:uiPriority w:val="50"/>
    <w:rsid w:val="008939FB"/>
    <w:rPr>
      <w:color w:val="FFFFFF" w:themeColor="background1"/>
    </w:rPr>
    <w:tblPr>
      <w:tblStyleRowBandSize w:val="1"/>
      <w:tblStyleColBandSize w:val="1"/>
      <w:tblBorders>
        <w:top w:val="single" w:sz="24" w:space="0" w:color="4D4D4D" w:themeColor="accent6"/>
        <w:left w:val="single" w:sz="24" w:space="0" w:color="4D4D4D" w:themeColor="accent6"/>
        <w:bottom w:val="single" w:sz="24" w:space="0" w:color="4D4D4D" w:themeColor="accent6"/>
        <w:right w:val="single" w:sz="24" w:space="0" w:color="4D4D4D" w:themeColor="accent6"/>
      </w:tblBorders>
    </w:tblPr>
    <w:tcPr>
      <w:shd w:val="clear" w:color="auto" w:fill="4D4D4D"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customStyle="1" w:styleId="WartowiedzieZnak">
    <w:name w:val="Warto wiedzieć Znak"/>
    <w:basedOn w:val="Domylnaczcionkaakapitu"/>
    <w:link w:val="Wartowiedzie"/>
    <w:rsid w:val="00286D4F"/>
    <w:rPr>
      <w:sz w:val="20"/>
      <w:shd w:val="clear" w:color="auto" w:fill="002060"/>
    </w:rPr>
  </w:style>
  <w:style w:type="table" w:customStyle="1" w:styleId="GridTable4Accent5">
    <w:name w:val="Grid Table 4 Accent 5"/>
    <w:basedOn w:val="Standardowy"/>
    <w:uiPriority w:val="49"/>
    <w:rsid w:val="008939FB"/>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insideV w:val="single" w:sz="4" w:space="0" w:color="9F9F9F" w:themeColor="accent5" w:themeTint="99"/>
      </w:tblBorders>
    </w:tblPr>
    <w:tblStylePr w:type="firstRow">
      <w:rPr>
        <w:b/>
        <w:bCs/>
        <w:color w:val="FFFFFF" w:themeColor="background1"/>
      </w:rPr>
      <w:tblPr/>
      <w:tcPr>
        <w:tcBorders>
          <w:top w:val="single" w:sz="4" w:space="0" w:color="5F5F5F" w:themeColor="accent5"/>
          <w:left w:val="single" w:sz="4" w:space="0" w:color="5F5F5F" w:themeColor="accent5"/>
          <w:bottom w:val="single" w:sz="4" w:space="0" w:color="5F5F5F" w:themeColor="accent5"/>
          <w:right w:val="single" w:sz="4" w:space="0" w:color="5F5F5F" w:themeColor="accent5"/>
          <w:insideH w:val="nil"/>
          <w:insideV w:val="nil"/>
        </w:tcBorders>
        <w:shd w:val="clear" w:color="auto" w:fill="5F5F5F" w:themeFill="accent5"/>
      </w:tcPr>
    </w:tblStylePr>
    <w:tblStylePr w:type="lastRow">
      <w:rPr>
        <w:b/>
        <w:bCs/>
      </w:rPr>
      <w:tblPr/>
      <w:tcPr>
        <w:tcBorders>
          <w:top w:val="double" w:sz="4" w:space="0" w:color="5F5F5F" w:themeColor="accent5"/>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customStyle="1" w:styleId="ListTable3Accent2">
    <w:name w:val="List Table 3 Accent 2"/>
    <w:basedOn w:val="Standardowy"/>
    <w:uiPriority w:val="48"/>
    <w:rsid w:val="00C17126"/>
    <w:rPr>
      <w:sz w:val="18"/>
    </w:rPr>
    <w:tblPr>
      <w:tblStyleRowBandSize w:val="1"/>
      <w:tblStyleColBandSize w:val="1"/>
      <w:tblBorders>
        <w:top w:val="single" w:sz="4" w:space="0" w:color="B2B2B2" w:themeColor="accent2"/>
        <w:left w:val="single" w:sz="4" w:space="0" w:color="B2B2B2" w:themeColor="accent2"/>
        <w:bottom w:val="single" w:sz="4" w:space="0" w:color="B2B2B2" w:themeColor="accent2"/>
        <w:right w:val="single" w:sz="4" w:space="0" w:color="B2B2B2" w:themeColor="accent2"/>
      </w:tblBorders>
    </w:tblPr>
    <w:tblStylePr w:type="firstRow">
      <w:rPr>
        <w:b/>
        <w:bCs/>
        <w:color w:val="FFFFFF" w:themeColor="background1"/>
      </w:rPr>
      <w:tblPr/>
      <w:tcPr>
        <w:shd w:val="clear" w:color="auto" w:fill="B2B2B2" w:themeFill="accent2"/>
      </w:tcPr>
    </w:tblStylePr>
    <w:tblStylePr w:type="lastRow">
      <w:rPr>
        <w:b/>
        <w:bCs/>
      </w:rPr>
      <w:tblPr/>
      <w:tcPr>
        <w:tcBorders>
          <w:top w:val="double" w:sz="4" w:space="0" w:color="B2B2B2"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2B2B2" w:themeColor="accent2"/>
          <w:right w:val="single" w:sz="4" w:space="0" w:color="B2B2B2" w:themeColor="accent2"/>
        </w:tcBorders>
      </w:tcPr>
    </w:tblStylePr>
    <w:tblStylePr w:type="band1Horz">
      <w:tblPr/>
      <w:tcPr>
        <w:tcBorders>
          <w:top w:val="single" w:sz="4" w:space="0" w:color="B2B2B2" w:themeColor="accent2"/>
          <w:bottom w:val="single" w:sz="4" w:space="0" w:color="B2B2B2"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2B2B2" w:themeColor="accent2"/>
          <w:left w:val="nil"/>
        </w:tcBorders>
      </w:tcPr>
    </w:tblStylePr>
    <w:tblStylePr w:type="swCell">
      <w:tblPr/>
      <w:tcPr>
        <w:tcBorders>
          <w:top w:val="double" w:sz="4" w:space="0" w:color="B2B2B2" w:themeColor="accent2"/>
          <w:right w:val="nil"/>
        </w:tcBorders>
      </w:tcPr>
    </w:tblStylePr>
  </w:style>
  <w:style w:type="paragraph" w:customStyle="1" w:styleId="Notka">
    <w:name w:val="Notka"/>
    <w:link w:val="NotkaZnak"/>
    <w:qFormat/>
    <w:rsid w:val="00FB6BA8"/>
    <w:pPr>
      <w:jc w:val="both"/>
    </w:pPr>
    <w:rPr>
      <w:rFonts w:ascii="Segoe UI Light" w:hAnsi="Segoe UI Light"/>
      <w:sz w:val="14"/>
    </w:rPr>
  </w:style>
  <w:style w:type="character" w:customStyle="1" w:styleId="NotkaZnak">
    <w:name w:val="Notka Znak"/>
    <w:basedOn w:val="Domylnaczcionkaakapitu"/>
    <w:link w:val="Notka"/>
    <w:rsid w:val="00FB6BA8"/>
    <w:rPr>
      <w:rFonts w:ascii="Segoe UI Light" w:hAnsi="Segoe UI Light"/>
      <w:sz w:val="14"/>
    </w:rPr>
  </w:style>
  <w:style w:type="table" w:customStyle="1" w:styleId="GridTable4Accent6">
    <w:name w:val="Grid Table 4 Accent 6"/>
    <w:basedOn w:val="Standardowy"/>
    <w:uiPriority w:val="49"/>
    <w:rsid w:val="00234EC6"/>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insideV w:val="single" w:sz="4" w:space="0" w:color="949494" w:themeColor="accent6" w:themeTint="99"/>
      </w:tblBorders>
    </w:tblPr>
    <w:tblStylePr w:type="firstRow">
      <w:rPr>
        <w:b/>
        <w:bCs/>
        <w:color w:val="FFFFFF" w:themeColor="background1"/>
      </w:rPr>
      <w:tblPr/>
      <w:tcPr>
        <w:tcBorders>
          <w:top w:val="single" w:sz="4" w:space="0" w:color="4D4D4D" w:themeColor="accent6"/>
          <w:left w:val="single" w:sz="4" w:space="0" w:color="4D4D4D" w:themeColor="accent6"/>
          <w:bottom w:val="single" w:sz="4" w:space="0" w:color="4D4D4D" w:themeColor="accent6"/>
          <w:right w:val="single" w:sz="4" w:space="0" w:color="4D4D4D" w:themeColor="accent6"/>
          <w:insideH w:val="nil"/>
          <w:insideV w:val="nil"/>
        </w:tcBorders>
        <w:shd w:val="clear" w:color="auto" w:fill="4D4D4D" w:themeFill="accent6"/>
      </w:tcPr>
    </w:tblStylePr>
    <w:tblStylePr w:type="lastRow">
      <w:rPr>
        <w:b/>
        <w:bCs/>
      </w:rPr>
      <w:tblPr/>
      <w:tcPr>
        <w:tcBorders>
          <w:top w:val="double" w:sz="4" w:space="0" w:color="4D4D4D" w:themeColor="accent6"/>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paragraph" w:customStyle="1" w:styleId="TABELE">
    <w:name w:val="TABELE"/>
    <w:basedOn w:val="Normalny"/>
    <w:link w:val="TABELEZnak"/>
    <w:qFormat/>
    <w:rsid w:val="00A901FB"/>
    <w:pPr>
      <w:jc w:val="left"/>
    </w:pPr>
    <w:rPr>
      <w:rFonts w:cstheme="minorHAnsi"/>
      <w:sz w:val="16"/>
      <w:szCs w:val="16"/>
    </w:rPr>
  </w:style>
  <w:style w:type="character" w:customStyle="1" w:styleId="TABELEZnak">
    <w:name w:val="TABELE Znak"/>
    <w:basedOn w:val="Domylnaczcionkaakapitu"/>
    <w:link w:val="TABELE"/>
    <w:rsid w:val="00A901FB"/>
    <w:rPr>
      <w:rFonts w:cstheme="minorHAnsi"/>
      <w:sz w:val="16"/>
      <w:szCs w:val="16"/>
    </w:rPr>
  </w:style>
  <w:style w:type="paragraph" w:styleId="Tekstprzypisudolnego">
    <w:name w:val="footnote text"/>
    <w:aliases w:val="Footnote,Podrozdzia3,Tekst przypisu Znak Znak Znak Znak,Tekst przypisu Znak Znak Znak Znak Znak,Tekst przypisu Znak Znak Znak Znak Znak Znak Znak,Tekst przypisu Znak Znak Znak Znak Znak Znak Znak Znak Zn,Fußnote,tekst przypisu"/>
    <w:basedOn w:val="Normalny"/>
    <w:link w:val="TekstprzypisudolnegoZnak"/>
    <w:unhideWhenUsed/>
    <w:rsid w:val="001F75B6"/>
    <w:rPr>
      <w:sz w:val="20"/>
    </w:rPr>
  </w:style>
  <w:style w:type="character" w:customStyle="1" w:styleId="TekstprzypisudolnegoZnak">
    <w:name w:val="Tekst przypisu dolnego Znak"/>
    <w:aliases w:val="Footnote Znak,Podrozdzia3 Znak,Tekst przypisu Znak Znak Znak Znak Znak1,Tekst przypisu Znak Znak Znak Znak Znak Znak,Tekst przypisu Znak Znak Znak Znak Znak Znak Znak Znak,Fußnote Znak,tekst przypisu Znak"/>
    <w:basedOn w:val="Domylnaczcionkaakapitu"/>
    <w:link w:val="Tekstprzypisudolnego"/>
    <w:rsid w:val="001F75B6"/>
    <w:rPr>
      <w:sz w:val="20"/>
      <w:szCs w:val="20"/>
    </w:rPr>
  </w:style>
  <w:style w:type="character" w:styleId="Odwoanieprzypisudolnego">
    <w:name w:val="footnote reference"/>
    <w:aliases w:val="Footnote Reference Number,Footnote symbol,Nota,Appel note de bas de p,BVI fnr,SUPERS,Odwołanie przypisu,Odwo³anie przypisu,Odwołanie przypisu1,Odwołanie przypisu2"/>
    <w:basedOn w:val="Domylnaczcionkaakapitu"/>
    <w:unhideWhenUsed/>
    <w:qFormat/>
    <w:rsid w:val="001F75B6"/>
    <w:rPr>
      <w:vertAlign w:val="superscript"/>
    </w:rPr>
  </w:style>
  <w:style w:type="paragraph" w:styleId="Spistreci1">
    <w:name w:val="toc 1"/>
    <w:basedOn w:val="Normalny"/>
    <w:next w:val="Normalny"/>
    <w:autoRedefine/>
    <w:uiPriority w:val="39"/>
    <w:unhideWhenUsed/>
    <w:rsid w:val="00391C46"/>
    <w:pPr>
      <w:tabs>
        <w:tab w:val="right" w:leader="underscore" w:pos="9060"/>
      </w:tabs>
      <w:spacing w:after="100"/>
      <w:ind w:left="1276" w:hanging="1134"/>
    </w:pPr>
  </w:style>
  <w:style w:type="paragraph" w:styleId="Spistreci2">
    <w:name w:val="toc 2"/>
    <w:basedOn w:val="Normalny"/>
    <w:next w:val="Normalny"/>
    <w:autoRedefine/>
    <w:uiPriority w:val="39"/>
    <w:unhideWhenUsed/>
    <w:rsid w:val="00141864"/>
    <w:pPr>
      <w:spacing w:after="100"/>
      <w:ind w:left="180"/>
    </w:pPr>
  </w:style>
  <w:style w:type="paragraph" w:styleId="Spistreci3">
    <w:name w:val="toc 3"/>
    <w:basedOn w:val="Normalny"/>
    <w:next w:val="Normalny"/>
    <w:autoRedefine/>
    <w:uiPriority w:val="39"/>
    <w:unhideWhenUsed/>
    <w:rsid w:val="00141864"/>
    <w:pPr>
      <w:spacing w:after="100"/>
      <w:ind w:left="360"/>
    </w:pPr>
  </w:style>
  <w:style w:type="paragraph" w:styleId="Spistreci4">
    <w:name w:val="toc 4"/>
    <w:basedOn w:val="Normalny"/>
    <w:next w:val="Normalny"/>
    <w:autoRedefine/>
    <w:uiPriority w:val="39"/>
    <w:unhideWhenUsed/>
    <w:rsid w:val="00141864"/>
    <w:pPr>
      <w:spacing w:after="100" w:line="259" w:lineRule="auto"/>
      <w:ind w:left="660"/>
      <w:jc w:val="left"/>
    </w:pPr>
    <w:rPr>
      <w:sz w:val="22"/>
      <w:lang w:eastAsia="pl-PL"/>
    </w:rPr>
  </w:style>
  <w:style w:type="paragraph" w:styleId="Spistreci5">
    <w:name w:val="toc 5"/>
    <w:basedOn w:val="Normalny"/>
    <w:next w:val="Normalny"/>
    <w:autoRedefine/>
    <w:uiPriority w:val="39"/>
    <w:unhideWhenUsed/>
    <w:rsid w:val="00141864"/>
    <w:pPr>
      <w:spacing w:after="100" w:line="259" w:lineRule="auto"/>
      <w:ind w:left="880"/>
      <w:jc w:val="left"/>
    </w:pPr>
    <w:rPr>
      <w:sz w:val="22"/>
      <w:lang w:eastAsia="pl-PL"/>
    </w:rPr>
  </w:style>
  <w:style w:type="paragraph" w:styleId="Spistreci6">
    <w:name w:val="toc 6"/>
    <w:basedOn w:val="Normalny"/>
    <w:next w:val="Normalny"/>
    <w:autoRedefine/>
    <w:uiPriority w:val="39"/>
    <w:unhideWhenUsed/>
    <w:rsid w:val="00141864"/>
    <w:pPr>
      <w:spacing w:after="100" w:line="259" w:lineRule="auto"/>
      <w:ind w:left="1100"/>
      <w:jc w:val="left"/>
    </w:pPr>
    <w:rPr>
      <w:sz w:val="22"/>
      <w:lang w:eastAsia="pl-PL"/>
    </w:rPr>
  </w:style>
  <w:style w:type="paragraph" w:styleId="Spistreci7">
    <w:name w:val="toc 7"/>
    <w:basedOn w:val="Normalny"/>
    <w:next w:val="Normalny"/>
    <w:autoRedefine/>
    <w:uiPriority w:val="39"/>
    <w:unhideWhenUsed/>
    <w:rsid w:val="00141864"/>
    <w:pPr>
      <w:spacing w:after="100" w:line="259" w:lineRule="auto"/>
      <w:ind w:left="1320"/>
      <w:jc w:val="left"/>
    </w:pPr>
    <w:rPr>
      <w:sz w:val="22"/>
      <w:lang w:eastAsia="pl-PL"/>
    </w:rPr>
  </w:style>
  <w:style w:type="paragraph" w:styleId="Spistreci8">
    <w:name w:val="toc 8"/>
    <w:basedOn w:val="Normalny"/>
    <w:next w:val="Normalny"/>
    <w:autoRedefine/>
    <w:uiPriority w:val="39"/>
    <w:unhideWhenUsed/>
    <w:rsid w:val="00141864"/>
    <w:pPr>
      <w:spacing w:after="100" w:line="259" w:lineRule="auto"/>
      <w:ind w:left="1540"/>
      <w:jc w:val="left"/>
    </w:pPr>
    <w:rPr>
      <w:sz w:val="22"/>
      <w:lang w:eastAsia="pl-PL"/>
    </w:rPr>
  </w:style>
  <w:style w:type="paragraph" w:styleId="Spistreci9">
    <w:name w:val="toc 9"/>
    <w:basedOn w:val="Normalny"/>
    <w:next w:val="Normalny"/>
    <w:autoRedefine/>
    <w:uiPriority w:val="39"/>
    <w:unhideWhenUsed/>
    <w:rsid w:val="00141864"/>
    <w:pPr>
      <w:spacing w:after="100" w:line="259" w:lineRule="auto"/>
      <w:ind w:left="1760"/>
      <w:jc w:val="left"/>
    </w:pPr>
    <w:rPr>
      <w:sz w:val="22"/>
      <w:lang w:eastAsia="pl-PL"/>
    </w:rPr>
  </w:style>
  <w:style w:type="table" w:customStyle="1" w:styleId="ListTable6ColorfulAccent3">
    <w:name w:val="List Table 6 Colorful Accent 3"/>
    <w:basedOn w:val="Standardowy"/>
    <w:uiPriority w:val="51"/>
    <w:rsid w:val="000A6E25"/>
    <w:rPr>
      <w:color w:val="707070" w:themeColor="accent3" w:themeShade="BF"/>
    </w:rPr>
    <w:tblPr>
      <w:tblStyleRowBandSize w:val="1"/>
      <w:tblStyleColBandSize w:val="1"/>
      <w:tblBorders>
        <w:top w:val="single" w:sz="4" w:space="0" w:color="969696" w:themeColor="accent3"/>
        <w:bottom w:val="single" w:sz="4" w:space="0" w:color="969696" w:themeColor="accent3"/>
      </w:tblBorders>
    </w:tblPr>
    <w:tblStylePr w:type="firstRow">
      <w:rPr>
        <w:b/>
        <w:bCs/>
      </w:rPr>
      <w:tblPr/>
      <w:tcPr>
        <w:tcBorders>
          <w:bottom w:val="single" w:sz="4" w:space="0" w:color="969696" w:themeColor="accent3"/>
        </w:tcBorders>
      </w:tcPr>
    </w:tblStylePr>
    <w:tblStylePr w:type="lastRow">
      <w:rPr>
        <w:b/>
        <w:bCs/>
      </w:rPr>
      <w:tblPr/>
      <w:tcPr>
        <w:tcBorders>
          <w:top w:val="double" w:sz="4" w:space="0" w:color="969696" w:themeColor="accent3"/>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paragraph" w:customStyle="1" w:styleId="Ustawa">
    <w:name w:val="Ustawa"/>
    <w:basedOn w:val="Normalny"/>
    <w:link w:val="UstawaZnak"/>
    <w:qFormat/>
    <w:rsid w:val="00E04ED4"/>
    <w:rPr>
      <w:u w:val="dashedHeavy" w:color="0070C0"/>
    </w:rPr>
  </w:style>
  <w:style w:type="paragraph" w:customStyle="1" w:styleId="Uzupeni">
    <w:name w:val="Uzupełnić"/>
    <w:basedOn w:val="Normalny"/>
    <w:link w:val="UzupeniZnak"/>
    <w:rsid w:val="004C1BB3"/>
    <w:pPr>
      <w:numPr>
        <w:ilvl w:val="1"/>
        <w:numId w:val="1"/>
      </w:numPr>
    </w:pPr>
  </w:style>
  <w:style w:type="character" w:customStyle="1" w:styleId="UstawaZnak">
    <w:name w:val="Ustawa Znak"/>
    <w:basedOn w:val="Domylnaczcionkaakapitu"/>
    <w:link w:val="Ustawa"/>
    <w:rsid w:val="00E04ED4"/>
    <w:rPr>
      <w:sz w:val="18"/>
      <w:u w:val="dashedHeavy" w:color="0070C0"/>
    </w:rPr>
  </w:style>
  <w:style w:type="paragraph" w:customStyle="1" w:styleId="UZUPENI0">
    <w:name w:val="UZUPEŁNIĆ"/>
    <w:basedOn w:val="Normalny"/>
    <w:link w:val="UZUPENIZnak0"/>
    <w:qFormat/>
    <w:rsid w:val="004C1BB3"/>
    <w:pPr>
      <w:shd w:val="clear" w:color="auto" w:fill="CC00FF"/>
    </w:pPr>
    <w:rPr>
      <w:caps/>
    </w:rPr>
  </w:style>
  <w:style w:type="character" w:customStyle="1" w:styleId="AkapitzlistZnak">
    <w:name w:val="Akapit z listą Znak"/>
    <w:aliases w:val="Numerowanie Znak,Akapit z listą BS Znak,List Paragraph Znak"/>
    <w:basedOn w:val="Domylnaczcionkaakapitu"/>
    <w:link w:val="Akapitzlist"/>
    <w:uiPriority w:val="34"/>
    <w:qFormat/>
    <w:rsid w:val="004C1BB3"/>
    <w:rPr>
      <w:sz w:val="18"/>
    </w:rPr>
  </w:style>
  <w:style w:type="character" w:customStyle="1" w:styleId="UzupeniZnak">
    <w:name w:val="Uzupełnić Znak"/>
    <w:basedOn w:val="AkapitzlistZnak"/>
    <w:link w:val="Uzupeni"/>
    <w:rsid w:val="004C1BB3"/>
    <w:rPr>
      <w:rFonts w:ascii="Tw Cen MT" w:hAnsi="Tw Cen MT"/>
      <w:sz w:val="18"/>
    </w:rPr>
  </w:style>
  <w:style w:type="paragraph" w:customStyle="1" w:styleId="SPRAWDZI">
    <w:name w:val="SPRAWDZIĆ"/>
    <w:basedOn w:val="Normalny"/>
    <w:link w:val="SPRAWDZIZnak"/>
    <w:qFormat/>
    <w:rsid w:val="00822B60"/>
    <w:pPr>
      <w:shd w:val="clear" w:color="auto" w:fill="FF0000"/>
    </w:pPr>
    <w:rPr>
      <w:caps/>
    </w:rPr>
  </w:style>
  <w:style w:type="character" w:customStyle="1" w:styleId="UZUPENIZnak0">
    <w:name w:val="UZUPEŁNIĆ Znak"/>
    <w:basedOn w:val="Domylnaczcionkaakapitu"/>
    <w:link w:val="UZUPENI0"/>
    <w:rsid w:val="004C1BB3"/>
    <w:rPr>
      <w:caps/>
      <w:sz w:val="18"/>
      <w:shd w:val="clear" w:color="auto" w:fill="CC00FF"/>
    </w:rPr>
  </w:style>
  <w:style w:type="table" w:customStyle="1" w:styleId="GridTable5DarkAccent6">
    <w:name w:val="Grid Table 5 Dark Accent 6"/>
    <w:basedOn w:val="Standardowy"/>
    <w:uiPriority w:val="50"/>
    <w:rsid w:val="006947BB"/>
    <w:rPr>
      <w:rFonts w:eastAsiaTheme="minorHAnsi"/>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57" w:type="dxa"/>
        <w:bottom w:w="57" w:type="dxa"/>
      </w:tblCellMar>
    </w:tblPr>
    <w:tcPr>
      <w:shd w:val="clear" w:color="auto" w:fill="DBDBDB"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D4D4D"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D4D4D"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D4D4D"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D4D4D" w:themeFill="accent6"/>
      </w:tcPr>
    </w:tblStylePr>
    <w:tblStylePr w:type="band1Vert">
      <w:tblPr/>
      <w:tcPr>
        <w:shd w:val="clear" w:color="auto" w:fill="B7B7B7" w:themeFill="accent6" w:themeFillTint="66"/>
      </w:tcPr>
    </w:tblStylePr>
    <w:tblStylePr w:type="band1Horz">
      <w:tblPr/>
      <w:tcPr>
        <w:shd w:val="clear" w:color="auto" w:fill="B7B7B7" w:themeFill="accent6" w:themeFillTint="66"/>
      </w:tcPr>
    </w:tblStylePr>
  </w:style>
  <w:style w:type="character" w:customStyle="1" w:styleId="SPRAWDZIZnak">
    <w:name w:val="SPRAWDZIĆ Znak"/>
    <w:basedOn w:val="Domylnaczcionkaakapitu"/>
    <w:link w:val="SPRAWDZI"/>
    <w:rsid w:val="00822B60"/>
    <w:rPr>
      <w:caps/>
      <w:sz w:val="18"/>
      <w:shd w:val="clear" w:color="auto" w:fill="FF0000"/>
    </w:rPr>
  </w:style>
  <w:style w:type="paragraph" w:styleId="Tekstpodstawowy">
    <w:name w:val="Body Text"/>
    <w:basedOn w:val="Normalny"/>
    <w:link w:val="TekstpodstawowyZnak"/>
    <w:rsid w:val="00CC1082"/>
    <w:pPr>
      <w:widowControl w:val="0"/>
      <w:suppressAutoHyphens/>
      <w:spacing w:after="120"/>
      <w:jc w:val="left"/>
    </w:pPr>
    <w:rPr>
      <w:rFonts w:ascii="Times New Roman" w:eastAsia="SimSun" w:hAnsi="Times New Roman" w:cs="Mangal"/>
      <w:kern w:val="1"/>
      <w:sz w:val="24"/>
      <w:szCs w:val="24"/>
      <w:lang w:eastAsia="hi-IN" w:bidi="hi-IN"/>
    </w:rPr>
  </w:style>
  <w:style w:type="character" w:customStyle="1" w:styleId="TekstpodstawowyZnak">
    <w:name w:val="Tekst podstawowy Znak"/>
    <w:basedOn w:val="Domylnaczcionkaakapitu"/>
    <w:link w:val="Tekstpodstawowy"/>
    <w:rsid w:val="00CC1082"/>
    <w:rPr>
      <w:rFonts w:ascii="Times New Roman" w:eastAsia="SimSun" w:hAnsi="Times New Roman" w:cs="Mangal"/>
      <w:kern w:val="1"/>
      <w:sz w:val="24"/>
      <w:szCs w:val="24"/>
      <w:lang w:eastAsia="hi-IN" w:bidi="hi-IN"/>
    </w:rPr>
  </w:style>
  <w:style w:type="paragraph" w:customStyle="1" w:styleId="Standard">
    <w:name w:val="Standard"/>
    <w:rsid w:val="005361EB"/>
    <w:pPr>
      <w:widowControl w:val="0"/>
      <w:suppressAutoHyphens/>
      <w:autoSpaceDN w:val="0"/>
    </w:pPr>
    <w:rPr>
      <w:rFonts w:ascii="Times New Roman" w:eastAsia="SimSun" w:hAnsi="Times New Roman" w:cs="Mangal"/>
      <w:kern w:val="3"/>
      <w:sz w:val="24"/>
      <w:szCs w:val="24"/>
      <w:lang w:eastAsia="zh-CN" w:bidi="hi-IN"/>
    </w:rPr>
  </w:style>
  <w:style w:type="paragraph" w:customStyle="1" w:styleId="S2-podstaw">
    <w:name w:val="S2-podstaw"/>
    <w:basedOn w:val="Normalny"/>
    <w:link w:val="S2-podstawZnak"/>
    <w:qFormat/>
    <w:rsid w:val="00FD5173"/>
    <w:pPr>
      <w:spacing w:after="120" w:line="247" w:lineRule="auto"/>
    </w:pPr>
    <w:rPr>
      <w:rFonts w:ascii="Calibri" w:eastAsia="Calibri" w:hAnsi="Calibri" w:cs="Times New Roman"/>
      <w:sz w:val="20"/>
      <w:szCs w:val="22"/>
    </w:rPr>
  </w:style>
  <w:style w:type="character" w:customStyle="1" w:styleId="S2-podstawZnak">
    <w:name w:val="S2-podstaw Znak"/>
    <w:basedOn w:val="Domylnaczcionkaakapitu"/>
    <w:link w:val="S2-podstaw"/>
    <w:rsid w:val="00FD5173"/>
    <w:rPr>
      <w:rFonts w:ascii="Calibri" w:eastAsia="Calibri" w:hAnsi="Calibri" w:cs="Times New Roman"/>
      <w:szCs w:val="22"/>
    </w:rPr>
  </w:style>
  <w:style w:type="paragraph" w:customStyle="1" w:styleId="S4-punktacja">
    <w:name w:val="S4-punktacja"/>
    <w:basedOn w:val="Normalny"/>
    <w:qFormat/>
    <w:rsid w:val="00FD5173"/>
    <w:pPr>
      <w:numPr>
        <w:numId w:val="2"/>
      </w:numPr>
      <w:tabs>
        <w:tab w:val="num" w:pos="360"/>
      </w:tabs>
      <w:spacing w:after="80" w:line="247" w:lineRule="auto"/>
      <w:ind w:left="1077" w:hanging="357"/>
    </w:pPr>
    <w:rPr>
      <w:rFonts w:ascii="Calibri" w:eastAsia="Calibri" w:hAnsi="Calibri" w:cs="Times New Roman"/>
      <w:sz w:val="20"/>
      <w:szCs w:val="22"/>
    </w:rPr>
  </w:style>
  <w:style w:type="character" w:styleId="Odwoaniedokomentarza">
    <w:name w:val="annotation reference"/>
    <w:basedOn w:val="Domylnaczcionkaakapitu"/>
    <w:uiPriority w:val="99"/>
    <w:semiHidden/>
    <w:unhideWhenUsed/>
    <w:rsid w:val="00FD5173"/>
    <w:rPr>
      <w:sz w:val="16"/>
      <w:szCs w:val="16"/>
    </w:rPr>
  </w:style>
  <w:style w:type="paragraph" w:styleId="Tekstkomentarza">
    <w:name w:val="annotation text"/>
    <w:basedOn w:val="Normalny"/>
    <w:link w:val="TekstkomentarzaZnak"/>
    <w:uiPriority w:val="99"/>
    <w:unhideWhenUsed/>
    <w:rsid w:val="00FD5173"/>
    <w:rPr>
      <w:sz w:val="20"/>
    </w:rPr>
  </w:style>
  <w:style w:type="character" w:customStyle="1" w:styleId="TekstkomentarzaZnak">
    <w:name w:val="Tekst komentarza Znak"/>
    <w:basedOn w:val="Domylnaczcionkaakapitu"/>
    <w:link w:val="Tekstkomentarza"/>
    <w:uiPriority w:val="99"/>
    <w:rsid w:val="00FD5173"/>
    <w:rPr>
      <w:rFonts w:ascii="Tw Cen MT" w:hAnsi="Tw Cen MT"/>
    </w:rPr>
  </w:style>
  <w:style w:type="paragraph" w:styleId="Tematkomentarza">
    <w:name w:val="annotation subject"/>
    <w:basedOn w:val="Tekstkomentarza"/>
    <w:next w:val="Tekstkomentarza"/>
    <w:link w:val="TematkomentarzaZnak"/>
    <w:uiPriority w:val="99"/>
    <w:semiHidden/>
    <w:unhideWhenUsed/>
    <w:rsid w:val="00FD5173"/>
    <w:rPr>
      <w:b/>
      <w:bCs/>
    </w:rPr>
  </w:style>
  <w:style w:type="character" w:customStyle="1" w:styleId="TematkomentarzaZnak">
    <w:name w:val="Temat komentarza Znak"/>
    <w:basedOn w:val="TekstkomentarzaZnak"/>
    <w:link w:val="Tematkomentarza"/>
    <w:uiPriority w:val="99"/>
    <w:semiHidden/>
    <w:rsid w:val="00FD5173"/>
    <w:rPr>
      <w:rFonts w:ascii="Tw Cen MT" w:hAnsi="Tw Cen MT"/>
      <w:b/>
      <w:bCs/>
    </w:rPr>
  </w:style>
  <w:style w:type="paragraph" w:customStyle="1" w:styleId="S3-numeracja">
    <w:name w:val="S3-numeracja"/>
    <w:basedOn w:val="S2-podstaw"/>
    <w:link w:val="S3-numeracjaZnak"/>
    <w:qFormat/>
    <w:rsid w:val="00ED7CED"/>
    <w:pPr>
      <w:numPr>
        <w:numId w:val="3"/>
      </w:numPr>
    </w:pPr>
  </w:style>
  <w:style w:type="character" w:customStyle="1" w:styleId="S3-numeracjaZnak">
    <w:name w:val="S3-numeracja Znak"/>
    <w:basedOn w:val="S2-podstawZnak"/>
    <w:link w:val="S3-numeracja"/>
    <w:rsid w:val="00ED7CED"/>
    <w:rPr>
      <w:rFonts w:ascii="Calibri" w:eastAsia="Calibri" w:hAnsi="Calibri" w:cs="Times New Roman"/>
      <w:szCs w:val="22"/>
    </w:rPr>
  </w:style>
  <w:style w:type="paragraph" w:customStyle="1" w:styleId="S5anumeracjakonspekt">
    <w:name w:val="S5 a) numeracja konspekt"/>
    <w:basedOn w:val="S3-numeracja"/>
    <w:link w:val="S5anumeracjakonspektZnak"/>
    <w:qFormat/>
    <w:rsid w:val="00ED7CED"/>
    <w:pPr>
      <w:numPr>
        <w:ilvl w:val="1"/>
      </w:numPr>
    </w:pPr>
  </w:style>
  <w:style w:type="paragraph" w:customStyle="1" w:styleId="Nagwek5H51">
    <w:name w:val="Nagłówek 5.H51"/>
    <w:basedOn w:val="Normalny"/>
    <w:next w:val="Normalny"/>
    <w:rsid w:val="00ED7CED"/>
    <w:pPr>
      <w:numPr>
        <w:ilvl w:val="4"/>
        <w:numId w:val="3"/>
      </w:numPr>
      <w:tabs>
        <w:tab w:val="num" w:pos="360"/>
        <w:tab w:val="right" w:pos="1418"/>
      </w:tabs>
      <w:spacing w:before="160"/>
      <w:ind w:left="0" w:firstLine="0"/>
    </w:pPr>
    <w:rPr>
      <w:rFonts w:ascii="Cambria" w:eastAsia="Times New Roman" w:hAnsi="Cambria" w:cs="Times New Roman"/>
      <w:b/>
      <w:sz w:val="20"/>
      <w:szCs w:val="22"/>
      <w:lang w:eastAsia="pl-PL"/>
    </w:rPr>
  </w:style>
  <w:style w:type="character" w:customStyle="1" w:styleId="S5anumeracjakonspektZnak">
    <w:name w:val="S5 a) numeracja konspekt Znak"/>
    <w:basedOn w:val="S3-numeracjaZnak"/>
    <w:link w:val="S5anumeracjakonspekt"/>
    <w:rsid w:val="00ED7CED"/>
    <w:rPr>
      <w:rFonts w:ascii="Calibri" w:eastAsia="Calibri" w:hAnsi="Calibri" w:cs="Times New Roman"/>
      <w:szCs w:val="22"/>
    </w:rPr>
  </w:style>
  <w:style w:type="character" w:customStyle="1" w:styleId="LegendaZnak1">
    <w:name w:val="Legenda Znak1"/>
    <w:aliases w:val="Legenda Znak Znak Znak Znak Znak1,Legenda Znak Znak Znak2,Legenda Znak Znak Znak Znak1,Legenda Znak Znak Znak Znak Znak Znak Znak,Legenda Znak Znak1,Legenda Znak Znak Znak Znak Znak Znak1,Legenda Znak Znak Znak1 Znak,rysunek Znak"/>
    <w:basedOn w:val="Domylnaczcionkaakapitu"/>
    <w:uiPriority w:val="35"/>
    <w:rsid w:val="00ED7CED"/>
    <w:rPr>
      <w:rFonts w:ascii="Calibri" w:eastAsia="Calibri" w:hAnsi="Calibri" w:cs="Times New Roman"/>
      <w:b/>
      <w:bCs/>
      <w:color w:val="DDDDDD" w:themeColor="accent1"/>
      <w:sz w:val="18"/>
      <w:szCs w:val="18"/>
      <w:lang w:val="en-US"/>
    </w:rPr>
  </w:style>
  <w:style w:type="paragraph" w:customStyle="1" w:styleId="Podpunkt4">
    <w:name w:val="Podpunkt4"/>
    <w:basedOn w:val="Normalny"/>
    <w:link w:val="Podpunkt4Znak"/>
    <w:qFormat/>
    <w:rsid w:val="00A81D9D"/>
    <w:pPr>
      <w:keepLines/>
      <w:spacing w:after="120" w:line="259" w:lineRule="auto"/>
      <w:ind w:left="864" w:hanging="864"/>
      <w:outlineLvl w:val="2"/>
    </w:pPr>
    <w:rPr>
      <w:rFonts w:ascii="Times New Roman" w:eastAsia="Times New Roman" w:hAnsi="Times New Roman" w:cs="Times New Roman"/>
      <w:sz w:val="22"/>
      <w:szCs w:val="22"/>
    </w:rPr>
  </w:style>
  <w:style w:type="paragraph" w:customStyle="1" w:styleId="Podpunkt1">
    <w:name w:val="Podpunkt1"/>
    <w:basedOn w:val="Normalny"/>
    <w:link w:val="Podpunkt1Znak"/>
    <w:qFormat/>
    <w:rsid w:val="00A81D9D"/>
    <w:pPr>
      <w:numPr>
        <w:numId w:val="4"/>
      </w:numPr>
      <w:autoSpaceDE w:val="0"/>
      <w:autoSpaceDN w:val="0"/>
      <w:adjustRightInd w:val="0"/>
      <w:spacing w:after="120"/>
      <w:contextualSpacing/>
    </w:pPr>
    <w:rPr>
      <w:rFonts w:ascii="Times New Roman" w:eastAsia="Calibri" w:hAnsi="Times New Roman" w:cs="Times New Roman"/>
      <w:color w:val="000000"/>
      <w:sz w:val="22"/>
      <w:szCs w:val="22"/>
    </w:rPr>
  </w:style>
  <w:style w:type="character" w:customStyle="1" w:styleId="Podpunkt1Znak">
    <w:name w:val="Podpunkt1 Znak"/>
    <w:link w:val="Podpunkt1"/>
    <w:rsid w:val="00A81D9D"/>
    <w:rPr>
      <w:rFonts w:ascii="Times New Roman" w:eastAsia="Calibri" w:hAnsi="Times New Roman" w:cs="Times New Roman"/>
      <w:color w:val="000000"/>
      <w:sz w:val="22"/>
      <w:szCs w:val="22"/>
    </w:rPr>
  </w:style>
  <w:style w:type="character" w:customStyle="1" w:styleId="Podpunkt4Znak">
    <w:name w:val="Podpunkt4 Znak"/>
    <w:link w:val="Podpunkt4"/>
    <w:rsid w:val="00A81D9D"/>
    <w:rPr>
      <w:rFonts w:ascii="Times New Roman" w:eastAsia="Times New Roman" w:hAnsi="Times New Roman" w:cs="Times New Roman"/>
      <w:sz w:val="22"/>
      <w:szCs w:val="22"/>
    </w:rPr>
  </w:style>
  <w:style w:type="paragraph" w:styleId="HTML-wstpniesformatowany">
    <w:name w:val="HTML Preformatted"/>
    <w:basedOn w:val="Normalny"/>
    <w:link w:val="HTML-wstpniesformatowanyZnak1"/>
    <w:rsid w:val="00E940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left"/>
    </w:pPr>
    <w:rPr>
      <w:rFonts w:ascii="Courier New" w:eastAsia="Times New Roman" w:hAnsi="Courier New" w:cs="Times New Roman"/>
      <w:sz w:val="20"/>
      <w:lang w:val="x-none" w:eastAsia="ar-SA"/>
    </w:rPr>
  </w:style>
  <w:style w:type="character" w:customStyle="1" w:styleId="HTML-wstpniesformatowanyZnak">
    <w:name w:val="HTML - wstępnie sformatowany Znak"/>
    <w:basedOn w:val="Domylnaczcionkaakapitu"/>
    <w:uiPriority w:val="99"/>
    <w:semiHidden/>
    <w:rsid w:val="00E94066"/>
    <w:rPr>
      <w:rFonts w:ascii="Consolas" w:hAnsi="Consolas"/>
    </w:rPr>
  </w:style>
  <w:style w:type="character" w:customStyle="1" w:styleId="HTML-wstpniesformatowanyZnak1">
    <w:name w:val="HTML - wstępnie sformatowany Znak1"/>
    <w:link w:val="HTML-wstpniesformatowany"/>
    <w:rsid w:val="00E94066"/>
    <w:rPr>
      <w:rFonts w:ascii="Courier New" w:eastAsia="Times New Roman" w:hAnsi="Courier New" w:cs="Times New Roman"/>
      <w:lang w:val="x-none" w:eastAsia="ar-SA"/>
    </w:rPr>
  </w:style>
  <w:style w:type="character" w:customStyle="1" w:styleId="gmail-apple-tab-span">
    <w:name w:val="gmail-apple-tab-span"/>
    <w:basedOn w:val="Domylnaczcionkaakapitu"/>
    <w:rsid w:val="00057A26"/>
  </w:style>
  <w:style w:type="character" w:customStyle="1" w:styleId="apple-converted-space">
    <w:name w:val="apple-converted-space"/>
    <w:basedOn w:val="Domylnaczcionkaakapitu"/>
    <w:rsid w:val="005E4C6E"/>
  </w:style>
  <w:style w:type="numbering" w:customStyle="1" w:styleId="Bezlisty1">
    <w:name w:val="Bez listy1"/>
    <w:next w:val="Bezlisty"/>
    <w:uiPriority w:val="99"/>
    <w:semiHidden/>
    <w:unhideWhenUsed/>
    <w:rsid w:val="005E4C6E"/>
  </w:style>
  <w:style w:type="paragraph" w:customStyle="1" w:styleId="Tretekstu">
    <w:name w:val="Treść tekstu"/>
    <w:basedOn w:val="Normalny"/>
    <w:rsid w:val="005E4C6E"/>
    <w:pPr>
      <w:widowControl w:val="0"/>
      <w:suppressAutoHyphens/>
      <w:spacing w:after="140" w:line="288" w:lineRule="auto"/>
      <w:jc w:val="left"/>
    </w:pPr>
    <w:rPr>
      <w:rFonts w:ascii="Liberation Serif" w:eastAsia="SimSun" w:hAnsi="Liberation Serif" w:cs="Arial"/>
      <w:sz w:val="24"/>
      <w:szCs w:val="24"/>
      <w:lang w:eastAsia="zh-CN" w:bidi="hi-IN"/>
    </w:rPr>
  </w:style>
  <w:style w:type="paragraph" w:styleId="Lista">
    <w:name w:val="List"/>
    <w:basedOn w:val="Tretekstu"/>
    <w:rsid w:val="005E4C6E"/>
  </w:style>
  <w:style w:type="paragraph" w:styleId="Podpis">
    <w:name w:val="Signature"/>
    <w:basedOn w:val="Normalny"/>
    <w:link w:val="PodpisZnak"/>
    <w:rsid w:val="005E4C6E"/>
    <w:pPr>
      <w:widowControl w:val="0"/>
      <w:suppressLineNumbers/>
      <w:suppressAutoHyphens/>
      <w:spacing w:before="120" w:after="120"/>
      <w:jc w:val="left"/>
    </w:pPr>
    <w:rPr>
      <w:rFonts w:ascii="Liberation Serif" w:eastAsia="SimSun" w:hAnsi="Liberation Serif" w:cs="Arial"/>
      <w:i/>
      <w:iCs/>
      <w:sz w:val="24"/>
      <w:szCs w:val="24"/>
      <w:lang w:eastAsia="zh-CN" w:bidi="hi-IN"/>
    </w:rPr>
  </w:style>
  <w:style w:type="character" w:customStyle="1" w:styleId="PodpisZnak">
    <w:name w:val="Podpis Znak"/>
    <w:basedOn w:val="Domylnaczcionkaakapitu"/>
    <w:link w:val="Podpis"/>
    <w:rsid w:val="005E4C6E"/>
    <w:rPr>
      <w:rFonts w:ascii="Liberation Serif" w:eastAsia="SimSun" w:hAnsi="Liberation Serif" w:cs="Arial"/>
      <w:i/>
      <w:iCs/>
      <w:sz w:val="24"/>
      <w:szCs w:val="24"/>
      <w:lang w:eastAsia="zh-CN" w:bidi="hi-IN"/>
    </w:rPr>
  </w:style>
  <w:style w:type="paragraph" w:customStyle="1" w:styleId="Indeks">
    <w:name w:val="Indeks"/>
    <w:basedOn w:val="Normalny"/>
    <w:rsid w:val="005E4C6E"/>
    <w:pPr>
      <w:widowControl w:val="0"/>
      <w:suppressLineNumbers/>
      <w:suppressAutoHyphens/>
      <w:jc w:val="left"/>
    </w:pPr>
    <w:rPr>
      <w:rFonts w:ascii="Liberation Serif" w:eastAsia="SimSun" w:hAnsi="Liberation Serif" w:cs="Arial"/>
      <w:sz w:val="24"/>
      <w:szCs w:val="24"/>
      <w:lang w:eastAsia="zh-CN" w:bidi="hi-IN"/>
    </w:rPr>
  </w:style>
  <w:style w:type="paragraph" w:customStyle="1" w:styleId="Zawartotabeli">
    <w:name w:val="Zawartość tabeli"/>
    <w:basedOn w:val="Normalny"/>
    <w:rsid w:val="005E4C6E"/>
    <w:pPr>
      <w:widowControl w:val="0"/>
      <w:suppressAutoHyphens/>
      <w:jc w:val="left"/>
    </w:pPr>
    <w:rPr>
      <w:rFonts w:ascii="Liberation Serif" w:eastAsia="SimSun" w:hAnsi="Liberation Serif" w:cs="Arial"/>
      <w:sz w:val="24"/>
      <w:szCs w:val="24"/>
      <w:lang w:eastAsia="zh-CN" w:bidi="hi-IN"/>
    </w:rPr>
  </w:style>
  <w:style w:type="paragraph" w:customStyle="1" w:styleId="Nagwektabeli">
    <w:name w:val="Nagłówek tabeli"/>
    <w:basedOn w:val="Zawartotabeli"/>
    <w:rsid w:val="005E4C6E"/>
  </w:style>
  <w:style w:type="paragraph" w:customStyle="1" w:styleId="m7007455268025500152gmail-msolistparagraph">
    <w:name w:val="m_7007455268025500152gmail-msolistparagraph"/>
    <w:basedOn w:val="Normalny"/>
    <w:rsid w:val="005E4C6E"/>
    <w:pPr>
      <w:spacing w:before="100" w:beforeAutospacing="1" w:after="100" w:afterAutospacing="1"/>
      <w:jc w:val="left"/>
    </w:pPr>
    <w:rPr>
      <w:rFonts w:ascii="Times New Roman" w:eastAsia="Times New Roman" w:hAnsi="Times New Roman" w:cs="Times New Roman"/>
      <w:sz w:val="24"/>
      <w:szCs w:val="24"/>
    </w:rPr>
  </w:style>
  <w:style w:type="paragraph" w:customStyle="1" w:styleId="S1-nagwek">
    <w:name w:val="S1 - nagłówek"/>
    <w:basedOn w:val="Normalny"/>
    <w:link w:val="S1-nagwekZnak"/>
    <w:autoRedefine/>
    <w:rsid w:val="005E4C6E"/>
    <w:pPr>
      <w:spacing w:after="200" w:line="276" w:lineRule="auto"/>
      <w:jc w:val="center"/>
    </w:pPr>
    <w:rPr>
      <w:rFonts w:asciiTheme="minorHAnsi" w:eastAsiaTheme="minorHAnsi" w:hAnsiTheme="minorHAnsi" w:cs="Times New Roman"/>
      <w:noProof/>
      <w:sz w:val="16"/>
      <w:szCs w:val="16"/>
    </w:rPr>
  </w:style>
  <w:style w:type="character" w:customStyle="1" w:styleId="S1-nagwekZnak">
    <w:name w:val="S1 - nagłówek Znak"/>
    <w:basedOn w:val="Domylnaczcionkaakapitu"/>
    <w:link w:val="S1-nagwek"/>
    <w:rsid w:val="005E4C6E"/>
    <w:rPr>
      <w:rFonts w:eastAsiaTheme="minorHAnsi" w:cs="Times New Roman"/>
      <w:noProof/>
      <w:sz w:val="16"/>
      <w:szCs w:val="16"/>
    </w:rPr>
  </w:style>
  <w:style w:type="character" w:customStyle="1" w:styleId="Objecttype">
    <w:name w:val="Object type"/>
    <w:uiPriority w:val="99"/>
    <w:rsid w:val="005E4C6E"/>
    <w:rPr>
      <w:b/>
      <w:bCs/>
      <w:color w:val="000000"/>
      <w:sz w:val="20"/>
      <w:szCs w:val="20"/>
      <w:u w:val="single"/>
      <w:shd w:val="clear" w:color="auto" w:fill="FFFFFF"/>
    </w:rPr>
  </w:style>
  <w:style w:type="paragraph" w:styleId="Zwykytekst">
    <w:name w:val="Plain Text"/>
    <w:basedOn w:val="Normalny"/>
    <w:link w:val="ZwykytekstZnak"/>
    <w:uiPriority w:val="99"/>
    <w:semiHidden/>
    <w:unhideWhenUsed/>
    <w:rsid w:val="00830FB2"/>
    <w:pPr>
      <w:jc w:val="left"/>
    </w:pPr>
    <w:rPr>
      <w:rFonts w:ascii="Calibri" w:eastAsiaTheme="minorHAnsi" w:hAnsi="Calibri"/>
      <w:sz w:val="22"/>
      <w:szCs w:val="21"/>
    </w:rPr>
  </w:style>
  <w:style w:type="character" w:customStyle="1" w:styleId="ZwykytekstZnak">
    <w:name w:val="Zwykły tekst Znak"/>
    <w:basedOn w:val="Domylnaczcionkaakapitu"/>
    <w:link w:val="Zwykytekst"/>
    <w:uiPriority w:val="99"/>
    <w:semiHidden/>
    <w:rsid w:val="00830FB2"/>
    <w:rPr>
      <w:rFonts w:ascii="Calibri" w:eastAsiaTheme="minorHAnsi" w:hAnsi="Calibri"/>
      <w:sz w:val="22"/>
      <w:szCs w:val="21"/>
    </w:rPr>
  </w:style>
  <w:style w:type="paragraph" w:customStyle="1" w:styleId="Zawartolisty">
    <w:name w:val="Zawartość listy"/>
    <w:basedOn w:val="Normalny"/>
    <w:rsid w:val="00CA2343"/>
    <w:pPr>
      <w:widowControl w:val="0"/>
      <w:suppressAutoHyphens/>
      <w:ind w:left="567"/>
      <w:jc w:val="left"/>
    </w:pPr>
    <w:rPr>
      <w:rFonts w:ascii="Times New Roman" w:eastAsia="SimSun" w:hAnsi="Times New Roman" w:cs="Mangal"/>
      <w:kern w:val="2"/>
      <w:sz w:val="24"/>
      <w:szCs w:val="24"/>
      <w:lang w:eastAsia="hi-IN" w:bidi="hi-IN"/>
    </w:rPr>
  </w:style>
  <w:style w:type="character" w:customStyle="1" w:styleId="nazwa">
    <w:name w:val="nazwa"/>
    <w:basedOn w:val="Domylnaczcionkaakapitu"/>
    <w:rsid w:val="00B837FA"/>
  </w:style>
  <w:style w:type="paragraph" w:customStyle="1" w:styleId="Default">
    <w:name w:val="Default"/>
    <w:rsid w:val="000C1D92"/>
    <w:pPr>
      <w:autoSpaceDE w:val="0"/>
      <w:autoSpaceDN w:val="0"/>
      <w:adjustRightInd w:val="0"/>
    </w:pPr>
    <w:rPr>
      <w:rFonts w:ascii="Arial" w:eastAsiaTheme="minorHAnsi" w:hAnsi="Arial"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64802">
      <w:bodyDiv w:val="1"/>
      <w:marLeft w:val="0"/>
      <w:marRight w:val="0"/>
      <w:marTop w:val="0"/>
      <w:marBottom w:val="0"/>
      <w:divBdr>
        <w:top w:val="none" w:sz="0" w:space="0" w:color="auto"/>
        <w:left w:val="none" w:sz="0" w:space="0" w:color="auto"/>
        <w:bottom w:val="none" w:sz="0" w:space="0" w:color="auto"/>
        <w:right w:val="none" w:sz="0" w:space="0" w:color="auto"/>
      </w:divBdr>
    </w:div>
    <w:div w:id="108474782">
      <w:bodyDiv w:val="1"/>
      <w:marLeft w:val="0"/>
      <w:marRight w:val="0"/>
      <w:marTop w:val="0"/>
      <w:marBottom w:val="0"/>
      <w:divBdr>
        <w:top w:val="none" w:sz="0" w:space="0" w:color="auto"/>
        <w:left w:val="none" w:sz="0" w:space="0" w:color="auto"/>
        <w:bottom w:val="none" w:sz="0" w:space="0" w:color="auto"/>
        <w:right w:val="none" w:sz="0" w:space="0" w:color="auto"/>
      </w:divBdr>
      <w:divsChild>
        <w:div w:id="660472846">
          <w:marLeft w:val="0"/>
          <w:marRight w:val="0"/>
          <w:marTop w:val="0"/>
          <w:marBottom w:val="0"/>
          <w:divBdr>
            <w:top w:val="none" w:sz="0" w:space="0" w:color="auto"/>
            <w:left w:val="none" w:sz="0" w:space="0" w:color="auto"/>
            <w:bottom w:val="none" w:sz="0" w:space="0" w:color="auto"/>
            <w:right w:val="none" w:sz="0" w:space="0" w:color="auto"/>
          </w:divBdr>
        </w:div>
        <w:div w:id="485784224">
          <w:marLeft w:val="0"/>
          <w:marRight w:val="0"/>
          <w:marTop w:val="0"/>
          <w:marBottom w:val="0"/>
          <w:divBdr>
            <w:top w:val="none" w:sz="0" w:space="0" w:color="auto"/>
            <w:left w:val="none" w:sz="0" w:space="0" w:color="auto"/>
            <w:bottom w:val="none" w:sz="0" w:space="0" w:color="auto"/>
            <w:right w:val="none" w:sz="0" w:space="0" w:color="auto"/>
          </w:divBdr>
        </w:div>
      </w:divsChild>
    </w:div>
    <w:div w:id="154683263">
      <w:bodyDiv w:val="1"/>
      <w:marLeft w:val="0"/>
      <w:marRight w:val="0"/>
      <w:marTop w:val="0"/>
      <w:marBottom w:val="0"/>
      <w:divBdr>
        <w:top w:val="none" w:sz="0" w:space="0" w:color="auto"/>
        <w:left w:val="none" w:sz="0" w:space="0" w:color="auto"/>
        <w:bottom w:val="none" w:sz="0" w:space="0" w:color="auto"/>
        <w:right w:val="none" w:sz="0" w:space="0" w:color="auto"/>
      </w:divBdr>
    </w:div>
    <w:div w:id="154955728">
      <w:bodyDiv w:val="1"/>
      <w:marLeft w:val="0"/>
      <w:marRight w:val="0"/>
      <w:marTop w:val="0"/>
      <w:marBottom w:val="0"/>
      <w:divBdr>
        <w:top w:val="none" w:sz="0" w:space="0" w:color="auto"/>
        <w:left w:val="none" w:sz="0" w:space="0" w:color="auto"/>
        <w:bottom w:val="none" w:sz="0" w:space="0" w:color="auto"/>
        <w:right w:val="none" w:sz="0" w:space="0" w:color="auto"/>
      </w:divBdr>
    </w:div>
    <w:div w:id="172572139">
      <w:bodyDiv w:val="1"/>
      <w:marLeft w:val="0"/>
      <w:marRight w:val="0"/>
      <w:marTop w:val="0"/>
      <w:marBottom w:val="0"/>
      <w:divBdr>
        <w:top w:val="none" w:sz="0" w:space="0" w:color="auto"/>
        <w:left w:val="none" w:sz="0" w:space="0" w:color="auto"/>
        <w:bottom w:val="none" w:sz="0" w:space="0" w:color="auto"/>
        <w:right w:val="none" w:sz="0" w:space="0" w:color="auto"/>
      </w:divBdr>
      <w:divsChild>
        <w:div w:id="425078017">
          <w:marLeft w:val="0"/>
          <w:marRight w:val="0"/>
          <w:marTop w:val="0"/>
          <w:marBottom w:val="0"/>
          <w:divBdr>
            <w:top w:val="none" w:sz="0" w:space="0" w:color="auto"/>
            <w:left w:val="none" w:sz="0" w:space="0" w:color="auto"/>
            <w:bottom w:val="none" w:sz="0" w:space="0" w:color="auto"/>
            <w:right w:val="none" w:sz="0" w:space="0" w:color="auto"/>
          </w:divBdr>
        </w:div>
        <w:div w:id="1714117205">
          <w:marLeft w:val="0"/>
          <w:marRight w:val="0"/>
          <w:marTop w:val="0"/>
          <w:marBottom w:val="0"/>
          <w:divBdr>
            <w:top w:val="none" w:sz="0" w:space="0" w:color="auto"/>
            <w:left w:val="none" w:sz="0" w:space="0" w:color="auto"/>
            <w:bottom w:val="none" w:sz="0" w:space="0" w:color="auto"/>
            <w:right w:val="none" w:sz="0" w:space="0" w:color="auto"/>
          </w:divBdr>
          <w:divsChild>
            <w:div w:id="484591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35828">
      <w:bodyDiv w:val="1"/>
      <w:marLeft w:val="0"/>
      <w:marRight w:val="0"/>
      <w:marTop w:val="0"/>
      <w:marBottom w:val="0"/>
      <w:divBdr>
        <w:top w:val="none" w:sz="0" w:space="0" w:color="auto"/>
        <w:left w:val="none" w:sz="0" w:space="0" w:color="auto"/>
        <w:bottom w:val="none" w:sz="0" w:space="0" w:color="auto"/>
        <w:right w:val="none" w:sz="0" w:space="0" w:color="auto"/>
      </w:divBdr>
    </w:div>
    <w:div w:id="206920320">
      <w:bodyDiv w:val="1"/>
      <w:marLeft w:val="0"/>
      <w:marRight w:val="0"/>
      <w:marTop w:val="0"/>
      <w:marBottom w:val="0"/>
      <w:divBdr>
        <w:top w:val="none" w:sz="0" w:space="0" w:color="auto"/>
        <w:left w:val="none" w:sz="0" w:space="0" w:color="auto"/>
        <w:bottom w:val="none" w:sz="0" w:space="0" w:color="auto"/>
        <w:right w:val="none" w:sz="0" w:space="0" w:color="auto"/>
      </w:divBdr>
      <w:divsChild>
        <w:div w:id="676151283">
          <w:marLeft w:val="0"/>
          <w:marRight w:val="0"/>
          <w:marTop w:val="0"/>
          <w:marBottom w:val="0"/>
          <w:divBdr>
            <w:top w:val="none" w:sz="0" w:space="0" w:color="auto"/>
            <w:left w:val="none" w:sz="0" w:space="0" w:color="auto"/>
            <w:bottom w:val="none" w:sz="0" w:space="0" w:color="auto"/>
            <w:right w:val="none" w:sz="0" w:space="0" w:color="auto"/>
          </w:divBdr>
        </w:div>
        <w:div w:id="1844851816">
          <w:marLeft w:val="0"/>
          <w:marRight w:val="0"/>
          <w:marTop w:val="0"/>
          <w:marBottom w:val="0"/>
          <w:divBdr>
            <w:top w:val="none" w:sz="0" w:space="0" w:color="auto"/>
            <w:left w:val="none" w:sz="0" w:space="0" w:color="auto"/>
            <w:bottom w:val="none" w:sz="0" w:space="0" w:color="auto"/>
            <w:right w:val="none" w:sz="0" w:space="0" w:color="auto"/>
          </w:divBdr>
        </w:div>
      </w:divsChild>
    </w:div>
    <w:div w:id="210658496">
      <w:bodyDiv w:val="1"/>
      <w:marLeft w:val="0"/>
      <w:marRight w:val="0"/>
      <w:marTop w:val="0"/>
      <w:marBottom w:val="0"/>
      <w:divBdr>
        <w:top w:val="none" w:sz="0" w:space="0" w:color="auto"/>
        <w:left w:val="none" w:sz="0" w:space="0" w:color="auto"/>
        <w:bottom w:val="none" w:sz="0" w:space="0" w:color="auto"/>
        <w:right w:val="none" w:sz="0" w:space="0" w:color="auto"/>
      </w:divBdr>
      <w:divsChild>
        <w:div w:id="1919946255">
          <w:marLeft w:val="0"/>
          <w:marRight w:val="0"/>
          <w:marTop w:val="0"/>
          <w:marBottom w:val="0"/>
          <w:divBdr>
            <w:top w:val="none" w:sz="0" w:space="0" w:color="auto"/>
            <w:left w:val="none" w:sz="0" w:space="0" w:color="auto"/>
            <w:bottom w:val="none" w:sz="0" w:space="0" w:color="auto"/>
            <w:right w:val="none" w:sz="0" w:space="0" w:color="auto"/>
          </w:divBdr>
        </w:div>
        <w:div w:id="1416828106">
          <w:marLeft w:val="0"/>
          <w:marRight w:val="0"/>
          <w:marTop w:val="0"/>
          <w:marBottom w:val="0"/>
          <w:divBdr>
            <w:top w:val="none" w:sz="0" w:space="0" w:color="auto"/>
            <w:left w:val="none" w:sz="0" w:space="0" w:color="auto"/>
            <w:bottom w:val="none" w:sz="0" w:space="0" w:color="auto"/>
            <w:right w:val="none" w:sz="0" w:space="0" w:color="auto"/>
          </w:divBdr>
        </w:div>
      </w:divsChild>
    </w:div>
    <w:div w:id="220337696">
      <w:bodyDiv w:val="1"/>
      <w:marLeft w:val="0"/>
      <w:marRight w:val="0"/>
      <w:marTop w:val="0"/>
      <w:marBottom w:val="0"/>
      <w:divBdr>
        <w:top w:val="none" w:sz="0" w:space="0" w:color="auto"/>
        <w:left w:val="none" w:sz="0" w:space="0" w:color="auto"/>
        <w:bottom w:val="none" w:sz="0" w:space="0" w:color="auto"/>
        <w:right w:val="none" w:sz="0" w:space="0" w:color="auto"/>
      </w:divBdr>
      <w:divsChild>
        <w:div w:id="1906716757">
          <w:marLeft w:val="0"/>
          <w:marRight w:val="0"/>
          <w:marTop w:val="0"/>
          <w:marBottom w:val="0"/>
          <w:divBdr>
            <w:top w:val="none" w:sz="0" w:space="0" w:color="auto"/>
            <w:left w:val="none" w:sz="0" w:space="0" w:color="auto"/>
            <w:bottom w:val="none" w:sz="0" w:space="0" w:color="auto"/>
            <w:right w:val="none" w:sz="0" w:space="0" w:color="auto"/>
          </w:divBdr>
        </w:div>
        <w:div w:id="1011301571">
          <w:marLeft w:val="0"/>
          <w:marRight w:val="0"/>
          <w:marTop w:val="0"/>
          <w:marBottom w:val="0"/>
          <w:divBdr>
            <w:top w:val="none" w:sz="0" w:space="0" w:color="auto"/>
            <w:left w:val="none" w:sz="0" w:space="0" w:color="auto"/>
            <w:bottom w:val="none" w:sz="0" w:space="0" w:color="auto"/>
            <w:right w:val="none" w:sz="0" w:space="0" w:color="auto"/>
          </w:divBdr>
        </w:div>
      </w:divsChild>
    </w:div>
    <w:div w:id="246617067">
      <w:bodyDiv w:val="1"/>
      <w:marLeft w:val="0"/>
      <w:marRight w:val="0"/>
      <w:marTop w:val="0"/>
      <w:marBottom w:val="0"/>
      <w:divBdr>
        <w:top w:val="none" w:sz="0" w:space="0" w:color="auto"/>
        <w:left w:val="none" w:sz="0" w:space="0" w:color="auto"/>
        <w:bottom w:val="none" w:sz="0" w:space="0" w:color="auto"/>
        <w:right w:val="none" w:sz="0" w:space="0" w:color="auto"/>
      </w:divBdr>
      <w:divsChild>
        <w:div w:id="1394088081">
          <w:marLeft w:val="0"/>
          <w:marRight w:val="0"/>
          <w:marTop w:val="0"/>
          <w:marBottom w:val="0"/>
          <w:divBdr>
            <w:top w:val="none" w:sz="0" w:space="0" w:color="auto"/>
            <w:left w:val="none" w:sz="0" w:space="0" w:color="auto"/>
            <w:bottom w:val="none" w:sz="0" w:space="0" w:color="auto"/>
            <w:right w:val="none" w:sz="0" w:space="0" w:color="auto"/>
          </w:divBdr>
        </w:div>
        <w:div w:id="1867981363">
          <w:marLeft w:val="0"/>
          <w:marRight w:val="0"/>
          <w:marTop w:val="0"/>
          <w:marBottom w:val="0"/>
          <w:divBdr>
            <w:top w:val="none" w:sz="0" w:space="0" w:color="auto"/>
            <w:left w:val="none" w:sz="0" w:space="0" w:color="auto"/>
            <w:bottom w:val="none" w:sz="0" w:space="0" w:color="auto"/>
            <w:right w:val="none" w:sz="0" w:space="0" w:color="auto"/>
          </w:divBdr>
        </w:div>
      </w:divsChild>
    </w:div>
    <w:div w:id="315305915">
      <w:bodyDiv w:val="1"/>
      <w:marLeft w:val="0"/>
      <w:marRight w:val="0"/>
      <w:marTop w:val="0"/>
      <w:marBottom w:val="0"/>
      <w:divBdr>
        <w:top w:val="none" w:sz="0" w:space="0" w:color="auto"/>
        <w:left w:val="none" w:sz="0" w:space="0" w:color="auto"/>
        <w:bottom w:val="none" w:sz="0" w:space="0" w:color="auto"/>
        <w:right w:val="none" w:sz="0" w:space="0" w:color="auto"/>
      </w:divBdr>
      <w:divsChild>
        <w:div w:id="603849949">
          <w:marLeft w:val="0"/>
          <w:marRight w:val="0"/>
          <w:marTop w:val="0"/>
          <w:marBottom w:val="0"/>
          <w:divBdr>
            <w:top w:val="none" w:sz="0" w:space="0" w:color="auto"/>
            <w:left w:val="none" w:sz="0" w:space="0" w:color="auto"/>
            <w:bottom w:val="none" w:sz="0" w:space="0" w:color="auto"/>
            <w:right w:val="none" w:sz="0" w:space="0" w:color="auto"/>
          </w:divBdr>
        </w:div>
      </w:divsChild>
    </w:div>
    <w:div w:id="402803648">
      <w:bodyDiv w:val="1"/>
      <w:marLeft w:val="0"/>
      <w:marRight w:val="0"/>
      <w:marTop w:val="0"/>
      <w:marBottom w:val="0"/>
      <w:divBdr>
        <w:top w:val="none" w:sz="0" w:space="0" w:color="auto"/>
        <w:left w:val="none" w:sz="0" w:space="0" w:color="auto"/>
        <w:bottom w:val="none" w:sz="0" w:space="0" w:color="auto"/>
        <w:right w:val="none" w:sz="0" w:space="0" w:color="auto"/>
      </w:divBdr>
    </w:div>
    <w:div w:id="580409658">
      <w:bodyDiv w:val="1"/>
      <w:marLeft w:val="0"/>
      <w:marRight w:val="0"/>
      <w:marTop w:val="0"/>
      <w:marBottom w:val="0"/>
      <w:divBdr>
        <w:top w:val="none" w:sz="0" w:space="0" w:color="auto"/>
        <w:left w:val="none" w:sz="0" w:space="0" w:color="auto"/>
        <w:bottom w:val="none" w:sz="0" w:space="0" w:color="auto"/>
        <w:right w:val="none" w:sz="0" w:space="0" w:color="auto"/>
      </w:divBdr>
      <w:divsChild>
        <w:div w:id="1915622026">
          <w:marLeft w:val="0"/>
          <w:marRight w:val="0"/>
          <w:marTop w:val="0"/>
          <w:marBottom w:val="0"/>
          <w:divBdr>
            <w:top w:val="none" w:sz="0" w:space="0" w:color="auto"/>
            <w:left w:val="none" w:sz="0" w:space="0" w:color="auto"/>
            <w:bottom w:val="none" w:sz="0" w:space="0" w:color="auto"/>
            <w:right w:val="none" w:sz="0" w:space="0" w:color="auto"/>
          </w:divBdr>
        </w:div>
        <w:div w:id="1332753202">
          <w:marLeft w:val="0"/>
          <w:marRight w:val="0"/>
          <w:marTop w:val="0"/>
          <w:marBottom w:val="0"/>
          <w:divBdr>
            <w:top w:val="none" w:sz="0" w:space="0" w:color="auto"/>
            <w:left w:val="none" w:sz="0" w:space="0" w:color="auto"/>
            <w:bottom w:val="none" w:sz="0" w:space="0" w:color="auto"/>
            <w:right w:val="none" w:sz="0" w:space="0" w:color="auto"/>
          </w:divBdr>
        </w:div>
      </w:divsChild>
    </w:div>
    <w:div w:id="613636651">
      <w:bodyDiv w:val="1"/>
      <w:marLeft w:val="0"/>
      <w:marRight w:val="0"/>
      <w:marTop w:val="0"/>
      <w:marBottom w:val="0"/>
      <w:divBdr>
        <w:top w:val="none" w:sz="0" w:space="0" w:color="auto"/>
        <w:left w:val="none" w:sz="0" w:space="0" w:color="auto"/>
        <w:bottom w:val="none" w:sz="0" w:space="0" w:color="auto"/>
        <w:right w:val="none" w:sz="0" w:space="0" w:color="auto"/>
      </w:divBdr>
    </w:div>
    <w:div w:id="674459516">
      <w:bodyDiv w:val="1"/>
      <w:marLeft w:val="0"/>
      <w:marRight w:val="0"/>
      <w:marTop w:val="0"/>
      <w:marBottom w:val="0"/>
      <w:divBdr>
        <w:top w:val="none" w:sz="0" w:space="0" w:color="auto"/>
        <w:left w:val="none" w:sz="0" w:space="0" w:color="auto"/>
        <w:bottom w:val="none" w:sz="0" w:space="0" w:color="auto"/>
        <w:right w:val="none" w:sz="0" w:space="0" w:color="auto"/>
      </w:divBdr>
    </w:div>
    <w:div w:id="756249522">
      <w:bodyDiv w:val="1"/>
      <w:marLeft w:val="0"/>
      <w:marRight w:val="0"/>
      <w:marTop w:val="0"/>
      <w:marBottom w:val="0"/>
      <w:divBdr>
        <w:top w:val="none" w:sz="0" w:space="0" w:color="auto"/>
        <w:left w:val="none" w:sz="0" w:space="0" w:color="auto"/>
        <w:bottom w:val="none" w:sz="0" w:space="0" w:color="auto"/>
        <w:right w:val="none" w:sz="0" w:space="0" w:color="auto"/>
      </w:divBdr>
    </w:div>
    <w:div w:id="763919437">
      <w:bodyDiv w:val="1"/>
      <w:marLeft w:val="0"/>
      <w:marRight w:val="0"/>
      <w:marTop w:val="0"/>
      <w:marBottom w:val="0"/>
      <w:divBdr>
        <w:top w:val="none" w:sz="0" w:space="0" w:color="auto"/>
        <w:left w:val="none" w:sz="0" w:space="0" w:color="auto"/>
        <w:bottom w:val="none" w:sz="0" w:space="0" w:color="auto"/>
        <w:right w:val="none" w:sz="0" w:space="0" w:color="auto"/>
      </w:divBdr>
    </w:div>
    <w:div w:id="774209313">
      <w:bodyDiv w:val="1"/>
      <w:marLeft w:val="0"/>
      <w:marRight w:val="0"/>
      <w:marTop w:val="0"/>
      <w:marBottom w:val="0"/>
      <w:divBdr>
        <w:top w:val="none" w:sz="0" w:space="0" w:color="auto"/>
        <w:left w:val="none" w:sz="0" w:space="0" w:color="auto"/>
        <w:bottom w:val="none" w:sz="0" w:space="0" w:color="auto"/>
        <w:right w:val="none" w:sz="0" w:space="0" w:color="auto"/>
      </w:divBdr>
      <w:divsChild>
        <w:div w:id="813449178">
          <w:marLeft w:val="0"/>
          <w:marRight w:val="0"/>
          <w:marTop w:val="0"/>
          <w:marBottom w:val="0"/>
          <w:divBdr>
            <w:top w:val="none" w:sz="0" w:space="0" w:color="auto"/>
            <w:left w:val="none" w:sz="0" w:space="0" w:color="auto"/>
            <w:bottom w:val="none" w:sz="0" w:space="0" w:color="auto"/>
            <w:right w:val="none" w:sz="0" w:space="0" w:color="auto"/>
          </w:divBdr>
        </w:div>
        <w:div w:id="889875858">
          <w:marLeft w:val="0"/>
          <w:marRight w:val="0"/>
          <w:marTop w:val="0"/>
          <w:marBottom w:val="0"/>
          <w:divBdr>
            <w:top w:val="none" w:sz="0" w:space="0" w:color="auto"/>
            <w:left w:val="none" w:sz="0" w:space="0" w:color="auto"/>
            <w:bottom w:val="none" w:sz="0" w:space="0" w:color="auto"/>
            <w:right w:val="none" w:sz="0" w:space="0" w:color="auto"/>
          </w:divBdr>
        </w:div>
      </w:divsChild>
    </w:div>
    <w:div w:id="841047938">
      <w:bodyDiv w:val="1"/>
      <w:marLeft w:val="0"/>
      <w:marRight w:val="0"/>
      <w:marTop w:val="0"/>
      <w:marBottom w:val="0"/>
      <w:divBdr>
        <w:top w:val="none" w:sz="0" w:space="0" w:color="auto"/>
        <w:left w:val="none" w:sz="0" w:space="0" w:color="auto"/>
        <w:bottom w:val="none" w:sz="0" w:space="0" w:color="auto"/>
        <w:right w:val="none" w:sz="0" w:space="0" w:color="auto"/>
      </w:divBdr>
    </w:div>
    <w:div w:id="933977165">
      <w:bodyDiv w:val="1"/>
      <w:marLeft w:val="0"/>
      <w:marRight w:val="0"/>
      <w:marTop w:val="0"/>
      <w:marBottom w:val="0"/>
      <w:divBdr>
        <w:top w:val="none" w:sz="0" w:space="0" w:color="auto"/>
        <w:left w:val="none" w:sz="0" w:space="0" w:color="auto"/>
        <w:bottom w:val="none" w:sz="0" w:space="0" w:color="auto"/>
        <w:right w:val="none" w:sz="0" w:space="0" w:color="auto"/>
      </w:divBdr>
    </w:div>
    <w:div w:id="945380029">
      <w:bodyDiv w:val="1"/>
      <w:marLeft w:val="0"/>
      <w:marRight w:val="0"/>
      <w:marTop w:val="0"/>
      <w:marBottom w:val="0"/>
      <w:divBdr>
        <w:top w:val="none" w:sz="0" w:space="0" w:color="auto"/>
        <w:left w:val="none" w:sz="0" w:space="0" w:color="auto"/>
        <w:bottom w:val="none" w:sz="0" w:space="0" w:color="auto"/>
        <w:right w:val="none" w:sz="0" w:space="0" w:color="auto"/>
      </w:divBdr>
    </w:div>
    <w:div w:id="1055349395">
      <w:bodyDiv w:val="1"/>
      <w:marLeft w:val="0"/>
      <w:marRight w:val="0"/>
      <w:marTop w:val="0"/>
      <w:marBottom w:val="0"/>
      <w:divBdr>
        <w:top w:val="none" w:sz="0" w:space="0" w:color="auto"/>
        <w:left w:val="none" w:sz="0" w:space="0" w:color="auto"/>
        <w:bottom w:val="none" w:sz="0" w:space="0" w:color="auto"/>
        <w:right w:val="none" w:sz="0" w:space="0" w:color="auto"/>
      </w:divBdr>
      <w:divsChild>
        <w:div w:id="1073041948">
          <w:marLeft w:val="0"/>
          <w:marRight w:val="0"/>
          <w:marTop w:val="0"/>
          <w:marBottom w:val="0"/>
          <w:divBdr>
            <w:top w:val="none" w:sz="0" w:space="0" w:color="auto"/>
            <w:left w:val="none" w:sz="0" w:space="0" w:color="auto"/>
            <w:bottom w:val="none" w:sz="0" w:space="0" w:color="auto"/>
            <w:right w:val="none" w:sz="0" w:space="0" w:color="auto"/>
          </w:divBdr>
        </w:div>
        <w:div w:id="738358779">
          <w:marLeft w:val="0"/>
          <w:marRight w:val="0"/>
          <w:marTop w:val="0"/>
          <w:marBottom w:val="0"/>
          <w:divBdr>
            <w:top w:val="none" w:sz="0" w:space="0" w:color="auto"/>
            <w:left w:val="none" w:sz="0" w:space="0" w:color="auto"/>
            <w:bottom w:val="none" w:sz="0" w:space="0" w:color="auto"/>
            <w:right w:val="none" w:sz="0" w:space="0" w:color="auto"/>
          </w:divBdr>
        </w:div>
      </w:divsChild>
    </w:div>
    <w:div w:id="1072045412">
      <w:bodyDiv w:val="1"/>
      <w:marLeft w:val="0"/>
      <w:marRight w:val="0"/>
      <w:marTop w:val="0"/>
      <w:marBottom w:val="0"/>
      <w:divBdr>
        <w:top w:val="none" w:sz="0" w:space="0" w:color="auto"/>
        <w:left w:val="none" w:sz="0" w:space="0" w:color="auto"/>
        <w:bottom w:val="none" w:sz="0" w:space="0" w:color="auto"/>
        <w:right w:val="none" w:sz="0" w:space="0" w:color="auto"/>
      </w:divBdr>
    </w:div>
    <w:div w:id="1123840910">
      <w:bodyDiv w:val="1"/>
      <w:marLeft w:val="0"/>
      <w:marRight w:val="0"/>
      <w:marTop w:val="0"/>
      <w:marBottom w:val="0"/>
      <w:divBdr>
        <w:top w:val="none" w:sz="0" w:space="0" w:color="auto"/>
        <w:left w:val="none" w:sz="0" w:space="0" w:color="auto"/>
        <w:bottom w:val="none" w:sz="0" w:space="0" w:color="auto"/>
        <w:right w:val="none" w:sz="0" w:space="0" w:color="auto"/>
      </w:divBdr>
    </w:div>
    <w:div w:id="1138231532">
      <w:bodyDiv w:val="1"/>
      <w:marLeft w:val="0"/>
      <w:marRight w:val="0"/>
      <w:marTop w:val="0"/>
      <w:marBottom w:val="0"/>
      <w:divBdr>
        <w:top w:val="none" w:sz="0" w:space="0" w:color="auto"/>
        <w:left w:val="none" w:sz="0" w:space="0" w:color="auto"/>
        <w:bottom w:val="none" w:sz="0" w:space="0" w:color="auto"/>
        <w:right w:val="none" w:sz="0" w:space="0" w:color="auto"/>
      </w:divBdr>
    </w:div>
    <w:div w:id="1182741143">
      <w:bodyDiv w:val="1"/>
      <w:marLeft w:val="0"/>
      <w:marRight w:val="0"/>
      <w:marTop w:val="0"/>
      <w:marBottom w:val="0"/>
      <w:divBdr>
        <w:top w:val="none" w:sz="0" w:space="0" w:color="auto"/>
        <w:left w:val="none" w:sz="0" w:space="0" w:color="auto"/>
        <w:bottom w:val="none" w:sz="0" w:space="0" w:color="auto"/>
        <w:right w:val="none" w:sz="0" w:space="0" w:color="auto"/>
      </w:divBdr>
    </w:div>
    <w:div w:id="1423212281">
      <w:bodyDiv w:val="1"/>
      <w:marLeft w:val="0"/>
      <w:marRight w:val="0"/>
      <w:marTop w:val="0"/>
      <w:marBottom w:val="0"/>
      <w:divBdr>
        <w:top w:val="none" w:sz="0" w:space="0" w:color="auto"/>
        <w:left w:val="none" w:sz="0" w:space="0" w:color="auto"/>
        <w:bottom w:val="none" w:sz="0" w:space="0" w:color="auto"/>
        <w:right w:val="none" w:sz="0" w:space="0" w:color="auto"/>
      </w:divBdr>
      <w:divsChild>
        <w:div w:id="1835339075">
          <w:marLeft w:val="0"/>
          <w:marRight w:val="0"/>
          <w:marTop w:val="0"/>
          <w:marBottom w:val="0"/>
          <w:divBdr>
            <w:top w:val="none" w:sz="0" w:space="0" w:color="auto"/>
            <w:left w:val="none" w:sz="0" w:space="0" w:color="auto"/>
            <w:bottom w:val="none" w:sz="0" w:space="0" w:color="auto"/>
            <w:right w:val="none" w:sz="0" w:space="0" w:color="auto"/>
          </w:divBdr>
          <w:divsChild>
            <w:div w:id="306858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143773">
      <w:bodyDiv w:val="1"/>
      <w:marLeft w:val="0"/>
      <w:marRight w:val="0"/>
      <w:marTop w:val="0"/>
      <w:marBottom w:val="0"/>
      <w:divBdr>
        <w:top w:val="none" w:sz="0" w:space="0" w:color="auto"/>
        <w:left w:val="none" w:sz="0" w:space="0" w:color="auto"/>
        <w:bottom w:val="none" w:sz="0" w:space="0" w:color="auto"/>
        <w:right w:val="none" w:sz="0" w:space="0" w:color="auto"/>
      </w:divBdr>
    </w:div>
    <w:div w:id="1497695805">
      <w:bodyDiv w:val="1"/>
      <w:marLeft w:val="0"/>
      <w:marRight w:val="0"/>
      <w:marTop w:val="0"/>
      <w:marBottom w:val="0"/>
      <w:divBdr>
        <w:top w:val="none" w:sz="0" w:space="0" w:color="auto"/>
        <w:left w:val="none" w:sz="0" w:space="0" w:color="auto"/>
        <w:bottom w:val="none" w:sz="0" w:space="0" w:color="auto"/>
        <w:right w:val="none" w:sz="0" w:space="0" w:color="auto"/>
      </w:divBdr>
    </w:div>
    <w:div w:id="1510751363">
      <w:bodyDiv w:val="1"/>
      <w:marLeft w:val="0"/>
      <w:marRight w:val="0"/>
      <w:marTop w:val="0"/>
      <w:marBottom w:val="0"/>
      <w:divBdr>
        <w:top w:val="none" w:sz="0" w:space="0" w:color="auto"/>
        <w:left w:val="none" w:sz="0" w:space="0" w:color="auto"/>
        <w:bottom w:val="none" w:sz="0" w:space="0" w:color="auto"/>
        <w:right w:val="none" w:sz="0" w:space="0" w:color="auto"/>
      </w:divBdr>
    </w:div>
    <w:div w:id="1576476516">
      <w:bodyDiv w:val="1"/>
      <w:marLeft w:val="0"/>
      <w:marRight w:val="0"/>
      <w:marTop w:val="0"/>
      <w:marBottom w:val="0"/>
      <w:divBdr>
        <w:top w:val="none" w:sz="0" w:space="0" w:color="auto"/>
        <w:left w:val="none" w:sz="0" w:space="0" w:color="auto"/>
        <w:bottom w:val="none" w:sz="0" w:space="0" w:color="auto"/>
        <w:right w:val="none" w:sz="0" w:space="0" w:color="auto"/>
      </w:divBdr>
      <w:divsChild>
        <w:div w:id="221259057">
          <w:marLeft w:val="0"/>
          <w:marRight w:val="0"/>
          <w:marTop w:val="0"/>
          <w:marBottom w:val="0"/>
          <w:divBdr>
            <w:top w:val="none" w:sz="0" w:space="0" w:color="auto"/>
            <w:left w:val="none" w:sz="0" w:space="0" w:color="auto"/>
            <w:bottom w:val="none" w:sz="0" w:space="0" w:color="auto"/>
            <w:right w:val="none" w:sz="0" w:space="0" w:color="auto"/>
          </w:divBdr>
        </w:div>
      </w:divsChild>
    </w:div>
    <w:div w:id="1577470606">
      <w:bodyDiv w:val="1"/>
      <w:marLeft w:val="0"/>
      <w:marRight w:val="0"/>
      <w:marTop w:val="0"/>
      <w:marBottom w:val="0"/>
      <w:divBdr>
        <w:top w:val="none" w:sz="0" w:space="0" w:color="auto"/>
        <w:left w:val="none" w:sz="0" w:space="0" w:color="auto"/>
        <w:bottom w:val="none" w:sz="0" w:space="0" w:color="auto"/>
        <w:right w:val="none" w:sz="0" w:space="0" w:color="auto"/>
      </w:divBdr>
    </w:div>
    <w:div w:id="1613323069">
      <w:bodyDiv w:val="1"/>
      <w:marLeft w:val="0"/>
      <w:marRight w:val="0"/>
      <w:marTop w:val="0"/>
      <w:marBottom w:val="0"/>
      <w:divBdr>
        <w:top w:val="none" w:sz="0" w:space="0" w:color="auto"/>
        <w:left w:val="none" w:sz="0" w:space="0" w:color="auto"/>
        <w:bottom w:val="none" w:sz="0" w:space="0" w:color="auto"/>
        <w:right w:val="none" w:sz="0" w:space="0" w:color="auto"/>
      </w:divBdr>
    </w:div>
    <w:div w:id="1635211333">
      <w:bodyDiv w:val="1"/>
      <w:marLeft w:val="0"/>
      <w:marRight w:val="0"/>
      <w:marTop w:val="0"/>
      <w:marBottom w:val="0"/>
      <w:divBdr>
        <w:top w:val="none" w:sz="0" w:space="0" w:color="auto"/>
        <w:left w:val="none" w:sz="0" w:space="0" w:color="auto"/>
        <w:bottom w:val="none" w:sz="0" w:space="0" w:color="auto"/>
        <w:right w:val="none" w:sz="0" w:space="0" w:color="auto"/>
      </w:divBdr>
    </w:div>
    <w:div w:id="1651786020">
      <w:bodyDiv w:val="1"/>
      <w:marLeft w:val="0"/>
      <w:marRight w:val="0"/>
      <w:marTop w:val="0"/>
      <w:marBottom w:val="0"/>
      <w:divBdr>
        <w:top w:val="none" w:sz="0" w:space="0" w:color="auto"/>
        <w:left w:val="none" w:sz="0" w:space="0" w:color="auto"/>
        <w:bottom w:val="none" w:sz="0" w:space="0" w:color="auto"/>
        <w:right w:val="none" w:sz="0" w:space="0" w:color="auto"/>
      </w:divBdr>
    </w:div>
    <w:div w:id="1673876113">
      <w:bodyDiv w:val="1"/>
      <w:marLeft w:val="0"/>
      <w:marRight w:val="0"/>
      <w:marTop w:val="0"/>
      <w:marBottom w:val="0"/>
      <w:divBdr>
        <w:top w:val="none" w:sz="0" w:space="0" w:color="auto"/>
        <w:left w:val="none" w:sz="0" w:space="0" w:color="auto"/>
        <w:bottom w:val="none" w:sz="0" w:space="0" w:color="auto"/>
        <w:right w:val="none" w:sz="0" w:space="0" w:color="auto"/>
      </w:divBdr>
    </w:div>
    <w:div w:id="1686513782">
      <w:bodyDiv w:val="1"/>
      <w:marLeft w:val="0"/>
      <w:marRight w:val="0"/>
      <w:marTop w:val="0"/>
      <w:marBottom w:val="0"/>
      <w:divBdr>
        <w:top w:val="none" w:sz="0" w:space="0" w:color="auto"/>
        <w:left w:val="none" w:sz="0" w:space="0" w:color="auto"/>
        <w:bottom w:val="none" w:sz="0" w:space="0" w:color="auto"/>
        <w:right w:val="none" w:sz="0" w:space="0" w:color="auto"/>
      </w:divBdr>
    </w:div>
    <w:div w:id="1690177986">
      <w:bodyDiv w:val="1"/>
      <w:marLeft w:val="0"/>
      <w:marRight w:val="0"/>
      <w:marTop w:val="0"/>
      <w:marBottom w:val="0"/>
      <w:divBdr>
        <w:top w:val="none" w:sz="0" w:space="0" w:color="auto"/>
        <w:left w:val="none" w:sz="0" w:space="0" w:color="auto"/>
        <w:bottom w:val="none" w:sz="0" w:space="0" w:color="auto"/>
        <w:right w:val="none" w:sz="0" w:space="0" w:color="auto"/>
      </w:divBdr>
    </w:div>
    <w:div w:id="1701280475">
      <w:bodyDiv w:val="1"/>
      <w:marLeft w:val="0"/>
      <w:marRight w:val="0"/>
      <w:marTop w:val="0"/>
      <w:marBottom w:val="0"/>
      <w:divBdr>
        <w:top w:val="none" w:sz="0" w:space="0" w:color="auto"/>
        <w:left w:val="none" w:sz="0" w:space="0" w:color="auto"/>
        <w:bottom w:val="none" w:sz="0" w:space="0" w:color="auto"/>
        <w:right w:val="none" w:sz="0" w:space="0" w:color="auto"/>
      </w:divBdr>
    </w:div>
    <w:div w:id="1854494902">
      <w:bodyDiv w:val="1"/>
      <w:marLeft w:val="0"/>
      <w:marRight w:val="0"/>
      <w:marTop w:val="0"/>
      <w:marBottom w:val="0"/>
      <w:divBdr>
        <w:top w:val="none" w:sz="0" w:space="0" w:color="auto"/>
        <w:left w:val="none" w:sz="0" w:space="0" w:color="auto"/>
        <w:bottom w:val="none" w:sz="0" w:space="0" w:color="auto"/>
        <w:right w:val="none" w:sz="0" w:space="0" w:color="auto"/>
      </w:divBdr>
    </w:div>
    <w:div w:id="1874659020">
      <w:bodyDiv w:val="1"/>
      <w:marLeft w:val="0"/>
      <w:marRight w:val="0"/>
      <w:marTop w:val="0"/>
      <w:marBottom w:val="0"/>
      <w:divBdr>
        <w:top w:val="none" w:sz="0" w:space="0" w:color="auto"/>
        <w:left w:val="none" w:sz="0" w:space="0" w:color="auto"/>
        <w:bottom w:val="none" w:sz="0" w:space="0" w:color="auto"/>
        <w:right w:val="none" w:sz="0" w:space="0" w:color="auto"/>
      </w:divBdr>
    </w:div>
    <w:div w:id="1877814029">
      <w:bodyDiv w:val="1"/>
      <w:marLeft w:val="0"/>
      <w:marRight w:val="0"/>
      <w:marTop w:val="0"/>
      <w:marBottom w:val="0"/>
      <w:divBdr>
        <w:top w:val="none" w:sz="0" w:space="0" w:color="auto"/>
        <w:left w:val="none" w:sz="0" w:space="0" w:color="auto"/>
        <w:bottom w:val="none" w:sz="0" w:space="0" w:color="auto"/>
        <w:right w:val="none" w:sz="0" w:space="0" w:color="auto"/>
      </w:divBdr>
    </w:div>
    <w:div w:id="1894851213">
      <w:bodyDiv w:val="1"/>
      <w:marLeft w:val="0"/>
      <w:marRight w:val="0"/>
      <w:marTop w:val="0"/>
      <w:marBottom w:val="0"/>
      <w:divBdr>
        <w:top w:val="none" w:sz="0" w:space="0" w:color="auto"/>
        <w:left w:val="none" w:sz="0" w:space="0" w:color="auto"/>
        <w:bottom w:val="none" w:sz="0" w:space="0" w:color="auto"/>
        <w:right w:val="none" w:sz="0" w:space="0" w:color="auto"/>
      </w:divBdr>
    </w:div>
    <w:div w:id="1959070421">
      <w:bodyDiv w:val="1"/>
      <w:marLeft w:val="0"/>
      <w:marRight w:val="0"/>
      <w:marTop w:val="0"/>
      <w:marBottom w:val="0"/>
      <w:divBdr>
        <w:top w:val="none" w:sz="0" w:space="0" w:color="auto"/>
        <w:left w:val="none" w:sz="0" w:space="0" w:color="auto"/>
        <w:bottom w:val="none" w:sz="0" w:space="0" w:color="auto"/>
        <w:right w:val="none" w:sz="0" w:space="0" w:color="auto"/>
      </w:divBdr>
    </w:div>
    <w:div w:id="1965698605">
      <w:bodyDiv w:val="1"/>
      <w:marLeft w:val="0"/>
      <w:marRight w:val="0"/>
      <w:marTop w:val="0"/>
      <w:marBottom w:val="0"/>
      <w:divBdr>
        <w:top w:val="none" w:sz="0" w:space="0" w:color="auto"/>
        <w:left w:val="none" w:sz="0" w:space="0" w:color="auto"/>
        <w:bottom w:val="none" w:sz="0" w:space="0" w:color="auto"/>
        <w:right w:val="none" w:sz="0" w:space="0" w:color="auto"/>
      </w:divBdr>
    </w:div>
    <w:div w:id="1969240373">
      <w:bodyDiv w:val="1"/>
      <w:marLeft w:val="0"/>
      <w:marRight w:val="0"/>
      <w:marTop w:val="0"/>
      <w:marBottom w:val="0"/>
      <w:divBdr>
        <w:top w:val="none" w:sz="0" w:space="0" w:color="auto"/>
        <w:left w:val="none" w:sz="0" w:space="0" w:color="auto"/>
        <w:bottom w:val="none" w:sz="0" w:space="0" w:color="auto"/>
        <w:right w:val="none" w:sz="0" w:space="0" w:color="auto"/>
      </w:divBdr>
    </w:div>
    <w:div w:id="2037610896">
      <w:bodyDiv w:val="1"/>
      <w:marLeft w:val="0"/>
      <w:marRight w:val="0"/>
      <w:marTop w:val="0"/>
      <w:marBottom w:val="0"/>
      <w:divBdr>
        <w:top w:val="none" w:sz="0" w:space="0" w:color="auto"/>
        <w:left w:val="none" w:sz="0" w:space="0" w:color="auto"/>
        <w:bottom w:val="none" w:sz="0" w:space="0" w:color="auto"/>
        <w:right w:val="none" w:sz="0" w:space="0" w:color="auto"/>
      </w:divBdr>
    </w:div>
    <w:div w:id="2037921925">
      <w:bodyDiv w:val="1"/>
      <w:marLeft w:val="0"/>
      <w:marRight w:val="0"/>
      <w:marTop w:val="0"/>
      <w:marBottom w:val="0"/>
      <w:divBdr>
        <w:top w:val="none" w:sz="0" w:space="0" w:color="auto"/>
        <w:left w:val="none" w:sz="0" w:space="0" w:color="auto"/>
        <w:bottom w:val="none" w:sz="0" w:space="0" w:color="auto"/>
        <w:right w:val="none" w:sz="0" w:space="0" w:color="auto"/>
      </w:divBdr>
    </w:div>
    <w:div w:id="2049791015">
      <w:bodyDiv w:val="1"/>
      <w:marLeft w:val="0"/>
      <w:marRight w:val="0"/>
      <w:marTop w:val="0"/>
      <w:marBottom w:val="0"/>
      <w:divBdr>
        <w:top w:val="none" w:sz="0" w:space="0" w:color="auto"/>
        <w:left w:val="none" w:sz="0" w:space="0" w:color="auto"/>
        <w:bottom w:val="none" w:sz="0" w:space="0" w:color="auto"/>
        <w:right w:val="none" w:sz="0" w:space="0" w:color="auto"/>
      </w:divBdr>
    </w:div>
    <w:div w:id="2111898084">
      <w:bodyDiv w:val="1"/>
      <w:marLeft w:val="0"/>
      <w:marRight w:val="0"/>
      <w:marTop w:val="0"/>
      <w:marBottom w:val="0"/>
      <w:divBdr>
        <w:top w:val="none" w:sz="0" w:space="0" w:color="auto"/>
        <w:left w:val="none" w:sz="0" w:space="0" w:color="auto"/>
        <w:bottom w:val="none" w:sz="0" w:space="0" w:color="auto"/>
        <w:right w:val="none" w:sz="0" w:space="0" w:color="auto"/>
      </w:divBdr>
      <w:divsChild>
        <w:div w:id="1978800305">
          <w:marLeft w:val="0"/>
          <w:marRight w:val="0"/>
          <w:marTop w:val="0"/>
          <w:marBottom w:val="0"/>
          <w:divBdr>
            <w:top w:val="none" w:sz="0" w:space="0" w:color="auto"/>
            <w:left w:val="none" w:sz="0" w:space="0" w:color="auto"/>
            <w:bottom w:val="none" w:sz="0" w:space="0" w:color="auto"/>
            <w:right w:val="none" w:sz="0" w:space="0" w:color="auto"/>
          </w:divBdr>
        </w:div>
        <w:div w:id="13777761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Integralny">
  <a:themeElements>
    <a:clrScheme name="Odcienie szarości">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SEGOE">
      <a:majorFont>
        <a:latin typeface="Segoe UI Semibold"/>
        <a:ea typeface=""/>
        <a:cs typeface=""/>
      </a:majorFont>
      <a:minorFont>
        <a:latin typeface="Segoe UI"/>
        <a:ea typeface=""/>
        <a:cs typeface=""/>
      </a:minorFont>
    </a:fontScheme>
    <a:fmtScheme name="Integralny">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xmlns=""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5ffa5ceb-1ca7-4c2c-8f8c-95c19c2989df">E65TFH6AARHY-109722015-95</_dlc_DocId>
    <_dlc_DocIdUrl xmlns="5ffa5ceb-1ca7-4c2c-8f8c-95c19c2989df">
      <Url>https://positivepro00.sharepoint.com/RPO-MAŁOPOLSKA/_layouts/15/DocIdRedir.aspx?ID=E65TFH6AARHY-109722015-95</Url>
      <Description>E65TFH6AARHY-109722015-95</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44EA6F5C5544A146A7B06C95C8CAD035" ma:contentTypeVersion="2" ma:contentTypeDescription="Utwórz nowy dokument." ma:contentTypeScope="" ma:versionID="b324c397b34002fd0852250653ec384a">
  <xsd:schema xmlns:xsd="http://www.w3.org/2001/XMLSchema" xmlns:xs="http://www.w3.org/2001/XMLSchema" xmlns:p="http://schemas.microsoft.com/office/2006/metadata/properties" xmlns:ns2="5ffa5ceb-1ca7-4c2c-8f8c-95c19c2989df" targetNamespace="http://schemas.microsoft.com/office/2006/metadata/properties" ma:root="true" ma:fieldsID="320713c67b53850626bb5b141ed201cc" ns2:_="">
    <xsd:import namespace="5ffa5ceb-1ca7-4c2c-8f8c-95c19c2989df"/>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fa5ceb-1ca7-4c2c-8f8c-95c19c2989df"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7AB3966-6DD8-4F08-BF61-AF6EEDE4DD7B}">
  <ds:schemaRefs>
    <ds:schemaRef ds:uri="http://schemas.microsoft.com/sharepoint/events"/>
  </ds:schemaRefs>
</ds:datastoreItem>
</file>

<file path=customXml/itemProps3.xml><?xml version="1.0" encoding="utf-8"?>
<ds:datastoreItem xmlns:ds="http://schemas.openxmlformats.org/officeDocument/2006/customXml" ds:itemID="{3A2E01A7-F0B1-4B90-8A77-BB73EF40513B}">
  <ds:schemaRefs>
    <ds:schemaRef ds:uri="http://schemas.microsoft.com/sharepoint/v3/contenttype/forms"/>
  </ds:schemaRefs>
</ds:datastoreItem>
</file>

<file path=customXml/itemProps4.xml><?xml version="1.0" encoding="utf-8"?>
<ds:datastoreItem xmlns:ds="http://schemas.openxmlformats.org/officeDocument/2006/customXml" ds:itemID="{90624BA9-8812-4617-A21E-92C65925CBEB}">
  <ds:schemaRefs>
    <ds:schemaRef ds:uri="http://schemas.openxmlformats.org/package/2006/metadata/core-properties"/>
    <ds:schemaRef ds:uri="5ffa5ceb-1ca7-4c2c-8f8c-95c19c2989df"/>
    <ds:schemaRef ds:uri="http://schemas.microsoft.com/office/infopath/2007/PartnerControls"/>
    <ds:schemaRef ds:uri="http://schemas.microsoft.com/office/2006/documentManagement/types"/>
    <ds:schemaRef ds:uri="http://schemas.microsoft.com/office/2006/metadata/properties"/>
    <ds:schemaRef ds:uri="http://purl.org/dc/dcmitype/"/>
    <ds:schemaRef ds:uri="http://www.w3.org/XML/1998/namespace"/>
    <ds:schemaRef ds:uri="http://purl.org/dc/terms/"/>
    <ds:schemaRef ds:uri="http://purl.org/dc/elements/1.1/"/>
  </ds:schemaRefs>
</ds:datastoreItem>
</file>

<file path=customXml/itemProps5.xml><?xml version="1.0" encoding="utf-8"?>
<ds:datastoreItem xmlns:ds="http://schemas.openxmlformats.org/officeDocument/2006/customXml" ds:itemID="{19A03A5B-30E2-43A4-8EDE-A2B06568AC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fa5ceb-1ca7-4c2c-8f8c-95c19c2989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9265FC9-795D-46B9-A9AC-9C65EF790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7349616E</Template>
  <TotalTime>0</TotalTime>
  <Pages>12</Pages>
  <Words>4684</Words>
  <Characters>28107</Characters>
  <Application>Microsoft Office Word</Application>
  <DocSecurity>4</DocSecurity>
  <Lines>234</Lines>
  <Paragraphs>65</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32726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2017-08-22T09:57:00Z</dcterms:created>
  <dcterms:modified xsi:type="dcterms:W3CDTF">2017-08-22T09:57:00Z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0x01010044EA6F5C5544A146A7B06C95C8CAD035</vt:lpwstr>
  </property>
  <property fmtid="{D5CDD505-2E9C-101B-9397-08002B2CF9AE}" pid="3" name="_dlc_DocIdItemGuid">
    <vt:lpwstr>f137aea5-5fbb-479a-84f1-91ca77012b04</vt:lpwstr>
  </property>
</Properties>
</file>