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1B5080" w:rsidRDefault="00F237B7" w:rsidP="001B5080">
      <w:pPr>
        <w:pStyle w:val="Style7"/>
        <w:keepNext/>
        <w:keepLines/>
        <w:shd w:val="clear" w:color="auto" w:fill="auto"/>
        <w:ind w:right="80"/>
        <w:jc w:val="right"/>
        <w:rPr>
          <w:i w:val="0"/>
          <w:sz w:val="24"/>
          <w:szCs w:val="24"/>
        </w:rPr>
      </w:pPr>
      <w:bookmarkStart w:id="0" w:name="bookmark0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="001B5080" w:rsidRPr="001B5080">
        <w:rPr>
          <w:rStyle w:val="CharStyle9"/>
          <w:iCs/>
          <w:u w:val="none"/>
        </w:rPr>
        <w:t xml:space="preserve">Załącznik nr </w:t>
      </w:r>
      <w:r w:rsidR="002E4687">
        <w:rPr>
          <w:rStyle w:val="CharStyle9"/>
          <w:iCs/>
          <w:u w:val="none"/>
        </w:rPr>
        <w:t>8</w:t>
      </w:r>
      <w:bookmarkStart w:id="1" w:name="_GoBack"/>
      <w:bookmarkEnd w:id="1"/>
      <w:r w:rsidR="001B5080" w:rsidRPr="001B5080">
        <w:rPr>
          <w:rStyle w:val="CharStyle9"/>
          <w:iCs/>
          <w:u w:val="none"/>
        </w:rPr>
        <w:br/>
      </w:r>
      <w:r w:rsidR="001B5080"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1B5080">
        <w:rPr>
          <w:rFonts w:ascii="Times New Roman" w:hAnsi="Times New Roman" w:cs="Times New Roman"/>
          <w:i w:val="0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4FF7F27D" wp14:editId="761E7B6D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1B5080">
        <w:rPr>
          <w:rStyle w:val="CharStyle9"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1B5080" w:rsidRDefault="00E878B6">
      <w:pPr>
        <w:pStyle w:val="Style7"/>
        <w:keepNext/>
        <w:keepLines/>
        <w:shd w:val="clear" w:color="auto" w:fill="auto"/>
        <w:spacing w:after="705"/>
        <w:ind w:right="80"/>
        <w:rPr>
          <w:i w:val="0"/>
          <w:sz w:val="24"/>
          <w:szCs w:val="24"/>
        </w:rPr>
      </w:pPr>
      <w:bookmarkStart w:id="2" w:name="bookmark1"/>
      <w:r w:rsidRPr="001B5080">
        <w:rPr>
          <w:rStyle w:val="CharStyle9"/>
          <w:iCs/>
          <w:sz w:val="24"/>
          <w:szCs w:val="24"/>
        </w:rPr>
        <w:t>informacyjnych przewidzianych w art. 13 lub art. 14 ROPO</w:t>
      </w:r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1B5080"/>
    <w:rsid w:val="002E4687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383C8942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3</cp:revision>
  <dcterms:created xsi:type="dcterms:W3CDTF">2018-06-28T08:40:00Z</dcterms:created>
  <dcterms:modified xsi:type="dcterms:W3CDTF">2018-06-28T08:44:00Z</dcterms:modified>
</cp:coreProperties>
</file>