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354" w:rsidRPr="007A1B25" w:rsidRDefault="00545354" w:rsidP="00805982">
      <w:pPr>
        <w:widowControl w:val="0"/>
        <w:ind w:left="5664" w:firstLine="708"/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Załącznik nr </w:t>
      </w:r>
      <w:r w:rsidR="00A03FDB">
        <w:rPr>
          <w:rFonts w:asciiTheme="minorHAnsi" w:hAnsiTheme="minorHAnsi" w:cstheme="minorHAnsi"/>
          <w:b/>
          <w:color w:val="000000"/>
          <w:sz w:val="18"/>
          <w:szCs w:val="18"/>
        </w:rPr>
        <w:t>4</w:t>
      </w:r>
      <w:r w:rsidRPr="007A1B25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do SWZ</w:t>
      </w: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Nazwa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Pr="007A1B25" w:rsidRDefault="00545354" w:rsidP="00545354">
      <w:pPr>
        <w:widowControl w:val="0"/>
        <w:autoSpaceDE w:val="0"/>
        <w:autoSpaceDN w:val="0"/>
        <w:adjustRightInd w:val="0"/>
        <w:spacing w:line="48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Adres Wykonawcy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ab/>
        <w:t>...................................................................................................................</w:t>
      </w: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jc w:val="right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545354" w:rsidRPr="007A1B25" w:rsidRDefault="00545354" w:rsidP="00805982">
      <w:pPr>
        <w:pStyle w:val="Styl1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7A1B25">
        <w:rPr>
          <w:rFonts w:asciiTheme="minorHAnsi" w:hAnsiTheme="minorHAnsi" w:cstheme="minorHAnsi"/>
          <w:b/>
          <w:bCs/>
          <w:color w:val="000000"/>
          <w:sz w:val="32"/>
          <w:szCs w:val="32"/>
        </w:rPr>
        <w:t>Wykaz osób skierowanych przez wykonawcę do realizacji zamówienia publicznego</w:t>
      </w:r>
    </w:p>
    <w:p w:rsidR="00545354" w:rsidRPr="007A1B25" w:rsidRDefault="00545354" w:rsidP="00545354">
      <w:pPr>
        <w:widowControl w:val="0"/>
        <w:rPr>
          <w:rFonts w:asciiTheme="minorHAnsi" w:hAnsiTheme="minorHAnsi" w:cstheme="minorHAnsi"/>
          <w:color w:val="000000"/>
          <w:sz w:val="18"/>
          <w:szCs w:val="18"/>
        </w:rPr>
      </w:pPr>
    </w:p>
    <w:p w:rsidR="000A4ADE" w:rsidRDefault="00545354" w:rsidP="007A1B25">
      <w:pPr>
        <w:widowControl w:val="0"/>
        <w:tabs>
          <w:tab w:val="left" w:pos="6670"/>
        </w:tabs>
        <w:spacing w:line="276" w:lineRule="auto"/>
        <w:jc w:val="both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A1B25">
        <w:rPr>
          <w:rFonts w:asciiTheme="minorHAnsi" w:hAnsiTheme="minorHAnsi" w:cstheme="minorHAnsi"/>
          <w:sz w:val="18"/>
          <w:szCs w:val="18"/>
        </w:rPr>
        <w:t>Na potrzeby postępowania o udzielenie zamówienia publicznego pn.</w:t>
      </w:r>
      <w:r w:rsidRPr="007A1B25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7A1B25" w:rsidRPr="007A1B25">
        <w:rPr>
          <w:rFonts w:asciiTheme="minorHAnsi" w:hAnsiTheme="minorHAnsi" w:cstheme="minorHAnsi"/>
          <w:sz w:val="18"/>
          <w:szCs w:val="18"/>
        </w:rPr>
        <w:t>„</w:t>
      </w:r>
      <w:r w:rsidR="007A1B25" w:rsidRPr="007A1B25">
        <w:rPr>
          <w:rFonts w:asciiTheme="minorHAnsi" w:hAnsiTheme="minorHAnsi" w:cstheme="minorHAnsi"/>
          <w:i/>
          <w:iCs/>
          <w:sz w:val="18"/>
          <w:szCs w:val="18"/>
        </w:rPr>
        <w:t>Przebudowa Placu Boh. Westerplatte i Parku Miejskiego w Bartoszycach</w:t>
      </w:r>
      <w:r w:rsidR="007A1B25" w:rsidRPr="007A1B25">
        <w:rPr>
          <w:rFonts w:asciiTheme="minorHAnsi" w:hAnsiTheme="minorHAnsi" w:cstheme="minorHAnsi"/>
          <w:sz w:val="18"/>
          <w:szCs w:val="18"/>
        </w:rPr>
        <w:t>”</w:t>
      </w:r>
      <w:r w:rsidR="007A1B25">
        <w:rPr>
          <w:rFonts w:asciiTheme="minorHAnsi" w:hAnsiTheme="minorHAnsi" w:cstheme="minorHAnsi"/>
          <w:sz w:val="18"/>
          <w:szCs w:val="18"/>
        </w:rPr>
        <w:t xml:space="preserve"> </w:t>
      </w:r>
      <w:r w:rsidRPr="007A1B25">
        <w:rPr>
          <w:rFonts w:asciiTheme="minorHAnsi" w:hAnsiTheme="minorHAnsi" w:cstheme="minorHAnsi"/>
          <w:b/>
          <w:sz w:val="18"/>
          <w:szCs w:val="18"/>
          <w:u w:val="single"/>
        </w:rPr>
        <w:t>wskazuję</w:t>
      </w:r>
      <w:r w:rsidR="00D02907">
        <w:rPr>
          <w:rFonts w:asciiTheme="minorHAnsi" w:hAnsiTheme="minorHAnsi" w:cstheme="minorHAnsi"/>
          <w:b/>
          <w:sz w:val="18"/>
          <w:szCs w:val="18"/>
          <w:u w:val="single"/>
        </w:rPr>
        <w:t xml:space="preserve"> osoby skierowane do realizacji zamówienia zgodnie z zapisami SWZ</w:t>
      </w:r>
      <w:r w:rsidR="000A4ADE" w:rsidRPr="007A1B2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:rsidR="00545354" w:rsidRPr="007A1B25" w:rsidRDefault="00545354" w:rsidP="00545354">
      <w:pPr>
        <w:pStyle w:val="Default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10411" w:type="dxa"/>
        <w:tblInd w:w="-777" w:type="dxa"/>
        <w:tblLayout w:type="fixed"/>
        <w:tblLook w:val="0000"/>
      </w:tblPr>
      <w:tblGrid>
        <w:gridCol w:w="704"/>
        <w:gridCol w:w="1486"/>
        <w:gridCol w:w="3260"/>
        <w:gridCol w:w="3544"/>
        <w:gridCol w:w="1417"/>
      </w:tblGrid>
      <w:tr w:rsidR="00545354" w:rsidRPr="007A1B25" w:rsidTr="004A2A86">
        <w:trPr>
          <w:trHeight w:val="539"/>
        </w:trPr>
        <w:tc>
          <w:tcPr>
            <w:tcW w:w="704" w:type="dxa"/>
            <w:vAlign w:val="center"/>
          </w:tcPr>
          <w:p w:rsidR="00545354" w:rsidRPr="004A2A86" w:rsidRDefault="00545354" w:rsidP="0054535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Lp.</w:t>
            </w:r>
          </w:p>
        </w:tc>
        <w:tc>
          <w:tcPr>
            <w:tcW w:w="1486" w:type="dxa"/>
            <w:vAlign w:val="center"/>
          </w:tcPr>
          <w:p w:rsidR="00D02907" w:rsidRDefault="00D02907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Funkcja </w:t>
            </w:r>
          </w:p>
          <w:p w:rsidR="00545354" w:rsidRPr="004A2A86" w:rsidRDefault="00545354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Nazwisko i imię</w:t>
            </w:r>
          </w:p>
        </w:tc>
        <w:tc>
          <w:tcPr>
            <w:tcW w:w="3260" w:type="dxa"/>
            <w:vAlign w:val="center"/>
          </w:tcPr>
          <w:p w:rsidR="006D634B" w:rsidRPr="004A2A86" w:rsidRDefault="00545354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Kwalifikacje zawodowe</w:t>
            </w:r>
          </w:p>
          <w:p w:rsidR="00545354" w:rsidRPr="004A2A86" w:rsidRDefault="00545354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i uprawnienia</w:t>
            </w:r>
          </w:p>
        </w:tc>
        <w:tc>
          <w:tcPr>
            <w:tcW w:w="3544" w:type="dxa"/>
            <w:vAlign w:val="center"/>
          </w:tcPr>
          <w:p w:rsidR="00545354" w:rsidRPr="004A2A86" w:rsidRDefault="00545354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Doświadczenie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, (podać okres w których osoba pełniła funkcję kierownika b</w:t>
            </w:r>
            <w:r w:rsidR="00B34246" w:rsidRPr="004A2A86">
              <w:rPr>
                <w:rFonts w:asciiTheme="minorHAnsi" w:hAnsiTheme="minorHAnsi" w:cstheme="minorHAnsi"/>
                <w:sz w:val="16"/>
                <w:szCs w:val="16"/>
              </w:rPr>
              <w:t>u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dowy</w:t>
            </w:r>
            <w:r w:rsidR="00032173">
              <w:rPr>
                <w:rFonts w:asciiTheme="minorHAnsi" w:hAnsiTheme="minorHAnsi" w:cstheme="minorHAnsi"/>
                <w:sz w:val="16"/>
                <w:szCs w:val="16"/>
              </w:rPr>
              <w:t>/kierownika robót</w:t>
            </w:r>
            <w:r w:rsidR="006D634B" w:rsidRPr="004A2A86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1417" w:type="dxa"/>
            <w:vAlign w:val="center"/>
          </w:tcPr>
          <w:p w:rsidR="00545354" w:rsidRPr="004A2A86" w:rsidRDefault="00545354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Informacja o podstawie do dysponowania tymi osobami</w:t>
            </w:r>
          </w:p>
          <w:p w:rsidR="00C22430" w:rsidRPr="004A2A86" w:rsidRDefault="00C22430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F36CB6" w:rsidRDefault="00C22430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Dysponowanie bezpośrednie/</w:t>
            </w:r>
          </w:p>
          <w:p w:rsidR="00C22430" w:rsidRPr="004A2A86" w:rsidRDefault="00C22430" w:rsidP="00DA538B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2A86">
              <w:rPr>
                <w:rFonts w:asciiTheme="minorHAnsi" w:hAnsiTheme="minorHAnsi" w:cstheme="minorHAnsi"/>
                <w:sz w:val="16"/>
                <w:szCs w:val="16"/>
              </w:rPr>
              <w:t>dysponowanie pośrednie</w:t>
            </w:r>
          </w:p>
        </w:tc>
      </w:tr>
      <w:tr w:rsidR="00032173" w:rsidRPr="007A1B25" w:rsidTr="00C461C0">
        <w:trPr>
          <w:trHeight w:val="2397"/>
        </w:trPr>
        <w:tc>
          <w:tcPr>
            <w:tcW w:w="704" w:type="dxa"/>
            <w:vAlign w:val="center"/>
          </w:tcPr>
          <w:p w:rsidR="00032173" w:rsidRPr="007A1B25" w:rsidRDefault="00032173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1486" w:type="dxa"/>
            <w:vAlign w:val="center"/>
          </w:tcPr>
          <w:p w:rsidR="00032173" w:rsidRPr="007A1B25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  <w:p w:rsidR="00032173" w:rsidRPr="007A1B25" w:rsidRDefault="00D02907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………………..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7B7854">
              <w:rPr>
                <w:rFonts w:ascii="Calibri" w:hAnsi="Calibri" w:cs="Calibri"/>
                <w:sz w:val="18"/>
                <w:szCs w:val="18"/>
              </w:rPr>
              <w:t xml:space="preserve">uprawnienia budowlane do kierowania robotami budowlanymi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bez ograniczeń </w:t>
            </w:r>
            <w:r w:rsidRPr="007B7854">
              <w:rPr>
                <w:rFonts w:ascii="Calibri" w:hAnsi="Calibri" w:cs="Calibri"/>
                <w:sz w:val="18"/>
                <w:szCs w:val="18"/>
              </w:rPr>
              <w:t>w specjalności konstrukcyjno – budowlanej</w:t>
            </w:r>
          </w:p>
          <w:p w:rsidR="00032173" w:rsidRPr="007A1B25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  <w:vAlign w:val="center"/>
          </w:tcPr>
          <w:p w:rsidR="00032173" w:rsidRPr="007A1B25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032173" w:rsidRPr="007A1B25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Wskazana osoba przez</w:t>
            </w:r>
            <w:r w:rsidRPr="007B7854">
              <w:rPr>
                <w:rFonts w:asciiTheme="minorHAnsi" w:hAnsiTheme="minorHAnsi" w:cstheme="minorHAnsi"/>
                <w:sz w:val="18"/>
                <w:szCs w:val="18"/>
              </w:rPr>
              <w:t xml:space="preserve"> co najmniej 18 miesięcy brała udział w robotach budowlanych prowadzonych przy zabytkach nieruchomych wpisanych do rejestru lub inwentarza muzeum będącego instytucją kultury, zgodnie z art. 37c ustawy z dnia 23 lipca 2003 r. o ochronie zabytków i opiece nad zabytkami (Dz. U. z 2021 r. poz. 710).</w:t>
            </w: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344"/>
        </w:trPr>
        <w:tc>
          <w:tcPr>
            <w:tcW w:w="704" w:type="dxa"/>
            <w:vAlign w:val="center"/>
          </w:tcPr>
          <w:p w:rsidR="00032173" w:rsidRDefault="00D02907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D02907" w:rsidRPr="007A1B25" w:rsidRDefault="00D02907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………………….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553F32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53F32" w:rsidRPr="007E3931">
              <w:rPr>
                <w:rFonts w:ascii="Calibri" w:hAnsi="Calibri" w:cs="Calibri"/>
                <w:sz w:val="18"/>
                <w:szCs w:val="18"/>
              </w:rPr>
              <w:t>bez ograniczeń</w:t>
            </w:r>
            <w:r w:rsidRPr="007A1B25">
              <w:rPr>
                <w:rFonts w:ascii="Calibri" w:hAnsi="Calibri" w:cs="Calibri"/>
                <w:sz w:val="18"/>
                <w:szCs w:val="18"/>
              </w:rPr>
              <w:t xml:space="preserve"> w specjalności inżynieryjnej drogowej</w:t>
            </w:r>
          </w:p>
          <w:p w:rsidR="00032173" w:rsidRPr="007B7854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  <w:vAlign w:val="center"/>
          </w:tcPr>
          <w:p w:rsidR="00553F32" w:rsidRPr="007A1B25" w:rsidRDefault="00553F32" w:rsidP="00553F32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690"/>
        </w:trPr>
        <w:tc>
          <w:tcPr>
            <w:tcW w:w="704" w:type="dxa"/>
            <w:vAlign w:val="center"/>
          </w:tcPr>
          <w:p w:rsidR="00032173" w:rsidRDefault="00D02907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D02907" w:rsidRDefault="00D02907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………………..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E73CD1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545189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Pr="00E73CD1">
              <w:rPr>
                <w:rFonts w:ascii="Calibri" w:hAnsi="Calibri" w:cs="Calibri"/>
                <w:sz w:val="18"/>
                <w:szCs w:val="18"/>
              </w:rPr>
              <w:t xml:space="preserve"> w specjalności instalacyjnej w zakresie sieci, instalacji i urządzeń cieplnych, wentylacyjnych, gazowych, wodociągowych i kanalizacyjnych</w:t>
            </w:r>
          </w:p>
          <w:p w:rsidR="00032173" w:rsidRPr="007A1B25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</w:tc>
        <w:tc>
          <w:tcPr>
            <w:tcW w:w="3544" w:type="dxa"/>
            <w:vAlign w:val="center"/>
          </w:tcPr>
          <w:p w:rsidR="00F647AC" w:rsidRPr="007A1B25" w:rsidRDefault="00F647AC" w:rsidP="00F647AC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403"/>
        </w:trPr>
        <w:tc>
          <w:tcPr>
            <w:tcW w:w="704" w:type="dxa"/>
            <w:vAlign w:val="center"/>
          </w:tcPr>
          <w:p w:rsidR="00032173" w:rsidRDefault="00D02907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D02907" w:rsidRDefault="00D02907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………………………..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 xml:space="preserve">uprawnienia budowlane do kierowania robotami budowlanymi </w:t>
            </w:r>
            <w:r w:rsidR="00545189">
              <w:rPr>
                <w:rFonts w:ascii="Calibri" w:hAnsi="Calibri" w:cs="Calibri"/>
                <w:sz w:val="18"/>
                <w:szCs w:val="18"/>
              </w:rPr>
              <w:t xml:space="preserve">bez ograniczeń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w specjalności instalacyjnej w zakresie sieci, instalacji i urządzeń elektrycznych i elektroenergetycznych.</w:t>
            </w:r>
          </w:p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Nr uprawnień:……………………</w:t>
            </w:r>
          </w:p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545189" w:rsidRPr="007A1B25" w:rsidRDefault="00545189" w:rsidP="00545189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559"/>
        </w:trPr>
        <w:tc>
          <w:tcPr>
            <w:tcW w:w="704" w:type="dxa"/>
            <w:vAlign w:val="center"/>
          </w:tcPr>
          <w:p w:rsidR="00032173" w:rsidRDefault="00D02907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robót</w:t>
            </w:r>
          </w:p>
          <w:p w:rsidR="00D02907" w:rsidRDefault="00D02907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………………………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Posiada </w:t>
            </w:r>
            <w:r w:rsidRPr="00576931">
              <w:rPr>
                <w:rFonts w:ascii="Calibri" w:hAnsi="Calibri" w:cs="Calibri"/>
                <w:sz w:val="18"/>
                <w:szCs w:val="18"/>
              </w:rPr>
              <w:t>uprawnienia budowlane do kierowania robotami budowlanymi</w:t>
            </w:r>
            <w:r w:rsidR="00545189">
              <w:rPr>
                <w:rFonts w:ascii="Calibri" w:hAnsi="Calibri" w:cs="Calibri"/>
                <w:sz w:val="18"/>
                <w:szCs w:val="18"/>
              </w:rPr>
              <w:t xml:space="preserve"> bez ograniczeń</w:t>
            </w:r>
            <w:r w:rsidRPr="00576931">
              <w:rPr>
                <w:rFonts w:ascii="Calibri" w:hAnsi="Calibri" w:cs="Calibri"/>
                <w:sz w:val="18"/>
                <w:szCs w:val="18"/>
              </w:rPr>
              <w:t xml:space="preserve"> w specjalności instalacyjnej w zakresie sieci, instalacji i urządzeń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576931">
              <w:rPr>
                <w:rFonts w:ascii="Calibri" w:hAnsi="Calibri" w:cs="Calibri"/>
                <w:sz w:val="18"/>
                <w:szCs w:val="18"/>
              </w:rPr>
              <w:t>telekomunikacyjnych.</w:t>
            </w:r>
          </w:p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Nr uprawnień:……………………………..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545189" w:rsidRPr="007A1B25" w:rsidRDefault="00545189" w:rsidP="00545189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 xml:space="preserve">Doświadczenie zawodowe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Pr="007A1B25">
              <w:rPr>
                <w:rFonts w:ascii="Calibri" w:hAnsi="Calibri" w:cs="Calibri"/>
                <w:sz w:val="18"/>
                <w:szCs w:val="18"/>
              </w:rPr>
              <w:t>pełnieniu funkcji kierownika budowy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lub kierownika robót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  </w:t>
            </w:r>
            <w:r w:rsidRPr="007A1B25"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lat</w:t>
            </w:r>
          </w:p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396"/>
        </w:trPr>
        <w:tc>
          <w:tcPr>
            <w:tcW w:w="704" w:type="dxa"/>
            <w:vAlign w:val="center"/>
          </w:tcPr>
          <w:p w:rsidR="00032173" w:rsidRDefault="00D02907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Geodeta</w:t>
            </w:r>
          </w:p>
        </w:tc>
        <w:tc>
          <w:tcPr>
            <w:tcW w:w="3260" w:type="dxa"/>
            <w:vAlign w:val="center"/>
          </w:tcPr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576931">
              <w:rPr>
                <w:rFonts w:ascii="Calibri" w:hAnsi="Calibri" w:cs="Calibri"/>
                <w:sz w:val="18"/>
                <w:szCs w:val="18"/>
              </w:rPr>
              <w:t>posiada uprawnienia w dziedzinie geodezji, w zakresie: geodezyjne pomiary sytuacyjno-wysokościowe, realizacyjne i inwentaryzacyjne</w:t>
            </w:r>
          </w:p>
          <w:p w:rsidR="00032173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Nr uprawnień:…………………………………</w:t>
            </w:r>
            <w:r w:rsidRPr="00576931">
              <w:rPr>
                <w:rFonts w:ascii="Calibri" w:hAnsi="Calibri" w:cs="Calibri"/>
                <w:sz w:val="18"/>
                <w:szCs w:val="18"/>
              </w:rPr>
              <w:t xml:space="preserve">  </w:t>
            </w:r>
          </w:p>
        </w:tc>
        <w:tc>
          <w:tcPr>
            <w:tcW w:w="35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732169">
        <w:trPr>
          <w:trHeight w:val="2150"/>
        </w:trPr>
        <w:tc>
          <w:tcPr>
            <w:tcW w:w="704" w:type="dxa"/>
            <w:vAlign w:val="center"/>
          </w:tcPr>
          <w:p w:rsidR="00032173" w:rsidRDefault="00273B35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Archeolog</w:t>
            </w:r>
          </w:p>
        </w:tc>
        <w:tc>
          <w:tcPr>
            <w:tcW w:w="3260" w:type="dxa"/>
            <w:vAlign w:val="center"/>
          </w:tcPr>
          <w:p w:rsidR="00032173" w:rsidRPr="00576931" w:rsidRDefault="00032173" w:rsidP="00032173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F36CB6">
              <w:rPr>
                <w:rFonts w:ascii="Calibri" w:hAnsi="Calibri" w:cs="Calibri"/>
                <w:sz w:val="18"/>
                <w:szCs w:val="18"/>
              </w:rPr>
              <w:t>posiadającą kwalifikacje do prowadzenia badań archeologicznych zgodnie z art. 37e ust. 1 ustawy o ochronie zabytków, tj. osobę, która ukończyła studia drugiego stopnia lub jednolite studia magisterskie, w zakresie archeologii i przez co najmniej 12 miesięcy brała udział w badaniach archeologicznych.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DA538B" w:rsidRPr="00DA538B" w:rsidRDefault="00DA538B" w:rsidP="00DA538B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A538B">
              <w:rPr>
                <w:rFonts w:asciiTheme="minorHAnsi" w:hAnsiTheme="minorHAnsi" w:cstheme="minorHAnsi"/>
                <w:sz w:val="18"/>
                <w:szCs w:val="18"/>
              </w:rPr>
              <w:t>Ukończył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 w:rsidRPr="00DA538B">
              <w:rPr>
                <w:rFonts w:asciiTheme="minorHAnsi" w:hAnsiTheme="minorHAnsi" w:cstheme="minorHAnsi"/>
                <w:sz w:val="18"/>
                <w:szCs w:val="18"/>
              </w:rPr>
              <w:t xml:space="preserve">a studia drugiego stopnia lub jednolite studia magisterskie, </w:t>
            </w:r>
          </w:p>
          <w:p w:rsidR="00032173" w:rsidRDefault="00DA538B" w:rsidP="00DA538B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DA538B">
              <w:rPr>
                <w:rFonts w:asciiTheme="minorHAnsi" w:hAnsiTheme="minorHAnsi" w:cstheme="minorHAnsi"/>
                <w:sz w:val="18"/>
                <w:szCs w:val="18"/>
              </w:rPr>
              <w:t>w zakresie archeologii i przez co najmniej 12 miesięcy brała udział w badaniach archeologicznych</w:t>
            </w: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32173" w:rsidRPr="007A1B25" w:rsidTr="00C461C0">
        <w:trPr>
          <w:trHeight w:val="1510"/>
        </w:trPr>
        <w:tc>
          <w:tcPr>
            <w:tcW w:w="704" w:type="dxa"/>
            <w:vAlign w:val="center"/>
          </w:tcPr>
          <w:p w:rsidR="00032173" w:rsidRDefault="00273B35" w:rsidP="00032173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="0003217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486" w:type="dxa"/>
            <w:vAlign w:val="center"/>
          </w:tcPr>
          <w:p w:rsidR="00032173" w:rsidRDefault="00032173" w:rsidP="00AB33AC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Geolog</w:t>
            </w:r>
          </w:p>
        </w:tc>
        <w:tc>
          <w:tcPr>
            <w:tcW w:w="3260" w:type="dxa"/>
            <w:vAlign w:val="center"/>
          </w:tcPr>
          <w:p w:rsidR="006C142C" w:rsidRPr="006C142C" w:rsidRDefault="00032173" w:rsidP="006C142C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F36CB6">
              <w:rPr>
                <w:rFonts w:ascii="Calibri" w:hAnsi="Calibri" w:cs="Calibri"/>
                <w:sz w:val="18"/>
                <w:szCs w:val="18"/>
              </w:rPr>
              <w:t>posiada kwalifikacje w zakresie wykonywania, dozorowania i kierowania pracami geologicznymi</w:t>
            </w:r>
            <w:r w:rsidR="006C142C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C142C" w:rsidRPr="006C142C">
              <w:rPr>
                <w:rFonts w:ascii="Calibri" w:hAnsi="Calibri" w:cs="Calibri"/>
                <w:sz w:val="18"/>
                <w:szCs w:val="18"/>
              </w:rPr>
              <w:t xml:space="preserve">w kategorii VI </w:t>
            </w:r>
          </w:p>
          <w:p w:rsidR="00032173" w:rsidRPr="00F36CB6" w:rsidRDefault="006C142C" w:rsidP="006C142C">
            <w:pPr>
              <w:pStyle w:val="Default"/>
              <w:rPr>
                <w:rFonts w:ascii="Calibri" w:hAnsi="Calibri" w:cs="Calibri"/>
                <w:sz w:val="18"/>
                <w:szCs w:val="18"/>
              </w:rPr>
            </w:pPr>
            <w:r w:rsidRPr="006C142C">
              <w:rPr>
                <w:rFonts w:ascii="Calibri" w:hAnsi="Calibri" w:cs="Calibri"/>
                <w:sz w:val="18"/>
                <w:szCs w:val="18"/>
              </w:rPr>
              <w:t>i VII, wydanych na podstawie ustawy Prawo geologiczne i górnicze (t.j. Dz. U. z 2021 r. poz. 1420).</w:t>
            </w:r>
          </w:p>
        </w:tc>
        <w:tc>
          <w:tcPr>
            <w:tcW w:w="354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032173" w:rsidRDefault="00032173" w:rsidP="00032173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:rsidR="00032173" w:rsidRPr="007A1B25" w:rsidRDefault="00032173" w:rsidP="00032173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545354" w:rsidRPr="007A1B25" w:rsidRDefault="00545354" w:rsidP="0054535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C461C0" w:rsidP="00C461C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8"/>
          <w:szCs w:val="18"/>
        </w:rPr>
      </w:pPr>
      <w:r w:rsidRPr="004F2CB4">
        <w:rPr>
          <w:rFonts w:asciiTheme="minorHAnsi" w:hAnsiTheme="minorHAnsi" w:cstheme="minorHAnsi"/>
          <w:bCs/>
          <w:sz w:val="16"/>
          <w:szCs w:val="16"/>
        </w:rPr>
        <w:t xml:space="preserve">Do wykazu należy załączyć  </w:t>
      </w:r>
      <w:r>
        <w:rPr>
          <w:rFonts w:asciiTheme="minorHAnsi" w:hAnsiTheme="minorHAnsi" w:cstheme="minorHAnsi"/>
          <w:bCs/>
          <w:sz w:val="16"/>
          <w:szCs w:val="16"/>
        </w:rPr>
        <w:t xml:space="preserve">kopię uprawnień osób skierowanych do </w:t>
      </w:r>
      <w:r w:rsidRPr="00C461C0">
        <w:rPr>
          <w:rFonts w:asciiTheme="minorHAnsi" w:hAnsiTheme="minorHAnsi" w:cstheme="minorHAnsi"/>
          <w:bCs/>
          <w:sz w:val="16"/>
          <w:szCs w:val="16"/>
        </w:rPr>
        <w:t xml:space="preserve"> realizacji zamówienia publicznego</w:t>
      </w: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C461C0" w:rsidRDefault="00C461C0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C461C0" w:rsidRPr="007A1B25" w:rsidRDefault="00C461C0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</w:p>
    <w:p w:rsidR="00545354" w:rsidRPr="007A1B25" w:rsidRDefault="00545354" w:rsidP="0054535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>..........................................................................</w:t>
      </w:r>
    </w:p>
    <w:p w:rsidR="00545354" w:rsidRPr="007A1B25" w:rsidRDefault="00545354" w:rsidP="00E12F62">
      <w:pPr>
        <w:widowControl w:val="0"/>
        <w:autoSpaceDE w:val="0"/>
        <w:autoSpaceDN w:val="0"/>
        <w:adjustRightInd w:val="0"/>
        <w:ind w:left="4248"/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7A1B25">
        <w:rPr>
          <w:rFonts w:asciiTheme="minorHAnsi" w:hAnsiTheme="minorHAns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</w:t>
      </w:r>
      <w:r w:rsidR="00E12F62" w:rsidRPr="007A1B25">
        <w:rPr>
          <w:rFonts w:asciiTheme="minorHAnsi" w:hAnsiTheme="minorHAnsi" w:cstheme="minorHAnsi"/>
          <w:color w:val="000000"/>
          <w:sz w:val="18"/>
          <w:szCs w:val="18"/>
        </w:rPr>
        <w:t xml:space="preserve">           </w:t>
      </w:r>
      <w:r w:rsidR="00F36CB6">
        <w:rPr>
          <w:rFonts w:asciiTheme="minorHAnsi" w:hAnsiTheme="minorHAnsi" w:cstheme="minorHAnsi"/>
          <w:color w:val="000000"/>
          <w:sz w:val="18"/>
          <w:szCs w:val="18"/>
        </w:rPr>
        <w:t xml:space="preserve">    </w:t>
      </w:r>
      <w:r w:rsidR="00F36CB6">
        <w:rPr>
          <w:rFonts w:asciiTheme="minorHAnsi" w:hAnsiTheme="minorHAnsi" w:cstheme="minorHAnsi"/>
          <w:color w:val="000000"/>
          <w:sz w:val="18"/>
          <w:szCs w:val="18"/>
        </w:rPr>
        <w:br/>
        <w:t xml:space="preserve">                                         </w:t>
      </w:r>
      <w:r w:rsidRPr="007A1B25">
        <w:rPr>
          <w:rFonts w:asciiTheme="minorHAnsi" w:hAnsiTheme="minorHAnsi" w:cstheme="minorHAnsi"/>
          <w:color w:val="000000"/>
          <w:sz w:val="18"/>
          <w:szCs w:val="18"/>
        </w:rPr>
        <w:t>(data i podpis Wykonawcy)</w:t>
      </w: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545354">
      <w:pPr>
        <w:rPr>
          <w:rFonts w:asciiTheme="minorHAnsi" w:hAnsiTheme="minorHAnsi" w:cstheme="minorHAnsi"/>
          <w:sz w:val="18"/>
          <w:szCs w:val="18"/>
        </w:rPr>
      </w:pPr>
    </w:p>
    <w:p w:rsidR="00545354" w:rsidRPr="007A1B25" w:rsidRDefault="00545354" w:rsidP="00DA538B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16AC1" w:rsidRPr="0093620B" w:rsidRDefault="00D16AC1" w:rsidP="00DA538B">
      <w:pPr>
        <w:jc w:val="both"/>
        <w:rPr>
          <w:rFonts w:ascii="Calibri" w:hAnsi="Calibri"/>
          <w:color w:val="FF0000"/>
          <w:sz w:val="22"/>
          <w:szCs w:val="22"/>
        </w:rPr>
      </w:pPr>
      <w:r w:rsidRPr="0093620B">
        <w:rPr>
          <w:rFonts w:ascii="Calibri" w:hAnsi="Calibri"/>
          <w:color w:val="FF0000"/>
          <w:sz w:val="22"/>
          <w:szCs w:val="22"/>
        </w:rPr>
        <w:t xml:space="preserve">UWAGA! – </w:t>
      </w:r>
      <w:r w:rsidRPr="00C461C0">
        <w:rPr>
          <w:rFonts w:ascii="Calibri" w:hAnsi="Calibri"/>
          <w:color w:val="FF0000"/>
          <w:sz w:val="22"/>
          <w:szCs w:val="22"/>
          <w:u w:val="single"/>
        </w:rPr>
        <w:t>Nie należy składać wraz z ofertą</w:t>
      </w:r>
      <w:r w:rsidRPr="0093620B">
        <w:rPr>
          <w:rFonts w:ascii="Calibri" w:hAnsi="Calibri"/>
          <w:color w:val="FF0000"/>
          <w:sz w:val="22"/>
          <w:szCs w:val="22"/>
        </w:rPr>
        <w:t xml:space="preserve"> (należy złożyć na wezwanie Zamawiającego). Dokument należy wypełnić i podpisać kwalifikowanym podpisem elektronicznym.</w:t>
      </w:r>
    </w:p>
    <w:p w:rsidR="00545354" w:rsidRPr="007A1B25" w:rsidRDefault="00545354" w:rsidP="00545354">
      <w:pPr>
        <w:tabs>
          <w:tab w:val="left" w:pos="1305"/>
        </w:tabs>
        <w:rPr>
          <w:rFonts w:asciiTheme="minorHAnsi" w:hAnsiTheme="minorHAnsi" w:cstheme="minorHAnsi"/>
          <w:sz w:val="18"/>
          <w:szCs w:val="18"/>
        </w:rPr>
      </w:pPr>
    </w:p>
    <w:sectPr w:rsidR="00545354" w:rsidRPr="007A1B25" w:rsidSect="00FF7C2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8409B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41D0A" w16cex:dateUtc="2022-02-01T1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8409B3" w16cid:durableId="25A41D0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07" w:rsidRDefault="00D02907" w:rsidP="00805982">
      <w:r>
        <w:separator/>
      </w:r>
    </w:p>
  </w:endnote>
  <w:endnote w:type="continuationSeparator" w:id="0">
    <w:p w:rsidR="00D02907" w:rsidRDefault="00D02907" w:rsidP="00805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79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C187A" w:rsidRDefault="00FC187A">
            <w:pPr>
              <w:pStyle w:val="Stopka"/>
              <w:jc w:val="right"/>
            </w:pPr>
            <w:r w:rsidRPr="00FC187A">
              <w:rPr>
                <w:sz w:val="18"/>
                <w:szCs w:val="18"/>
              </w:rPr>
              <w:t xml:space="preserve">Strona </w:t>
            </w:r>
            <w:r w:rsidRPr="00FC187A">
              <w:rPr>
                <w:b/>
                <w:sz w:val="18"/>
                <w:szCs w:val="18"/>
              </w:rPr>
              <w:fldChar w:fldCharType="begin"/>
            </w:r>
            <w:r w:rsidRPr="00FC187A">
              <w:rPr>
                <w:b/>
                <w:sz w:val="18"/>
                <w:szCs w:val="18"/>
              </w:rPr>
              <w:instrText>PAGE</w:instrText>
            </w:r>
            <w:r w:rsidRPr="00FC187A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1</w:t>
            </w:r>
            <w:r w:rsidRPr="00FC187A">
              <w:rPr>
                <w:b/>
                <w:sz w:val="18"/>
                <w:szCs w:val="18"/>
              </w:rPr>
              <w:fldChar w:fldCharType="end"/>
            </w:r>
            <w:r w:rsidRPr="00FC187A">
              <w:rPr>
                <w:sz w:val="18"/>
                <w:szCs w:val="18"/>
              </w:rPr>
              <w:t xml:space="preserve"> z </w:t>
            </w:r>
            <w:r w:rsidRPr="00FC187A">
              <w:rPr>
                <w:b/>
                <w:sz w:val="18"/>
                <w:szCs w:val="18"/>
              </w:rPr>
              <w:fldChar w:fldCharType="begin"/>
            </w:r>
            <w:r w:rsidRPr="00FC187A">
              <w:rPr>
                <w:b/>
                <w:sz w:val="18"/>
                <w:szCs w:val="18"/>
              </w:rPr>
              <w:instrText>NUMPAGES</w:instrText>
            </w:r>
            <w:r w:rsidRPr="00FC187A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2</w:t>
            </w:r>
            <w:r w:rsidRPr="00FC187A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:rsidR="00FC187A" w:rsidRDefault="00FC187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07" w:rsidRDefault="00D02907" w:rsidP="00805982">
      <w:r>
        <w:separator/>
      </w:r>
    </w:p>
  </w:footnote>
  <w:footnote w:type="continuationSeparator" w:id="0">
    <w:p w:rsidR="00D02907" w:rsidRDefault="00D02907" w:rsidP="00805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07" w:rsidRPr="004F2CB4" w:rsidRDefault="00D02907" w:rsidP="007A1B25">
    <w:pPr>
      <w:pStyle w:val="Nagwek"/>
      <w:jc w:val="both"/>
      <w:rPr>
        <w:rFonts w:asciiTheme="minorHAnsi" w:hAnsiTheme="minorHAnsi" w:cstheme="minorHAnsi"/>
      </w:rPr>
    </w:pPr>
    <w:r w:rsidRPr="004F2CB4">
      <w:rPr>
        <w:rFonts w:asciiTheme="minorHAnsi" w:hAnsiTheme="minorHAnsi" w:cstheme="minorHAnsi"/>
      </w:rPr>
      <w:t xml:space="preserve">„Przebudowa Placu Boh. Westerplatte i Parku Miejskiego w Bartoszycach” - Nr postępowania: </w:t>
    </w:r>
    <w:r>
      <w:rPr>
        <w:rFonts w:asciiTheme="minorHAnsi" w:hAnsiTheme="minorHAnsi" w:cstheme="minorHAnsi"/>
      </w:rPr>
      <w:t>Z</w:t>
    </w:r>
    <w:r w:rsidRPr="004F2CB4">
      <w:rPr>
        <w:rFonts w:asciiTheme="minorHAnsi" w:hAnsiTheme="minorHAnsi" w:cstheme="minorHAnsi"/>
      </w:rPr>
      <w:t>PP.2</w:t>
    </w:r>
    <w:r>
      <w:rPr>
        <w:rFonts w:asciiTheme="minorHAnsi" w:hAnsiTheme="minorHAnsi" w:cstheme="minorHAnsi"/>
      </w:rPr>
      <w:t>71.5</w:t>
    </w:r>
    <w:r w:rsidRPr="004F2CB4">
      <w:rPr>
        <w:rFonts w:asciiTheme="minorHAnsi" w:hAnsiTheme="minorHAnsi" w:cstheme="minorHAnsi"/>
      </w:rPr>
      <w:t>.2022</w:t>
    </w:r>
  </w:p>
  <w:p w:rsidR="00D02907" w:rsidRDefault="00D02907">
    <w:pPr>
      <w:pStyle w:val="Nagwek"/>
    </w:pPr>
  </w:p>
  <w:p w:rsidR="00D02907" w:rsidRDefault="00D0290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478EA"/>
    <w:multiLevelType w:val="hybridMultilevel"/>
    <w:tmpl w:val="D7ECF2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DFD0305"/>
    <w:multiLevelType w:val="hybridMultilevel"/>
    <w:tmpl w:val="A97C6754"/>
    <w:lvl w:ilvl="0" w:tplc="56F43D9A">
      <w:start w:val="1"/>
      <w:numFmt w:val="lowerLetter"/>
      <w:lvlText w:val="%1)"/>
      <w:lvlJc w:val="left"/>
      <w:pPr>
        <w:ind w:left="9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ol">
    <w15:presenceInfo w15:providerId="Windows Live" w15:userId="9b56e24f74cd771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docVars>
    <w:docVar w:name="LE_Links" w:val="{45660A53-66CE-4C16-B2ED-C83188FE8F03}"/>
  </w:docVars>
  <w:rsids>
    <w:rsidRoot w:val="00545354"/>
    <w:rsid w:val="00032173"/>
    <w:rsid w:val="000347CD"/>
    <w:rsid w:val="00034BD4"/>
    <w:rsid w:val="00047C39"/>
    <w:rsid w:val="0009561C"/>
    <w:rsid w:val="000A4ADE"/>
    <w:rsid w:val="00141FF8"/>
    <w:rsid w:val="00170C53"/>
    <w:rsid w:val="001F43C7"/>
    <w:rsid w:val="00273B35"/>
    <w:rsid w:val="002C67A3"/>
    <w:rsid w:val="002F238F"/>
    <w:rsid w:val="003F1080"/>
    <w:rsid w:val="004A2A86"/>
    <w:rsid w:val="00545189"/>
    <w:rsid w:val="00545354"/>
    <w:rsid w:val="00553F32"/>
    <w:rsid w:val="00576931"/>
    <w:rsid w:val="006926A6"/>
    <w:rsid w:val="006A5E2E"/>
    <w:rsid w:val="006C142C"/>
    <w:rsid w:val="006D634B"/>
    <w:rsid w:val="00732169"/>
    <w:rsid w:val="007A1B25"/>
    <w:rsid w:val="007B0C8B"/>
    <w:rsid w:val="007B7854"/>
    <w:rsid w:val="007E3931"/>
    <w:rsid w:val="00805982"/>
    <w:rsid w:val="008907C3"/>
    <w:rsid w:val="008D1808"/>
    <w:rsid w:val="009A2DA2"/>
    <w:rsid w:val="00A03FDB"/>
    <w:rsid w:val="00A2103F"/>
    <w:rsid w:val="00A57D94"/>
    <w:rsid w:val="00A64190"/>
    <w:rsid w:val="00AB33AC"/>
    <w:rsid w:val="00AC0613"/>
    <w:rsid w:val="00B34246"/>
    <w:rsid w:val="00B97464"/>
    <w:rsid w:val="00C22430"/>
    <w:rsid w:val="00C461C0"/>
    <w:rsid w:val="00D02907"/>
    <w:rsid w:val="00D03CE7"/>
    <w:rsid w:val="00D16AC1"/>
    <w:rsid w:val="00DA538B"/>
    <w:rsid w:val="00DB4386"/>
    <w:rsid w:val="00E12F62"/>
    <w:rsid w:val="00E73CD1"/>
    <w:rsid w:val="00EB3001"/>
    <w:rsid w:val="00F36CB6"/>
    <w:rsid w:val="00F45E87"/>
    <w:rsid w:val="00F647AC"/>
    <w:rsid w:val="00FC187A"/>
    <w:rsid w:val="00FF6B70"/>
    <w:rsid w:val="00FF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3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453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453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alny"/>
    <w:link w:val="Styl1Znak"/>
    <w:qFormat/>
    <w:rsid w:val="00545354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545354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598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98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rsid w:val="007A1B25"/>
    <w:rPr>
      <w:sz w:val="16"/>
      <w:szCs w:val="16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7A1B2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7A1B25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1B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rsid w:val="007A1B25"/>
    <w:rPr>
      <w:rFonts w:ascii="Calibri" w:eastAsia="Calibri" w:hAnsi="Calibri" w:cs="Times New Roman"/>
    </w:rPr>
  </w:style>
  <w:style w:type="character" w:customStyle="1" w:styleId="Teksttreci">
    <w:name w:val="Tekst treści_"/>
    <w:link w:val="Teksttreci0"/>
    <w:locked/>
    <w:rsid w:val="007A1B2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A1B25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="Verdana"/>
      <w:sz w:val="19"/>
      <w:szCs w:val="1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1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1C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60A53-66CE-4C16-B2ED-C83188FE8F0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38C1FDA-13A7-4B8F-840B-88619DA97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poddenek_w</cp:lastModifiedBy>
  <cp:revision>21</cp:revision>
  <cp:lastPrinted>2022-03-04T10:02:00Z</cp:lastPrinted>
  <dcterms:created xsi:type="dcterms:W3CDTF">2021-02-23T12:21:00Z</dcterms:created>
  <dcterms:modified xsi:type="dcterms:W3CDTF">2022-03-11T06:18:00Z</dcterms:modified>
</cp:coreProperties>
</file>