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48" w:rsidRDefault="00857B48" w:rsidP="004D49D3">
      <w:pPr>
        <w:pStyle w:val="Nagwek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3492"/>
        <w:gridCol w:w="5307"/>
      </w:tblGrid>
      <w:tr w:rsidR="00B66FA7" w:rsidRPr="00B66FA7" w:rsidTr="00352F45">
        <w:trPr>
          <w:trHeight w:val="211"/>
          <w:tblHeader/>
        </w:trPr>
        <w:tc>
          <w:tcPr>
            <w:tcW w:w="5000" w:type="pct"/>
            <w:gridSpan w:val="3"/>
            <w:shd w:val="clear" w:color="auto" w:fill="D9D9D9" w:themeFill="background1" w:themeFillShade="D9"/>
          </w:tcPr>
          <w:p w:rsidR="00B66FA7" w:rsidRPr="00352F45" w:rsidRDefault="00B66FA7" w:rsidP="00352F45">
            <w:pPr>
              <w:spacing w:before="120" w:after="120" w:line="240" w:lineRule="auto"/>
              <w:jc w:val="center"/>
              <w:rPr>
                <w:rFonts w:ascii="Arial" w:hAnsi="Arial" w:cs="Arial"/>
                <w:b/>
                <w:sz w:val="36"/>
              </w:rPr>
            </w:pPr>
            <w:bookmarkStart w:id="0" w:name="_GoBack"/>
            <w:r w:rsidRPr="00352F45">
              <w:rPr>
                <w:rFonts w:ascii="Arial" w:hAnsi="Arial" w:cs="Arial"/>
                <w:b/>
                <w:sz w:val="32"/>
              </w:rPr>
              <w:t>Informacje ogólne na temat sprawozdania z realizacji programu ochrony powietrza</w:t>
            </w:r>
            <w:bookmarkEnd w:id="0"/>
          </w:p>
        </w:tc>
      </w:tr>
      <w:tr w:rsidR="00B66FA7" w:rsidRPr="00B66FA7" w:rsidTr="00352F45">
        <w:trPr>
          <w:tblHeader/>
        </w:trPr>
        <w:tc>
          <w:tcPr>
            <w:tcW w:w="263" w:type="pct"/>
          </w:tcPr>
          <w:p w:rsidR="00B66FA7" w:rsidRPr="00B66FA7" w:rsidRDefault="00B36E60" w:rsidP="00352A01">
            <w:pPr>
              <w:spacing w:before="120" w:after="120" w:line="240" w:lineRule="auto"/>
              <w:ind w:right="-153"/>
              <w:jc w:val="center"/>
              <w:rPr>
                <w:rFonts w:ascii="Arial" w:hAnsi="Arial" w:cs="Arial"/>
              </w:rPr>
            </w:pPr>
            <w:r>
              <w:rPr>
                <w:rFonts w:ascii="Arial" w:hAnsi="Arial" w:cs="Arial"/>
              </w:rPr>
              <w:t>Lp</w:t>
            </w:r>
            <w:r w:rsidR="00352A01">
              <w:rPr>
                <w:rFonts w:ascii="Arial" w:hAnsi="Arial" w:cs="Arial"/>
              </w:rPr>
              <w:t>.</w:t>
            </w:r>
          </w:p>
        </w:tc>
        <w:tc>
          <w:tcPr>
            <w:tcW w:w="1880" w:type="pct"/>
          </w:tcPr>
          <w:p w:rsidR="00B66FA7" w:rsidRPr="00B66FA7" w:rsidRDefault="00B66FA7" w:rsidP="00352A01">
            <w:pPr>
              <w:spacing w:before="120" w:after="120" w:line="240" w:lineRule="auto"/>
              <w:jc w:val="center"/>
              <w:rPr>
                <w:rFonts w:ascii="Arial" w:hAnsi="Arial" w:cs="Arial"/>
              </w:rPr>
            </w:pPr>
            <w:r w:rsidRPr="00B66FA7">
              <w:rPr>
                <w:rFonts w:ascii="Arial" w:hAnsi="Arial" w:cs="Arial"/>
              </w:rPr>
              <w:t>Zawartość</w:t>
            </w:r>
          </w:p>
        </w:tc>
        <w:tc>
          <w:tcPr>
            <w:tcW w:w="2857" w:type="pct"/>
          </w:tcPr>
          <w:p w:rsidR="00B66FA7" w:rsidRPr="00B66FA7" w:rsidRDefault="00B66FA7" w:rsidP="00352A01">
            <w:pPr>
              <w:spacing w:before="120" w:after="120" w:line="240" w:lineRule="auto"/>
              <w:jc w:val="center"/>
              <w:rPr>
                <w:rFonts w:ascii="Arial" w:hAnsi="Arial" w:cs="Arial"/>
              </w:rPr>
            </w:pPr>
            <w:r w:rsidRPr="00B66FA7">
              <w:rPr>
                <w:rFonts w:ascii="Arial" w:hAnsi="Arial" w:cs="Arial"/>
              </w:rPr>
              <w:t>Opis</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1.</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 xml:space="preserve">Rok sprawozdawczy </w:t>
            </w:r>
          </w:p>
        </w:tc>
        <w:tc>
          <w:tcPr>
            <w:tcW w:w="2857" w:type="pct"/>
          </w:tcPr>
          <w:p w:rsidR="00B66FA7" w:rsidRPr="00B66FA7" w:rsidRDefault="004705C7" w:rsidP="00B26935">
            <w:pPr>
              <w:spacing w:before="120" w:after="120" w:line="240" w:lineRule="auto"/>
              <w:rPr>
                <w:rFonts w:ascii="Arial" w:hAnsi="Arial" w:cs="Arial"/>
              </w:rPr>
            </w:pPr>
            <w:r>
              <w:rPr>
                <w:rFonts w:ascii="Arial" w:hAnsi="Arial" w:cs="Arial"/>
              </w:rPr>
              <w:t>2018</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2.</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 xml:space="preserve">Województwo </w:t>
            </w:r>
          </w:p>
        </w:tc>
        <w:tc>
          <w:tcPr>
            <w:tcW w:w="2857" w:type="pct"/>
          </w:tcPr>
          <w:p w:rsidR="00B66FA7" w:rsidRPr="00B66FA7" w:rsidRDefault="00352F45" w:rsidP="00B26935">
            <w:pPr>
              <w:spacing w:before="120" w:after="120" w:line="240" w:lineRule="auto"/>
              <w:rPr>
                <w:rFonts w:ascii="Arial" w:hAnsi="Arial" w:cs="Arial"/>
              </w:rPr>
            </w:pPr>
            <w:r>
              <w:rPr>
                <w:rFonts w:ascii="Arial" w:hAnsi="Arial" w:cs="Arial"/>
              </w:rPr>
              <w:t>warmińsko-m</w:t>
            </w:r>
            <w:r w:rsidR="00B66FA7" w:rsidRPr="00B66FA7">
              <w:rPr>
                <w:rFonts w:ascii="Arial" w:hAnsi="Arial" w:cs="Arial"/>
              </w:rPr>
              <w:t>azurskie</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3.</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Strefa (Kod strefy)</w:t>
            </w:r>
          </w:p>
        </w:tc>
        <w:tc>
          <w:tcPr>
            <w:tcW w:w="2857" w:type="pct"/>
          </w:tcPr>
          <w:p w:rsidR="00B66FA7" w:rsidRPr="00B66FA7" w:rsidRDefault="00B66FA7" w:rsidP="00B26935">
            <w:pPr>
              <w:spacing w:before="120" w:after="120" w:line="240" w:lineRule="auto"/>
              <w:rPr>
                <w:rFonts w:ascii="Arial" w:hAnsi="Arial" w:cs="Arial"/>
              </w:rPr>
            </w:pPr>
            <w:r w:rsidRPr="00B66FA7">
              <w:rPr>
                <w:rFonts w:ascii="Arial" w:hAnsi="Arial" w:cs="Arial"/>
              </w:rPr>
              <w:t xml:space="preserve">Strefa warmińsko-mazurska </w:t>
            </w:r>
            <w:r w:rsidR="00352F45">
              <w:rPr>
                <w:rFonts w:ascii="Arial" w:hAnsi="Arial" w:cs="Arial"/>
              </w:rPr>
              <w:t>(</w:t>
            </w:r>
            <w:r w:rsidRPr="00B66FA7">
              <w:rPr>
                <w:rFonts w:ascii="Arial" w:hAnsi="Arial" w:cs="Arial"/>
              </w:rPr>
              <w:t>PL2803</w:t>
            </w:r>
            <w:r w:rsidR="00352F45">
              <w:rPr>
                <w:rFonts w:ascii="Arial" w:hAnsi="Arial" w:cs="Arial"/>
              </w:rPr>
              <w:t>)</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4.</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Gmina/powiat</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5.</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Nazwa urzędu marszałkowskiego przejmującego sprawozdanie</w:t>
            </w:r>
          </w:p>
        </w:tc>
        <w:tc>
          <w:tcPr>
            <w:tcW w:w="2857" w:type="pct"/>
          </w:tcPr>
          <w:p w:rsidR="00B66FA7" w:rsidRPr="00B66FA7" w:rsidRDefault="00B66FA7" w:rsidP="00B26935">
            <w:pPr>
              <w:spacing w:before="120" w:after="120" w:line="240" w:lineRule="auto"/>
              <w:rPr>
                <w:rFonts w:ascii="Arial" w:hAnsi="Arial" w:cs="Arial"/>
              </w:rPr>
            </w:pPr>
            <w:r w:rsidRPr="00B66FA7">
              <w:rPr>
                <w:rFonts w:ascii="Arial" w:hAnsi="Arial" w:cs="Arial"/>
              </w:rPr>
              <w:t>Urząd Marszałkowski Województwa Warmińsko-Mazurskiego</w:t>
            </w:r>
            <w:r w:rsidR="00352F45">
              <w:rPr>
                <w:rFonts w:ascii="Arial" w:hAnsi="Arial" w:cs="Arial"/>
              </w:rPr>
              <w:t xml:space="preserve"> w Olsztynie</w:t>
            </w:r>
            <w:r w:rsidR="00E801C5">
              <w:rPr>
                <w:rFonts w:ascii="Arial" w:hAnsi="Arial" w:cs="Arial"/>
              </w:rPr>
              <w:t>, ul. Emilii Plater 1</w:t>
            </w:r>
            <w:r w:rsidR="00E801C5">
              <w:rPr>
                <w:rFonts w:ascii="Arial" w:hAnsi="Arial" w:cs="Arial"/>
              </w:rPr>
              <w:br/>
              <w:t>10-562</w:t>
            </w:r>
            <w:r w:rsidR="00E801C5" w:rsidRPr="00E801C5">
              <w:rPr>
                <w:rFonts w:ascii="Arial" w:hAnsi="Arial" w:cs="Arial"/>
              </w:rPr>
              <w:t xml:space="preserve"> Olsztyn</w:t>
            </w: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6.</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Nazwa urzędu przedstawiającego sprawozdanie</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7.</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Adres pocztowy urzędu przedstawiającego sprawozdanie</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8.</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Nazwisko osoby do kontaktu</w:t>
            </w:r>
          </w:p>
        </w:tc>
        <w:tc>
          <w:tcPr>
            <w:tcW w:w="2857" w:type="pct"/>
          </w:tcPr>
          <w:p w:rsidR="00B66FA7" w:rsidRPr="00B66FA7" w:rsidRDefault="00B66FA7" w:rsidP="00B26935">
            <w:pPr>
              <w:spacing w:before="120" w:after="120" w:line="240" w:lineRule="auto"/>
              <w:rPr>
                <w:rFonts w:ascii="Arial" w:hAnsi="Arial" w:cs="Arial"/>
              </w:rPr>
            </w:pPr>
          </w:p>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9.</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Numer służbowy telefonu osoby (osób) do kontaktu</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10.</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Numer służbowego faksu osoby (osób) do kontaktu</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Pr>
          <w:p w:rsidR="00B66FA7" w:rsidRPr="00B66FA7" w:rsidRDefault="00B66FA7" w:rsidP="00352A01">
            <w:pPr>
              <w:spacing w:before="120" w:after="120" w:line="240" w:lineRule="auto"/>
              <w:ind w:right="-153"/>
              <w:rPr>
                <w:rFonts w:ascii="Arial" w:hAnsi="Arial" w:cs="Arial"/>
              </w:rPr>
            </w:pPr>
            <w:r w:rsidRPr="00B66FA7">
              <w:rPr>
                <w:rFonts w:ascii="Arial" w:hAnsi="Arial" w:cs="Arial"/>
              </w:rPr>
              <w:t>11.</w:t>
            </w:r>
          </w:p>
        </w:tc>
        <w:tc>
          <w:tcPr>
            <w:tcW w:w="1880" w:type="pct"/>
          </w:tcPr>
          <w:p w:rsidR="00B66FA7" w:rsidRPr="00B66FA7" w:rsidRDefault="00B66FA7" w:rsidP="00B26935">
            <w:pPr>
              <w:spacing w:before="120" w:after="120" w:line="240" w:lineRule="auto"/>
              <w:rPr>
                <w:rFonts w:ascii="Arial" w:hAnsi="Arial" w:cs="Arial"/>
              </w:rPr>
            </w:pPr>
            <w:r w:rsidRPr="00B66FA7">
              <w:rPr>
                <w:rFonts w:ascii="Arial" w:hAnsi="Arial" w:cs="Arial"/>
              </w:rPr>
              <w:t>Służbowy adres e-mail osoby (osób) do kontaktu</w:t>
            </w:r>
          </w:p>
        </w:tc>
        <w:tc>
          <w:tcPr>
            <w:tcW w:w="2857" w:type="pct"/>
          </w:tcPr>
          <w:p w:rsidR="00B66FA7" w:rsidRPr="00B66FA7" w:rsidRDefault="00B66FA7" w:rsidP="00B26935">
            <w:pPr>
              <w:spacing w:before="120" w:after="120" w:line="240" w:lineRule="auto"/>
              <w:rPr>
                <w:rFonts w:ascii="Arial" w:hAnsi="Arial" w:cs="Arial"/>
              </w:rPr>
            </w:pPr>
          </w:p>
        </w:tc>
      </w:tr>
      <w:tr w:rsidR="00B66FA7" w:rsidRPr="00B66FA7" w:rsidTr="00352F45">
        <w:trPr>
          <w:tblHeader/>
        </w:trPr>
        <w:tc>
          <w:tcPr>
            <w:tcW w:w="263" w:type="pct"/>
            <w:tcBorders>
              <w:bottom w:val="single" w:sz="4" w:space="0" w:color="auto"/>
            </w:tcBorders>
          </w:tcPr>
          <w:p w:rsidR="00B66FA7" w:rsidRPr="00B66FA7" w:rsidRDefault="00B66FA7" w:rsidP="00352A01">
            <w:pPr>
              <w:spacing w:before="120" w:after="120" w:line="240" w:lineRule="auto"/>
              <w:ind w:right="-153"/>
              <w:rPr>
                <w:rFonts w:ascii="Arial" w:hAnsi="Arial" w:cs="Arial"/>
              </w:rPr>
            </w:pPr>
          </w:p>
        </w:tc>
        <w:tc>
          <w:tcPr>
            <w:tcW w:w="1880" w:type="pct"/>
            <w:tcBorders>
              <w:bottom w:val="single" w:sz="4" w:space="0" w:color="auto"/>
            </w:tcBorders>
          </w:tcPr>
          <w:p w:rsidR="00B66FA7" w:rsidRPr="00B66FA7" w:rsidRDefault="00B66FA7" w:rsidP="00B26935">
            <w:pPr>
              <w:spacing w:before="120" w:after="120" w:line="240" w:lineRule="auto"/>
              <w:rPr>
                <w:rFonts w:ascii="Arial" w:hAnsi="Arial" w:cs="Arial"/>
              </w:rPr>
            </w:pPr>
            <w:r w:rsidRPr="00B66FA7">
              <w:rPr>
                <w:rFonts w:ascii="Arial" w:hAnsi="Arial" w:cs="Arial"/>
              </w:rPr>
              <w:t>Uwagi</w:t>
            </w:r>
          </w:p>
        </w:tc>
        <w:tc>
          <w:tcPr>
            <w:tcW w:w="2857" w:type="pct"/>
            <w:tcBorders>
              <w:bottom w:val="single" w:sz="4" w:space="0" w:color="auto"/>
            </w:tcBorders>
          </w:tcPr>
          <w:p w:rsidR="00B66FA7" w:rsidRPr="00B66FA7" w:rsidRDefault="00B66FA7" w:rsidP="00B26935">
            <w:pPr>
              <w:spacing w:before="120" w:after="120" w:line="240" w:lineRule="auto"/>
              <w:rPr>
                <w:rFonts w:ascii="Arial" w:hAnsi="Arial" w:cs="Arial"/>
              </w:rPr>
            </w:pPr>
          </w:p>
          <w:p w:rsidR="00B66FA7" w:rsidRPr="00B66FA7" w:rsidRDefault="00B66FA7" w:rsidP="00B26935">
            <w:pPr>
              <w:spacing w:before="120" w:after="120" w:line="240" w:lineRule="auto"/>
              <w:rPr>
                <w:rFonts w:ascii="Arial" w:hAnsi="Arial" w:cs="Arial"/>
              </w:rPr>
            </w:pPr>
          </w:p>
        </w:tc>
      </w:tr>
    </w:tbl>
    <w:p w:rsidR="004810DD" w:rsidRPr="009E3D3C" w:rsidRDefault="004810DD" w:rsidP="004810DD">
      <w:pPr>
        <w:pStyle w:val="Nagwek3"/>
        <w:numPr>
          <w:ilvl w:val="0"/>
          <w:numId w:val="0"/>
        </w:numPr>
        <w:spacing w:line="276" w:lineRule="auto"/>
        <w:rPr>
          <w:rFonts w:cs="Arial"/>
          <w:i/>
          <w:sz w:val="20"/>
        </w:rPr>
      </w:pPr>
      <w:r w:rsidRPr="009E3D3C">
        <w:rPr>
          <w:rFonts w:cs="Arial"/>
          <w:b w:val="0"/>
          <w:i/>
          <w:sz w:val="20"/>
        </w:rPr>
        <w:t>Działania naprawcze p</w:t>
      </w:r>
      <w:r w:rsidR="009E3D3C" w:rsidRPr="009E3D3C">
        <w:rPr>
          <w:rFonts w:cs="Arial"/>
          <w:b w:val="0"/>
          <w:i/>
          <w:sz w:val="20"/>
        </w:rPr>
        <w:t xml:space="preserve">owinny być realizowane zgodnie </w:t>
      </w:r>
      <w:r w:rsidRPr="009E3D3C">
        <w:rPr>
          <w:rFonts w:cs="Arial"/>
          <w:b w:val="0"/>
          <w:i/>
          <w:sz w:val="20"/>
        </w:rPr>
        <w:t xml:space="preserve">z harmonogramem rzeczowo-finansowym działań naprawczych </w:t>
      </w:r>
      <w:r w:rsidR="009E3D3C" w:rsidRPr="009E3D3C">
        <w:rPr>
          <w:rFonts w:cs="Arial"/>
          <w:b w:val="0"/>
          <w:i/>
          <w:sz w:val="20"/>
        </w:rPr>
        <w:t>określonych w</w:t>
      </w:r>
      <w:r w:rsidR="009E3D3C" w:rsidRPr="009E3D3C">
        <w:rPr>
          <w:rFonts w:cs="Arial"/>
          <w:i/>
          <w:sz w:val="20"/>
        </w:rPr>
        <w:t xml:space="preserve"> „Programie ochrony powietrza dla strefy warmińsko-mazurskiej ze względu na przekroczenie poziomu dopuszczalnego pyłu PM10 i poziomu docelowego </w:t>
      </w:r>
      <w:proofErr w:type="spellStart"/>
      <w:r w:rsidR="009E3D3C" w:rsidRPr="009E3D3C">
        <w:rPr>
          <w:rFonts w:cs="Arial"/>
          <w:i/>
          <w:sz w:val="20"/>
        </w:rPr>
        <w:t>benzo</w:t>
      </w:r>
      <w:proofErr w:type="spellEnd"/>
      <w:r w:rsidR="009E3D3C" w:rsidRPr="009E3D3C">
        <w:rPr>
          <w:rFonts w:cs="Arial"/>
          <w:i/>
          <w:sz w:val="20"/>
        </w:rPr>
        <w:t>(a)</w:t>
      </w:r>
      <w:proofErr w:type="spellStart"/>
      <w:r w:rsidR="009E3D3C" w:rsidRPr="009E3D3C">
        <w:rPr>
          <w:rFonts w:cs="Arial"/>
          <w:i/>
          <w:sz w:val="20"/>
        </w:rPr>
        <w:t>pirenu</w:t>
      </w:r>
      <w:proofErr w:type="spellEnd"/>
      <w:r w:rsidR="009E3D3C" w:rsidRPr="009E3D3C">
        <w:rPr>
          <w:rFonts w:cs="Arial"/>
          <w:i/>
          <w:sz w:val="20"/>
        </w:rPr>
        <w:t xml:space="preserve"> zawartego w pyle PM10 wraz z Planem działań krótkoterminowych ze względu na ryzyko wystąpienia przekroczenia poziomu dopuszczalnego pyłu zawieszonego PM10”</w:t>
      </w:r>
      <w:r w:rsidR="009E3D3C">
        <w:rPr>
          <w:rFonts w:cs="Arial"/>
          <w:b w:val="0"/>
          <w:i/>
          <w:sz w:val="20"/>
        </w:rPr>
        <w:t xml:space="preserve">, </w:t>
      </w:r>
      <w:r w:rsidRPr="009E3D3C">
        <w:rPr>
          <w:rFonts w:cs="Arial"/>
          <w:b w:val="0"/>
          <w:i/>
          <w:sz w:val="20"/>
        </w:rPr>
        <w:t xml:space="preserve">zmierzających do ograniczenia zanieczyszczenia powietrza pyłem zawieszonym PM10 oraz </w:t>
      </w:r>
      <w:proofErr w:type="spellStart"/>
      <w:r w:rsidRPr="009E3D3C">
        <w:rPr>
          <w:rFonts w:cs="Arial"/>
          <w:b w:val="0"/>
          <w:i/>
          <w:sz w:val="20"/>
        </w:rPr>
        <w:t>benzo</w:t>
      </w:r>
      <w:proofErr w:type="spellEnd"/>
      <w:r w:rsidRPr="009E3D3C">
        <w:rPr>
          <w:rFonts w:cs="Arial"/>
          <w:b w:val="0"/>
          <w:i/>
          <w:sz w:val="20"/>
        </w:rPr>
        <w:t>(a)</w:t>
      </w:r>
      <w:proofErr w:type="spellStart"/>
      <w:r w:rsidRPr="009E3D3C">
        <w:rPr>
          <w:rFonts w:cs="Arial"/>
          <w:b w:val="0"/>
          <w:i/>
          <w:sz w:val="20"/>
        </w:rPr>
        <w:t>pirenem</w:t>
      </w:r>
      <w:proofErr w:type="spellEnd"/>
      <w:r w:rsidR="009E3D3C" w:rsidRPr="009E3D3C">
        <w:rPr>
          <w:rFonts w:cs="Arial"/>
          <w:b w:val="0"/>
          <w:i/>
          <w:sz w:val="20"/>
        </w:rPr>
        <w:t>.</w:t>
      </w:r>
    </w:p>
    <w:p w:rsidR="00352F45" w:rsidRDefault="00352F4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46"/>
        <w:gridCol w:w="1455"/>
        <w:gridCol w:w="858"/>
        <w:gridCol w:w="1276"/>
        <w:gridCol w:w="1267"/>
        <w:gridCol w:w="854"/>
        <w:gridCol w:w="1204"/>
      </w:tblGrid>
      <w:tr w:rsidR="00B36E60" w:rsidRPr="00B66FA7" w:rsidTr="00B36E60">
        <w:trPr>
          <w:tblHeader/>
        </w:trPr>
        <w:tc>
          <w:tcPr>
            <w:tcW w:w="5000" w:type="pct"/>
            <w:gridSpan w:val="8"/>
            <w:shd w:val="clear" w:color="auto" w:fill="D9D9D9" w:themeFill="background1" w:themeFillShade="D9"/>
          </w:tcPr>
          <w:p w:rsidR="00B36E60" w:rsidRDefault="00B36E60" w:rsidP="00352F45">
            <w:pPr>
              <w:spacing w:after="0" w:line="240" w:lineRule="auto"/>
              <w:rPr>
                <w:rFonts w:ascii="Arial" w:hAnsi="Arial" w:cs="Arial"/>
                <w:b/>
              </w:rPr>
            </w:pPr>
          </w:p>
          <w:p w:rsidR="00B36E60" w:rsidRDefault="00B36E60" w:rsidP="00B36E60">
            <w:pPr>
              <w:spacing w:after="0" w:line="240" w:lineRule="auto"/>
              <w:jc w:val="center"/>
              <w:rPr>
                <w:rFonts w:ascii="Arial" w:hAnsi="Arial" w:cs="Arial"/>
                <w:b/>
              </w:rPr>
            </w:pPr>
            <w:r w:rsidRPr="00352F45">
              <w:rPr>
                <w:rFonts w:ascii="Arial" w:hAnsi="Arial" w:cs="Arial"/>
                <w:b/>
              </w:rPr>
              <w:t>OBNIŻENIE EMISJI Z OGRZEWANIA INDYWIDUALNEGO</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284" w:type="pct"/>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94"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2" w:type="pct"/>
            <w:gridSpan w:val="6"/>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2" w:type="pct"/>
            <w:gridSpan w:val="6"/>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WmsWmZSo</w:t>
            </w:r>
            <w:proofErr w:type="spellEnd"/>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2" w:type="pct"/>
            <w:gridSpan w:val="6"/>
          </w:tcPr>
          <w:p w:rsidR="00B66FA7" w:rsidRPr="00352F45" w:rsidRDefault="00B66FA7" w:rsidP="00352F45">
            <w:pPr>
              <w:spacing w:after="0" w:line="240" w:lineRule="auto"/>
              <w:rPr>
                <w:rFonts w:ascii="Arial" w:hAnsi="Arial" w:cs="Arial"/>
                <w:b/>
              </w:rPr>
            </w:pPr>
            <w:r w:rsidRPr="00352F45">
              <w:rPr>
                <w:rFonts w:ascii="Arial" w:hAnsi="Arial" w:cs="Arial"/>
                <w:b/>
              </w:rPr>
              <w:t>OBNIŻENIE EMISJI Z OGRZEWANIA INDYWIDUALNEGO</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2" w:type="pct"/>
            <w:gridSpan w:val="6"/>
          </w:tcPr>
          <w:p w:rsidR="00B66FA7" w:rsidRDefault="00B66FA7" w:rsidP="00352F45">
            <w:pPr>
              <w:spacing w:after="0" w:line="240" w:lineRule="auto"/>
              <w:rPr>
                <w:rFonts w:ascii="Arial" w:hAnsi="Arial" w:cs="Arial"/>
              </w:rPr>
            </w:pPr>
            <w:r w:rsidRPr="00B66FA7">
              <w:rPr>
                <w:rFonts w:ascii="Arial" w:hAnsi="Arial" w:cs="Arial"/>
              </w:rPr>
              <w:t>Wm12sWmPM10d01 - Wm12sWmPM10d11;</w:t>
            </w:r>
          </w:p>
          <w:p w:rsidR="00B36E60" w:rsidRDefault="00B36E60"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r w:rsidRPr="00B66FA7">
              <w:rPr>
                <w:rFonts w:ascii="Arial" w:hAnsi="Arial" w:cs="Arial"/>
              </w:rPr>
              <w:t>Wm12sWmB(a)Pa02, Wm12sWmB(a)Pa03, Wm12sWmB(a)Pa05, Wm12sWmB(a)Pa06, Wm12sWmB(a)Pa07, Wm12sWmB(a)Pa11, Wm12sWmB(a)Pa12, Wm12sWmB(a)Pa13</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2" w:type="pct"/>
            <w:gridSpan w:val="6"/>
            <w:vAlign w:val="center"/>
          </w:tcPr>
          <w:p w:rsidR="00B66FA7" w:rsidRPr="00B66FA7" w:rsidRDefault="00B66FA7" w:rsidP="00352F45">
            <w:pPr>
              <w:spacing w:after="0" w:line="240" w:lineRule="auto"/>
              <w:jc w:val="both"/>
              <w:rPr>
                <w:rFonts w:ascii="Arial" w:hAnsi="Arial" w:cs="Arial"/>
              </w:rPr>
            </w:pPr>
            <w:r w:rsidRPr="00B66FA7">
              <w:rPr>
                <w:rFonts w:ascii="Arial" w:hAnsi="Arial" w:cs="Arial"/>
              </w:rPr>
              <w:t xml:space="preserve">Podłączenie do miejskiej sieci ciepłowniczej lub wymiana </w:t>
            </w:r>
            <w:r w:rsidR="00E801C5">
              <w:rPr>
                <w:rFonts w:ascii="Arial" w:hAnsi="Arial" w:cs="Arial"/>
              </w:rPr>
              <w:br/>
            </w:r>
            <w:r w:rsidRPr="00B66FA7">
              <w:rPr>
                <w:rFonts w:ascii="Arial" w:hAnsi="Arial" w:cs="Arial"/>
              </w:rPr>
              <w:t>na ogrzewanie gazowe, elektryczne, piece retortowe (ewentualnie pompy ciepła oraz kolektory słoneczne)  mieszkań i domów ogrzewanych indywidualnie (głównie piecami węglowymi) w zabudowie wielorodzinnej oraz jednorodzinnej w Olecku, Ełku, Ostródzie, Nidzicy, Szczytnie, Piszu, Pasłęku, Działdowie, Nowym Mieście Lubawskim ok. 260 tys. m</w:t>
            </w:r>
            <w:r w:rsidRPr="00352F45">
              <w:rPr>
                <w:rFonts w:ascii="Arial" w:hAnsi="Arial" w:cs="Arial"/>
                <w:vertAlign w:val="superscript"/>
              </w:rPr>
              <w:t>2</w:t>
            </w:r>
            <w:r w:rsidRPr="00B66FA7">
              <w:rPr>
                <w:rFonts w:ascii="Arial" w:hAnsi="Arial" w:cs="Arial"/>
              </w:rPr>
              <w:t xml:space="preserve"> powierzchni użytkowej oraz termomodernizacja budynków mieszkalnych.</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dzielnicy (ulicy), gdzie zostało przeprowadzone działanie naprawcze; </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datę rozpoczęcia i zakończenia działania</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2" w:type="pct"/>
            <w:gridSpan w:val="6"/>
            <w:vAlign w:val="center"/>
          </w:tcPr>
          <w:p w:rsidR="00B66FA7" w:rsidRPr="00B66FA7" w:rsidRDefault="00B66FA7" w:rsidP="00352F45">
            <w:pPr>
              <w:spacing w:after="0" w:line="240" w:lineRule="auto"/>
              <w:rPr>
                <w:rFonts w:ascii="Arial" w:hAnsi="Arial" w:cs="Arial"/>
              </w:rPr>
            </w:pPr>
            <w:r w:rsidRPr="00B66FA7">
              <w:rPr>
                <w:rFonts w:ascii="Arial" w:hAnsi="Arial" w:cs="Arial"/>
              </w:rPr>
              <w:t>D: źródła związane z handlem i mieszkalnictwem</w:t>
            </w:r>
          </w:p>
        </w:tc>
      </w:tr>
      <w:tr w:rsidR="00B66FA7" w:rsidRPr="00B66FA7" w:rsidTr="00B36E60">
        <w:trPr>
          <w:trHeight w:val="194"/>
          <w:tblHeader/>
        </w:trPr>
        <w:tc>
          <w:tcPr>
            <w:tcW w:w="284"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94"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Zmiana sposobu pokrycia zapotrzebowania na ciepło</w:t>
            </w:r>
          </w:p>
        </w:tc>
      </w:tr>
      <w:tr w:rsidR="00B66FA7" w:rsidRPr="00B66FA7" w:rsidTr="00B36E60">
        <w:trPr>
          <w:trHeight w:val="385"/>
          <w:tblHeader/>
        </w:trPr>
        <w:tc>
          <w:tcPr>
            <w:tcW w:w="284" w:type="pct"/>
            <w:vMerge/>
          </w:tcPr>
          <w:p w:rsidR="00B66FA7" w:rsidRPr="00B66FA7" w:rsidRDefault="00B66FA7" w:rsidP="00352F45">
            <w:pPr>
              <w:spacing w:after="0" w:line="240" w:lineRule="auto"/>
              <w:rPr>
                <w:rFonts w:ascii="Arial" w:hAnsi="Arial" w:cs="Arial"/>
              </w:rPr>
            </w:pPr>
          </w:p>
        </w:tc>
        <w:tc>
          <w:tcPr>
            <w:tcW w:w="994" w:type="pct"/>
            <w:vMerge/>
          </w:tcPr>
          <w:p w:rsidR="00B66FA7" w:rsidRPr="00B66FA7" w:rsidRDefault="00B66FA7" w:rsidP="00352F45">
            <w:pPr>
              <w:spacing w:after="0" w:line="240" w:lineRule="auto"/>
              <w:rPr>
                <w:rFonts w:ascii="Arial" w:hAnsi="Arial" w:cs="Arial"/>
              </w:rPr>
            </w:pPr>
          </w:p>
        </w:tc>
        <w:tc>
          <w:tcPr>
            <w:tcW w:w="783" w:type="pct"/>
            <w:vMerge w:val="restart"/>
          </w:tcPr>
          <w:p w:rsidR="00352F45" w:rsidRDefault="00B66FA7" w:rsidP="00352F45">
            <w:pPr>
              <w:spacing w:after="0" w:line="240" w:lineRule="auto"/>
              <w:rPr>
                <w:rFonts w:ascii="Arial" w:hAnsi="Arial" w:cs="Arial"/>
              </w:rPr>
            </w:pPr>
            <w:r w:rsidRPr="00B66FA7">
              <w:rPr>
                <w:rFonts w:ascii="Arial" w:hAnsi="Arial" w:cs="Arial"/>
              </w:rPr>
              <w:t>Dzielnica/</w:t>
            </w:r>
          </w:p>
          <w:p w:rsidR="00B66FA7" w:rsidRPr="00B66FA7" w:rsidRDefault="00B66FA7" w:rsidP="00352F45">
            <w:pPr>
              <w:spacing w:after="0" w:line="240" w:lineRule="auto"/>
              <w:rPr>
                <w:rFonts w:ascii="Arial" w:hAnsi="Arial" w:cs="Arial"/>
              </w:rPr>
            </w:pPr>
            <w:r w:rsidRPr="00B66FA7">
              <w:rPr>
                <w:rFonts w:ascii="Arial" w:hAnsi="Arial" w:cs="Arial"/>
              </w:rPr>
              <w:t>ulica</w:t>
            </w:r>
          </w:p>
        </w:tc>
        <w:tc>
          <w:tcPr>
            <w:tcW w:w="2291" w:type="pct"/>
            <w:gridSpan w:val="4"/>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xml:space="preserve">] lokali ogrzewanych paliwami </w:t>
            </w:r>
            <w:r w:rsidR="00352F45">
              <w:rPr>
                <w:rFonts w:ascii="Arial" w:hAnsi="Arial" w:cs="Arial"/>
              </w:rPr>
              <w:t xml:space="preserve">stałymi, </w:t>
            </w:r>
            <w:r w:rsidR="00352F45" w:rsidRPr="00B66FA7">
              <w:rPr>
                <w:rFonts w:ascii="Arial" w:hAnsi="Arial" w:cs="Arial"/>
              </w:rPr>
              <w:t>w których</w:t>
            </w:r>
            <w:r w:rsidRPr="00B66FA7">
              <w:rPr>
                <w:rFonts w:ascii="Arial" w:hAnsi="Arial" w:cs="Arial"/>
              </w:rPr>
              <w:t xml:space="preserve"> nastąpiła zmiana ogrzewania na:</w:t>
            </w:r>
          </w:p>
        </w:tc>
        <w:tc>
          <w:tcPr>
            <w:tcW w:w="648" w:type="pct"/>
            <w:vMerge w:val="restart"/>
          </w:tcPr>
          <w:p w:rsidR="00B66FA7" w:rsidRPr="00352F45" w:rsidRDefault="00B66FA7" w:rsidP="00352F45">
            <w:pPr>
              <w:spacing w:after="0" w:line="240" w:lineRule="auto"/>
              <w:rPr>
                <w:rFonts w:ascii="Arial" w:hAnsi="Arial" w:cs="Arial"/>
                <w:sz w:val="16"/>
              </w:rPr>
            </w:pPr>
            <w:r w:rsidRPr="00352F45">
              <w:rPr>
                <w:rFonts w:ascii="Arial" w:hAnsi="Arial" w:cs="Arial"/>
                <w:sz w:val="16"/>
              </w:rPr>
              <w:t>Szacunkowa redukcja emisji pyłu [Mg/rok]</w:t>
            </w:r>
          </w:p>
        </w:tc>
      </w:tr>
      <w:tr w:rsidR="00B66FA7" w:rsidRPr="00B66FA7" w:rsidTr="00B36E60">
        <w:trPr>
          <w:trHeight w:val="385"/>
          <w:tblHeader/>
        </w:trPr>
        <w:tc>
          <w:tcPr>
            <w:tcW w:w="284" w:type="pct"/>
            <w:vMerge/>
          </w:tcPr>
          <w:p w:rsidR="00B66FA7" w:rsidRPr="00B66FA7" w:rsidRDefault="00B66FA7" w:rsidP="00352F45">
            <w:pPr>
              <w:spacing w:after="0" w:line="240" w:lineRule="auto"/>
              <w:rPr>
                <w:rFonts w:ascii="Arial" w:hAnsi="Arial" w:cs="Arial"/>
              </w:rPr>
            </w:pPr>
          </w:p>
        </w:tc>
        <w:tc>
          <w:tcPr>
            <w:tcW w:w="994" w:type="pct"/>
            <w:vMerge/>
          </w:tcPr>
          <w:p w:rsidR="00B66FA7" w:rsidRPr="00B66FA7" w:rsidRDefault="00B66FA7" w:rsidP="00352F45">
            <w:pPr>
              <w:spacing w:after="0" w:line="240" w:lineRule="auto"/>
              <w:rPr>
                <w:rFonts w:ascii="Arial" w:hAnsi="Arial" w:cs="Arial"/>
              </w:rPr>
            </w:pPr>
          </w:p>
        </w:tc>
        <w:tc>
          <w:tcPr>
            <w:tcW w:w="783" w:type="pct"/>
            <w:vMerge/>
          </w:tcPr>
          <w:p w:rsidR="00B66FA7" w:rsidRPr="00B66FA7" w:rsidRDefault="00B66FA7" w:rsidP="00352F45">
            <w:pPr>
              <w:spacing w:after="0" w:line="240" w:lineRule="auto"/>
              <w:rPr>
                <w:rFonts w:ascii="Arial" w:hAnsi="Arial" w:cs="Arial"/>
              </w:rPr>
            </w:pPr>
          </w:p>
        </w:tc>
        <w:tc>
          <w:tcPr>
            <w:tcW w:w="462" w:type="pct"/>
          </w:tcPr>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Sieć cieplną</w:t>
            </w:r>
          </w:p>
        </w:tc>
        <w:tc>
          <w:tcPr>
            <w:tcW w:w="687" w:type="pct"/>
          </w:tcPr>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Ogrzewanie elektryczne</w:t>
            </w:r>
          </w:p>
        </w:tc>
        <w:tc>
          <w:tcPr>
            <w:tcW w:w="682" w:type="pct"/>
          </w:tcPr>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Ogrzewanie gazowe</w:t>
            </w:r>
          </w:p>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/retortowe</w:t>
            </w:r>
          </w:p>
        </w:tc>
        <w:tc>
          <w:tcPr>
            <w:tcW w:w="460" w:type="pct"/>
          </w:tcPr>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Pompy</w:t>
            </w:r>
          </w:p>
          <w:p w:rsidR="00B66FA7" w:rsidRPr="00352F45" w:rsidRDefault="00B66FA7" w:rsidP="00352A01">
            <w:pPr>
              <w:spacing w:after="0" w:line="240" w:lineRule="auto"/>
              <w:jc w:val="center"/>
              <w:rPr>
                <w:rFonts w:ascii="Arial" w:hAnsi="Arial" w:cs="Arial"/>
                <w:sz w:val="16"/>
              </w:rPr>
            </w:pPr>
            <w:r w:rsidRPr="00352F45">
              <w:rPr>
                <w:rFonts w:ascii="Arial" w:hAnsi="Arial" w:cs="Arial"/>
                <w:sz w:val="16"/>
              </w:rPr>
              <w:t>cieplne</w:t>
            </w:r>
          </w:p>
        </w:tc>
        <w:tc>
          <w:tcPr>
            <w:tcW w:w="648" w:type="pct"/>
            <w:vMerge/>
          </w:tcPr>
          <w:p w:rsidR="00B66FA7" w:rsidRPr="00B66FA7" w:rsidRDefault="00B66FA7" w:rsidP="00352F45">
            <w:pPr>
              <w:spacing w:after="0" w:line="240" w:lineRule="auto"/>
              <w:rPr>
                <w:rFonts w:ascii="Arial" w:hAnsi="Arial" w:cs="Arial"/>
              </w:rPr>
            </w:pPr>
          </w:p>
        </w:tc>
      </w:tr>
      <w:tr w:rsidR="00B66FA7" w:rsidRPr="00B66FA7" w:rsidTr="00B36E60">
        <w:trPr>
          <w:trHeight w:val="673"/>
          <w:tblHeader/>
        </w:trPr>
        <w:tc>
          <w:tcPr>
            <w:tcW w:w="284" w:type="pct"/>
            <w:vMerge/>
          </w:tcPr>
          <w:p w:rsidR="00B66FA7" w:rsidRPr="00B66FA7" w:rsidRDefault="00B66FA7" w:rsidP="00352F45">
            <w:pPr>
              <w:spacing w:after="0" w:line="240" w:lineRule="auto"/>
              <w:rPr>
                <w:rFonts w:ascii="Arial" w:hAnsi="Arial" w:cs="Arial"/>
              </w:rPr>
            </w:pPr>
          </w:p>
        </w:tc>
        <w:tc>
          <w:tcPr>
            <w:tcW w:w="994" w:type="pct"/>
            <w:vMerge/>
          </w:tcPr>
          <w:p w:rsidR="00B66FA7" w:rsidRPr="00B66FA7" w:rsidRDefault="00B66FA7" w:rsidP="00352F45">
            <w:pPr>
              <w:spacing w:after="0" w:line="240" w:lineRule="auto"/>
              <w:rPr>
                <w:rFonts w:ascii="Arial" w:hAnsi="Arial" w:cs="Arial"/>
              </w:rPr>
            </w:pPr>
          </w:p>
        </w:tc>
        <w:tc>
          <w:tcPr>
            <w:tcW w:w="783" w:type="pct"/>
            <w:tcBorders>
              <w:bottom w:val="single" w:sz="4" w:space="0" w:color="auto"/>
            </w:tcBorders>
          </w:tcPr>
          <w:p w:rsidR="00B66FA7" w:rsidRPr="00B66FA7" w:rsidRDefault="00B66FA7" w:rsidP="00352F45">
            <w:pPr>
              <w:spacing w:after="0" w:line="240" w:lineRule="auto"/>
              <w:rPr>
                <w:rFonts w:ascii="Arial" w:hAnsi="Arial" w:cs="Arial"/>
              </w:rPr>
            </w:pPr>
          </w:p>
        </w:tc>
        <w:tc>
          <w:tcPr>
            <w:tcW w:w="462" w:type="pct"/>
            <w:tcBorders>
              <w:bottom w:val="single" w:sz="4" w:space="0" w:color="auto"/>
            </w:tcBorders>
          </w:tcPr>
          <w:p w:rsidR="00B66FA7" w:rsidRPr="00B66FA7" w:rsidRDefault="00B66FA7" w:rsidP="00352F45">
            <w:pPr>
              <w:spacing w:after="0" w:line="240" w:lineRule="auto"/>
              <w:rPr>
                <w:rFonts w:ascii="Arial" w:hAnsi="Arial" w:cs="Arial"/>
              </w:rPr>
            </w:pPr>
          </w:p>
        </w:tc>
        <w:tc>
          <w:tcPr>
            <w:tcW w:w="687" w:type="pct"/>
            <w:tcBorders>
              <w:bottom w:val="single" w:sz="4" w:space="0" w:color="auto"/>
            </w:tcBorders>
          </w:tcPr>
          <w:p w:rsidR="00B66FA7" w:rsidRPr="00B66FA7" w:rsidRDefault="00B66FA7" w:rsidP="00352F45">
            <w:pPr>
              <w:spacing w:after="0" w:line="240" w:lineRule="auto"/>
              <w:rPr>
                <w:rFonts w:ascii="Arial" w:hAnsi="Arial" w:cs="Arial"/>
              </w:rPr>
            </w:pPr>
          </w:p>
        </w:tc>
        <w:tc>
          <w:tcPr>
            <w:tcW w:w="682" w:type="pct"/>
            <w:tcBorders>
              <w:bottom w:val="single" w:sz="4" w:space="0" w:color="auto"/>
            </w:tcBorders>
          </w:tcPr>
          <w:p w:rsidR="00B66FA7" w:rsidRPr="00B66FA7" w:rsidRDefault="00B66FA7" w:rsidP="00352F45">
            <w:pPr>
              <w:spacing w:after="0" w:line="240" w:lineRule="auto"/>
              <w:rPr>
                <w:rFonts w:ascii="Arial" w:hAnsi="Arial" w:cs="Arial"/>
              </w:rPr>
            </w:pPr>
          </w:p>
        </w:tc>
        <w:tc>
          <w:tcPr>
            <w:tcW w:w="460" w:type="pct"/>
            <w:tcBorders>
              <w:bottom w:val="single" w:sz="4" w:space="0" w:color="auto"/>
            </w:tcBorders>
          </w:tcPr>
          <w:p w:rsidR="00B66FA7" w:rsidRPr="00B66FA7" w:rsidRDefault="00B66FA7" w:rsidP="00352F45">
            <w:pPr>
              <w:spacing w:after="0" w:line="240" w:lineRule="auto"/>
              <w:rPr>
                <w:rFonts w:ascii="Arial" w:hAnsi="Arial" w:cs="Arial"/>
              </w:rPr>
            </w:pPr>
          </w:p>
        </w:tc>
        <w:tc>
          <w:tcPr>
            <w:tcW w:w="648" w:type="pct"/>
            <w:tcBorders>
              <w:bottom w:val="single" w:sz="4" w:space="0" w:color="auto"/>
            </w:tcBorders>
          </w:tcPr>
          <w:p w:rsidR="00B66FA7" w:rsidRPr="00B66FA7" w:rsidRDefault="00B66FA7" w:rsidP="00352F45">
            <w:pPr>
              <w:spacing w:after="0" w:line="240" w:lineRule="auto"/>
              <w:rPr>
                <w:rFonts w:ascii="Arial" w:hAnsi="Arial" w:cs="Arial"/>
              </w:rPr>
            </w:pPr>
          </w:p>
        </w:tc>
      </w:tr>
      <w:tr w:rsidR="00B66FA7" w:rsidRPr="00B66FA7" w:rsidTr="00B36E60">
        <w:trPr>
          <w:trHeight w:val="301"/>
          <w:tblHeader/>
        </w:trPr>
        <w:tc>
          <w:tcPr>
            <w:tcW w:w="284" w:type="pct"/>
            <w:vMerge/>
          </w:tcPr>
          <w:p w:rsidR="00B66FA7" w:rsidRPr="00B66FA7" w:rsidRDefault="00B66FA7" w:rsidP="00352F45">
            <w:pPr>
              <w:spacing w:after="0" w:line="240" w:lineRule="auto"/>
              <w:rPr>
                <w:rFonts w:ascii="Arial" w:hAnsi="Arial" w:cs="Arial"/>
              </w:rPr>
            </w:pPr>
          </w:p>
        </w:tc>
        <w:tc>
          <w:tcPr>
            <w:tcW w:w="994" w:type="pct"/>
            <w:vMerge/>
          </w:tcPr>
          <w:p w:rsidR="00B66FA7" w:rsidRPr="00B66FA7" w:rsidRDefault="00B66FA7" w:rsidP="00352F45">
            <w:pPr>
              <w:spacing w:after="0" w:line="240" w:lineRule="auto"/>
              <w:rPr>
                <w:rFonts w:ascii="Arial" w:hAnsi="Arial" w:cs="Arial"/>
              </w:rPr>
            </w:pPr>
          </w:p>
        </w:tc>
        <w:tc>
          <w:tcPr>
            <w:tcW w:w="3722" w:type="pct"/>
            <w:gridSpan w:val="6"/>
            <w:tcBorders>
              <w:bottom w:val="single" w:sz="4" w:space="0" w:color="auto"/>
            </w:tcBorders>
            <w:vAlign w:val="center"/>
          </w:tcPr>
          <w:p w:rsidR="00B66FA7" w:rsidRPr="00B66FA7" w:rsidRDefault="00B66FA7" w:rsidP="00352F45">
            <w:pPr>
              <w:spacing w:after="0" w:line="240" w:lineRule="auto"/>
              <w:rPr>
                <w:rFonts w:ascii="Arial" w:hAnsi="Arial" w:cs="Arial"/>
              </w:rPr>
            </w:pPr>
            <w:r w:rsidRPr="00B66FA7">
              <w:rPr>
                <w:rFonts w:ascii="Arial" w:hAnsi="Arial" w:cs="Arial"/>
              </w:rPr>
              <w:t>Termomodernizacja</w:t>
            </w:r>
          </w:p>
        </w:tc>
      </w:tr>
      <w:tr w:rsidR="00B66FA7" w:rsidRPr="00B66FA7" w:rsidTr="00B36E60">
        <w:trPr>
          <w:trHeight w:val="673"/>
          <w:tblHeader/>
        </w:trPr>
        <w:tc>
          <w:tcPr>
            <w:tcW w:w="284"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994"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783" w:type="pct"/>
            <w:tcBorders>
              <w:bottom w:val="single" w:sz="4" w:space="0" w:color="auto"/>
            </w:tcBorders>
          </w:tcPr>
          <w:p w:rsidR="00B26935" w:rsidRDefault="00B66FA7" w:rsidP="00352F45">
            <w:pPr>
              <w:spacing w:after="0" w:line="240" w:lineRule="auto"/>
              <w:rPr>
                <w:rFonts w:ascii="Arial" w:hAnsi="Arial" w:cs="Arial"/>
              </w:rPr>
            </w:pPr>
            <w:r w:rsidRPr="00B66FA7">
              <w:rPr>
                <w:rFonts w:ascii="Arial" w:hAnsi="Arial" w:cs="Arial"/>
              </w:rPr>
              <w:t>Dzielnica/</w:t>
            </w:r>
          </w:p>
          <w:p w:rsidR="00B66FA7" w:rsidRPr="00B66FA7" w:rsidRDefault="00B66FA7" w:rsidP="00352F45">
            <w:pPr>
              <w:spacing w:after="0" w:line="240" w:lineRule="auto"/>
              <w:rPr>
                <w:rFonts w:ascii="Arial" w:hAnsi="Arial" w:cs="Arial"/>
              </w:rPr>
            </w:pPr>
            <w:r w:rsidRPr="00B66FA7">
              <w:rPr>
                <w:rFonts w:ascii="Arial" w:hAnsi="Arial" w:cs="Arial"/>
              </w:rPr>
              <w:t>ulica</w:t>
            </w:r>
          </w:p>
        </w:tc>
        <w:tc>
          <w:tcPr>
            <w:tcW w:w="1149" w:type="pct"/>
            <w:gridSpan w:val="2"/>
            <w:tcBorders>
              <w:bottom w:val="single" w:sz="4" w:space="0" w:color="auto"/>
            </w:tcBorders>
          </w:tcPr>
          <w:p w:rsidR="00B66FA7" w:rsidRPr="00B66FA7" w:rsidRDefault="00352F45" w:rsidP="00352F45">
            <w:pPr>
              <w:spacing w:after="0" w:line="240" w:lineRule="auto"/>
              <w:rPr>
                <w:rFonts w:ascii="Arial" w:hAnsi="Arial" w:cs="Arial"/>
              </w:rPr>
            </w:pPr>
            <w:r>
              <w:rPr>
                <w:rFonts w:ascii="Arial" w:hAnsi="Arial" w:cs="Arial"/>
              </w:rPr>
              <w:t>[</w:t>
            </w:r>
            <w:r w:rsidR="00B66FA7" w:rsidRPr="00B66FA7">
              <w:rPr>
                <w:rFonts w:ascii="Arial" w:hAnsi="Arial" w:cs="Arial"/>
              </w:rPr>
              <w:t>m</w:t>
            </w:r>
            <w:r w:rsidR="00B66FA7" w:rsidRPr="00352F45">
              <w:rPr>
                <w:rFonts w:ascii="Arial" w:hAnsi="Arial" w:cs="Arial"/>
                <w:vertAlign w:val="superscript"/>
              </w:rPr>
              <w:t>2</w:t>
            </w:r>
            <w:r>
              <w:rPr>
                <w:rFonts w:ascii="Arial" w:hAnsi="Arial" w:cs="Arial"/>
              </w:rPr>
              <w:t>]</w:t>
            </w:r>
            <w:r w:rsidR="00B66FA7" w:rsidRPr="00B66FA7">
              <w:rPr>
                <w:rFonts w:ascii="Arial" w:hAnsi="Arial" w:cs="Arial"/>
              </w:rPr>
              <w:t xml:space="preserve"> budynków poddanych termomodernizacji</w:t>
            </w:r>
          </w:p>
        </w:tc>
        <w:tc>
          <w:tcPr>
            <w:tcW w:w="1142" w:type="pct"/>
            <w:gridSpan w:val="2"/>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xml:space="preserve"> wymienionej stolarki okiennej i drzwiowej</w:t>
            </w:r>
          </w:p>
        </w:tc>
        <w:tc>
          <w:tcPr>
            <w:tcW w:w="648" w:type="pct"/>
            <w:tcBorders>
              <w:bottom w:val="single" w:sz="4" w:space="0" w:color="auto"/>
            </w:tcBorders>
          </w:tcPr>
          <w:p w:rsidR="00B66FA7" w:rsidRPr="00B66FA7" w:rsidRDefault="00B66FA7" w:rsidP="00352F45">
            <w:pPr>
              <w:spacing w:after="0" w:line="240" w:lineRule="auto"/>
              <w:rPr>
                <w:rFonts w:ascii="Arial" w:hAnsi="Arial" w:cs="Arial"/>
              </w:rPr>
            </w:pPr>
            <w:r w:rsidRPr="00352F45">
              <w:rPr>
                <w:rFonts w:ascii="Arial" w:hAnsi="Arial" w:cs="Arial"/>
                <w:sz w:val="16"/>
              </w:rPr>
              <w:t>Szacunkowa redukcja emisji pyłu [Mg/rok]</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całkowity koszt działań naprawczych</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lastRenderedPageBreak/>
              <w:t>12.</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Sposób finansowania</w:t>
            </w:r>
          </w:p>
        </w:tc>
        <w:tc>
          <w:tcPr>
            <w:tcW w:w="3722" w:type="pct"/>
            <w:gridSpan w:val="6"/>
          </w:tcPr>
          <w:p w:rsidR="00B66FA7" w:rsidRPr="00B66FA7" w:rsidRDefault="00B66FA7" w:rsidP="00352F45">
            <w:pPr>
              <w:spacing w:after="0" w:line="240" w:lineRule="auto"/>
              <w:rPr>
                <w:rFonts w:ascii="Arial" w:hAnsi="Arial" w:cs="Arial"/>
              </w:rPr>
            </w:pPr>
            <w:r w:rsidRPr="00B66FA7">
              <w:rPr>
                <w:rFonts w:ascii="Arial" w:hAnsi="Arial" w:cs="Arial"/>
              </w:rPr>
              <w:t>Wskazać źródła finansowania działań, uwzględniając uzyskane dofinansowanie wraz z podaniem źródła dofinansowania</w:t>
            </w:r>
          </w:p>
        </w:tc>
      </w:tr>
      <w:tr w:rsidR="00B66FA7" w:rsidRPr="00B66FA7" w:rsidTr="00B36E60">
        <w:trPr>
          <w:tblHeader/>
        </w:trPr>
        <w:tc>
          <w:tcPr>
            <w:tcW w:w="284" w:type="pct"/>
          </w:tcPr>
          <w:p w:rsidR="00B66FA7" w:rsidRPr="00B66FA7" w:rsidRDefault="00B66FA7" w:rsidP="00352F45">
            <w:pPr>
              <w:spacing w:after="0" w:line="240" w:lineRule="auto"/>
              <w:rPr>
                <w:rFonts w:ascii="Arial" w:hAnsi="Arial" w:cs="Arial"/>
              </w:rPr>
            </w:pPr>
            <w:r w:rsidRPr="00B66FA7">
              <w:rPr>
                <w:rFonts w:ascii="Arial" w:hAnsi="Arial" w:cs="Arial"/>
              </w:rPr>
              <w:t>13.</w:t>
            </w:r>
          </w:p>
        </w:tc>
        <w:tc>
          <w:tcPr>
            <w:tcW w:w="994" w:type="pct"/>
          </w:tcPr>
          <w:p w:rsidR="00B66FA7" w:rsidRPr="00B66FA7" w:rsidRDefault="00B66FA7" w:rsidP="00352F45">
            <w:pPr>
              <w:spacing w:after="0" w:line="240" w:lineRule="auto"/>
              <w:rPr>
                <w:rFonts w:ascii="Arial" w:hAnsi="Arial" w:cs="Arial"/>
              </w:rPr>
            </w:pPr>
            <w:r w:rsidRPr="00B66FA7">
              <w:rPr>
                <w:rFonts w:ascii="Arial" w:hAnsi="Arial" w:cs="Arial"/>
              </w:rPr>
              <w:t>Wielkość dofinansowania (w PLN/euro)</w:t>
            </w:r>
          </w:p>
        </w:tc>
        <w:tc>
          <w:tcPr>
            <w:tcW w:w="3722" w:type="pct"/>
            <w:gridSpan w:val="6"/>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284" w:type="pct"/>
            <w:tcBorders>
              <w:bottom w:val="single" w:sz="4" w:space="0" w:color="auto"/>
            </w:tcBorders>
          </w:tcPr>
          <w:p w:rsidR="00B66FA7" w:rsidRPr="00B66FA7" w:rsidRDefault="00B66FA7" w:rsidP="00352F45">
            <w:pPr>
              <w:spacing w:after="0" w:line="240" w:lineRule="auto"/>
              <w:rPr>
                <w:rFonts w:ascii="Arial" w:hAnsi="Arial" w:cs="Arial"/>
                <w:highlight w:val="yellow"/>
              </w:rPr>
            </w:pPr>
          </w:p>
        </w:tc>
        <w:tc>
          <w:tcPr>
            <w:tcW w:w="994"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2" w:type="pct"/>
            <w:gridSpan w:val="6"/>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885"/>
        <w:gridCol w:w="1876"/>
        <w:gridCol w:w="2450"/>
        <w:gridCol w:w="2588"/>
      </w:tblGrid>
      <w:tr w:rsidR="00B66FA7" w:rsidRPr="00B66FA7" w:rsidTr="00352F45">
        <w:trPr>
          <w:tblHeader/>
        </w:trPr>
        <w:tc>
          <w:tcPr>
            <w:tcW w:w="5000" w:type="pct"/>
            <w:gridSpan w:val="5"/>
            <w:shd w:val="clear" w:color="auto" w:fill="D9D9D9" w:themeFill="background1" w:themeFillShade="D9"/>
          </w:tcPr>
          <w:p w:rsidR="00B66FA7" w:rsidRDefault="00B66FA7" w:rsidP="00352F45">
            <w:pPr>
              <w:spacing w:after="0" w:line="240" w:lineRule="auto"/>
              <w:rPr>
                <w:rFonts w:ascii="Arial" w:hAnsi="Arial" w:cs="Arial"/>
              </w:rPr>
            </w:pPr>
          </w:p>
          <w:p w:rsidR="00352F45" w:rsidRDefault="00B36E60" w:rsidP="00B36E60">
            <w:pPr>
              <w:spacing w:after="0" w:line="240" w:lineRule="auto"/>
              <w:jc w:val="center"/>
              <w:rPr>
                <w:rFonts w:ascii="Arial" w:hAnsi="Arial" w:cs="Arial"/>
              </w:rPr>
            </w:pPr>
            <w:r w:rsidRPr="00352F45">
              <w:rPr>
                <w:rFonts w:ascii="Arial" w:hAnsi="Arial" w:cs="Arial"/>
                <w:b/>
              </w:rPr>
              <w:t>MODERNIZACJA I REMONTY DRÓG</w:t>
            </w:r>
          </w:p>
          <w:p w:rsidR="00352F45" w:rsidRPr="00B66FA7" w:rsidRDefault="00352F45" w:rsidP="00352F45">
            <w:pPr>
              <w:spacing w:after="0" w:line="240" w:lineRule="auto"/>
              <w:rPr>
                <w:rFonts w:ascii="Arial" w:hAnsi="Arial" w:cs="Arial"/>
              </w:rPr>
            </w:pPr>
          </w:p>
        </w:tc>
      </w:tr>
      <w:tr w:rsidR="00B66FA7" w:rsidRPr="00B66FA7" w:rsidTr="00B36E60">
        <w:trPr>
          <w:tblHeader/>
        </w:trPr>
        <w:tc>
          <w:tcPr>
            <w:tcW w:w="263" w:type="pct"/>
          </w:tcPr>
          <w:p w:rsidR="00B66FA7" w:rsidRPr="00B66FA7" w:rsidRDefault="00B36E60" w:rsidP="00352A01">
            <w:pPr>
              <w:spacing w:after="0" w:line="240" w:lineRule="auto"/>
              <w:ind w:right="-153"/>
              <w:jc w:val="center"/>
              <w:rPr>
                <w:rFonts w:ascii="Arial" w:hAnsi="Arial" w:cs="Arial"/>
              </w:rPr>
            </w:pPr>
            <w:r>
              <w:rPr>
                <w:rFonts w:ascii="Arial" w:hAnsi="Arial" w:cs="Arial"/>
              </w:rPr>
              <w:t>Lp</w:t>
            </w:r>
            <w:r w:rsidR="00352A01">
              <w:rPr>
                <w:rFonts w:ascii="Arial" w:hAnsi="Arial" w:cs="Arial"/>
              </w:rPr>
              <w:t>.</w:t>
            </w:r>
          </w:p>
        </w:tc>
        <w:tc>
          <w:tcPr>
            <w:tcW w:w="1015"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2" w:type="pct"/>
            <w:gridSpan w:val="3"/>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1.</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2" w:type="pct"/>
            <w:gridSpan w:val="3"/>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WmsWmdMRd</w:t>
            </w:r>
            <w:proofErr w:type="spellEnd"/>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2.</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2" w:type="pct"/>
            <w:gridSpan w:val="3"/>
          </w:tcPr>
          <w:p w:rsidR="00B66FA7" w:rsidRPr="00352F45" w:rsidRDefault="00B66FA7" w:rsidP="00352F45">
            <w:pPr>
              <w:spacing w:after="0" w:line="240" w:lineRule="auto"/>
              <w:rPr>
                <w:rFonts w:ascii="Arial" w:hAnsi="Arial" w:cs="Arial"/>
                <w:b/>
              </w:rPr>
            </w:pPr>
            <w:r w:rsidRPr="00352F45">
              <w:rPr>
                <w:rFonts w:ascii="Arial" w:hAnsi="Arial" w:cs="Arial"/>
                <w:b/>
              </w:rPr>
              <w:t>MODERNIZACJA I REMONTY DRÓG</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3.</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4.</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Modernizacja i remonty dróg na terenie strefy warmińsko-mazurskiej, w tym szczególnie likwidacja nawierzchni nieutwardzonych, gruntowych w strefie warmińsko-mazurskiej.</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5.</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Strefa</w:t>
            </w:r>
            <w:r w:rsidR="00B36E60">
              <w:rPr>
                <w:rFonts w:ascii="Arial" w:hAnsi="Arial" w:cs="Arial"/>
              </w:rPr>
              <w:t xml:space="preserve"> warmińsko-mazurska kod strefy: </w:t>
            </w:r>
            <w:r w:rsidRPr="00B66FA7">
              <w:rPr>
                <w:rFonts w:ascii="Arial" w:hAnsi="Arial" w:cs="Arial"/>
              </w:rPr>
              <w:t>PL2803</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6.</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i adres </w:t>
            </w:r>
            <w:r w:rsidR="00B36E60" w:rsidRPr="00B66FA7">
              <w:rPr>
                <w:rFonts w:ascii="Arial" w:hAnsi="Arial" w:cs="Arial"/>
              </w:rPr>
              <w:t>miejsca, w którym</w:t>
            </w:r>
            <w:r w:rsidRPr="00B66FA7">
              <w:rPr>
                <w:rFonts w:ascii="Arial" w:hAnsi="Arial" w:cs="Arial"/>
              </w:rPr>
              <w:t xml:space="preserve"> zrealizowano działanie</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7.</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 xml:space="preserve">Podać datę rozpoczęcia i zakończenia działania </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8.</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9.</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2" w:type="pct"/>
            <w:gridSpan w:val="3"/>
            <w:vAlign w:val="center"/>
          </w:tcPr>
          <w:p w:rsidR="00B66FA7" w:rsidRPr="00B66FA7" w:rsidRDefault="00B66FA7" w:rsidP="00352F45">
            <w:pPr>
              <w:spacing w:after="0" w:line="240" w:lineRule="auto"/>
              <w:rPr>
                <w:rFonts w:ascii="Arial" w:hAnsi="Arial" w:cs="Arial"/>
              </w:rPr>
            </w:pPr>
            <w:r w:rsidRPr="00B66FA7">
              <w:rPr>
                <w:rFonts w:ascii="Arial" w:hAnsi="Arial" w:cs="Arial"/>
              </w:rPr>
              <w:t>A: transport</w:t>
            </w:r>
          </w:p>
        </w:tc>
      </w:tr>
      <w:tr w:rsidR="00B66FA7" w:rsidRPr="00B66FA7" w:rsidTr="00B36E60">
        <w:trPr>
          <w:trHeight w:val="226"/>
          <w:tblHeader/>
        </w:trPr>
        <w:tc>
          <w:tcPr>
            <w:tcW w:w="263" w:type="pct"/>
            <w:vMerge w:val="restart"/>
          </w:tcPr>
          <w:p w:rsidR="00B66FA7" w:rsidRPr="00B66FA7" w:rsidRDefault="00B66FA7" w:rsidP="00352A01">
            <w:pPr>
              <w:spacing w:after="0" w:line="240" w:lineRule="auto"/>
              <w:ind w:right="-153"/>
              <w:rPr>
                <w:rFonts w:ascii="Arial" w:hAnsi="Arial" w:cs="Arial"/>
              </w:rPr>
            </w:pPr>
            <w:r w:rsidRPr="00B66FA7">
              <w:rPr>
                <w:rFonts w:ascii="Arial" w:hAnsi="Arial" w:cs="Arial"/>
              </w:rPr>
              <w:t>10.</w:t>
            </w:r>
          </w:p>
        </w:tc>
        <w:tc>
          <w:tcPr>
            <w:tcW w:w="1015"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101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Ulica</w:t>
            </w:r>
          </w:p>
        </w:tc>
        <w:tc>
          <w:tcPr>
            <w:tcW w:w="1319" w:type="pct"/>
          </w:tcPr>
          <w:p w:rsidR="00B66FA7" w:rsidRPr="00B66FA7" w:rsidRDefault="00352F45" w:rsidP="00352F45">
            <w:pPr>
              <w:spacing w:after="0" w:line="240" w:lineRule="auto"/>
              <w:rPr>
                <w:rFonts w:ascii="Arial" w:hAnsi="Arial" w:cs="Arial"/>
              </w:rPr>
            </w:pPr>
            <w:r>
              <w:rPr>
                <w:rFonts w:ascii="Arial" w:hAnsi="Arial" w:cs="Arial"/>
              </w:rPr>
              <w:t xml:space="preserve">Opis na czym polegała </w:t>
            </w:r>
            <w:r w:rsidR="00B26935">
              <w:rPr>
                <w:rFonts w:ascii="Arial" w:hAnsi="Arial" w:cs="Arial"/>
              </w:rPr>
              <w:t>modernizacja</w:t>
            </w:r>
          </w:p>
        </w:tc>
        <w:tc>
          <w:tcPr>
            <w:tcW w:w="1393" w:type="pct"/>
          </w:tcPr>
          <w:p w:rsidR="00B66FA7" w:rsidRPr="00B66FA7" w:rsidRDefault="00B66FA7" w:rsidP="00352F45">
            <w:pPr>
              <w:spacing w:after="0" w:line="240" w:lineRule="auto"/>
              <w:rPr>
                <w:rFonts w:ascii="Arial" w:hAnsi="Arial" w:cs="Arial"/>
              </w:rPr>
            </w:pPr>
            <w:r w:rsidRPr="00B66FA7">
              <w:rPr>
                <w:rFonts w:ascii="Arial" w:hAnsi="Arial" w:cs="Arial"/>
              </w:rPr>
              <w:t>Długość [m] zmodernizowanego odcinka</w:t>
            </w:r>
          </w:p>
        </w:tc>
      </w:tr>
      <w:tr w:rsidR="00B66FA7" w:rsidRPr="00B66FA7" w:rsidTr="00B36E60">
        <w:trPr>
          <w:trHeight w:val="225"/>
          <w:tblHeader/>
        </w:trPr>
        <w:tc>
          <w:tcPr>
            <w:tcW w:w="263" w:type="pct"/>
            <w:vMerge/>
            <w:tcBorders>
              <w:bottom w:val="single" w:sz="4" w:space="0" w:color="auto"/>
            </w:tcBorders>
          </w:tcPr>
          <w:p w:rsidR="00B66FA7" w:rsidRPr="00B66FA7" w:rsidRDefault="00B66FA7" w:rsidP="00352A01">
            <w:pPr>
              <w:spacing w:after="0" w:line="240" w:lineRule="auto"/>
              <w:ind w:right="-153"/>
              <w:rPr>
                <w:rFonts w:ascii="Arial" w:hAnsi="Arial" w:cs="Arial"/>
              </w:rPr>
            </w:pPr>
          </w:p>
        </w:tc>
        <w:tc>
          <w:tcPr>
            <w:tcW w:w="1015"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1010" w:type="pct"/>
            <w:tcBorders>
              <w:bottom w:val="single" w:sz="4" w:space="0" w:color="auto"/>
            </w:tcBorders>
          </w:tcPr>
          <w:p w:rsidR="00B66FA7" w:rsidRPr="00B66FA7" w:rsidRDefault="00B66FA7" w:rsidP="00352F45">
            <w:pPr>
              <w:spacing w:after="0" w:line="240" w:lineRule="auto"/>
              <w:rPr>
                <w:rFonts w:ascii="Arial" w:hAnsi="Arial" w:cs="Arial"/>
              </w:rPr>
            </w:pPr>
          </w:p>
        </w:tc>
        <w:tc>
          <w:tcPr>
            <w:tcW w:w="1319" w:type="pct"/>
          </w:tcPr>
          <w:p w:rsidR="00B66FA7" w:rsidRPr="00B66FA7" w:rsidRDefault="00B66FA7" w:rsidP="00352F45">
            <w:pPr>
              <w:spacing w:after="0" w:line="240" w:lineRule="auto"/>
              <w:rPr>
                <w:rFonts w:ascii="Arial" w:hAnsi="Arial" w:cs="Arial"/>
              </w:rPr>
            </w:pPr>
          </w:p>
        </w:tc>
        <w:tc>
          <w:tcPr>
            <w:tcW w:w="1393" w:type="pct"/>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263" w:type="pct"/>
          </w:tcPr>
          <w:p w:rsidR="00B66FA7" w:rsidRPr="00B66FA7" w:rsidRDefault="00B66FA7" w:rsidP="00352A01">
            <w:pPr>
              <w:spacing w:after="0" w:line="240" w:lineRule="auto"/>
              <w:ind w:right="-153"/>
              <w:rPr>
                <w:rFonts w:ascii="Arial" w:hAnsi="Arial" w:cs="Arial"/>
              </w:rPr>
            </w:pPr>
            <w:r w:rsidRPr="00B66FA7">
              <w:rPr>
                <w:rFonts w:ascii="Arial" w:hAnsi="Arial" w:cs="Arial"/>
              </w:rPr>
              <w:t>11.</w:t>
            </w:r>
          </w:p>
        </w:tc>
        <w:tc>
          <w:tcPr>
            <w:tcW w:w="1015" w:type="pct"/>
          </w:tcPr>
          <w:p w:rsidR="00B66FA7" w:rsidRPr="00B66FA7" w:rsidRDefault="00B66FA7" w:rsidP="00352F45">
            <w:pPr>
              <w:spacing w:after="0" w:line="240" w:lineRule="auto"/>
              <w:rPr>
                <w:rFonts w:ascii="Arial" w:hAnsi="Arial" w:cs="Arial"/>
              </w:rPr>
            </w:pPr>
            <w:r w:rsidRPr="00B66FA7">
              <w:rPr>
                <w:rFonts w:ascii="Arial" w:hAnsi="Arial" w:cs="Arial"/>
              </w:rPr>
              <w:t>Szacunkowa wysokość całkowita kosztów (w PLN/euro)</w:t>
            </w:r>
          </w:p>
        </w:tc>
        <w:tc>
          <w:tcPr>
            <w:tcW w:w="3722" w:type="pct"/>
            <w:gridSpan w:val="3"/>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263" w:type="pct"/>
            <w:tcBorders>
              <w:bottom w:val="single" w:sz="4" w:space="0" w:color="auto"/>
            </w:tcBorders>
          </w:tcPr>
          <w:p w:rsidR="00B66FA7" w:rsidRPr="00B66FA7" w:rsidRDefault="00B66FA7" w:rsidP="00352A01">
            <w:pPr>
              <w:spacing w:after="0" w:line="240" w:lineRule="auto"/>
              <w:ind w:right="-153"/>
              <w:rPr>
                <w:rFonts w:ascii="Arial" w:hAnsi="Arial" w:cs="Arial"/>
              </w:rPr>
            </w:pPr>
            <w:r w:rsidRPr="00B66FA7">
              <w:rPr>
                <w:rFonts w:ascii="Arial" w:hAnsi="Arial" w:cs="Arial"/>
              </w:rPr>
              <w:t>12.</w:t>
            </w:r>
          </w:p>
        </w:tc>
        <w:tc>
          <w:tcPr>
            <w:tcW w:w="1015"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2" w:type="pct"/>
            <w:gridSpan w:val="3"/>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672"/>
        <w:gridCol w:w="3299"/>
        <w:gridCol w:w="1822"/>
        <w:gridCol w:w="1793"/>
      </w:tblGrid>
      <w:tr w:rsidR="00B66FA7" w:rsidRPr="00B66FA7" w:rsidTr="00352F45">
        <w:trPr>
          <w:tblHeader/>
        </w:trPr>
        <w:tc>
          <w:tcPr>
            <w:tcW w:w="5000" w:type="pct"/>
            <w:gridSpan w:val="5"/>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CZYSZCZENIE ULIC</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78" w:type="pct"/>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2" w:type="pct"/>
            <w:gridSpan w:val="3"/>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2" w:type="pct"/>
            <w:gridSpan w:val="3"/>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WmsWmMMu</w:t>
            </w:r>
            <w:proofErr w:type="spellEnd"/>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2" w:type="pct"/>
            <w:gridSpan w:val="3"/>
          </w:tcPr>
          <w:p w:rsidR="00B66FA7" w:rsidRPr="00B36E60" w:rsidRDefault="00B66FA7" w:rsidP="00352F45">
            <w:pPr>
              <w:spacing w:after="0" w:line="240" w:lineRule="auto"/>
              <w:rPr>
                <w:rFonts w:ascii="Arial" w:hAnsi="Arial" w:cs="Arial"/>
                <w:b/>
              </w:rPr>
            </w:pPr>
            <w:r w:rsidRPr="00B36E60">
              <w:rPr>
                <w:rFonts w:ascii="Arial" w:hAnsi="Arial" w:cs="Arial"/>
                <w:b/>
              </w:rPr>
              <w:t>CZYSZCZENIE ULIC</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Wm12sWmPM10d10;</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 xml:space="preserve">Czyszczenie ulic na mokro w okresie wiosna-jesień </w:t>
            </w:r>
            <w:r w:rsidR="00B36E60">
              <w:rPr>
                <w:rFonts w:ascii="Arial" w:hAnsi="Arial" w:cs="Arial"/>
              </w:rPr>
              <w:br/>
            </w:r>
            <w:r w:rsidRPr="00B66FA7">
              <w:rPr>
                <w:rFonts w:ascii="Arial" w:hAnsi="Arial" w:cs="Arial"/>
              </w:rPr>
              <w:t>(z częstotliwością najlepiej 1 raz w tygodniu) w miastach Olecko, Ełk, Ostróda, Nidzica, Szczytno, Pisz, Pasłęk, Działdowo.</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Strefa</w:t>
            </w:r>
            <w:r w:rsidR="00B36E60">
              <w:rPr>
                <w:rFonts w:ascii="Arial" w:hAnsi="Arial" w:cs="Arial"/>
              </w:rPr>
              <w:t xml:space="preserve"> warmińsko-mazurska kod strefy: </w:t>
            </w:r>
            <w:r w:rsidRPr="00B66FA7">
              <w:rPr>
                <w:rFonts w:ascii="Arial" w:hAnsi="Arial" w:cs="Arial"/>
              </w:rPr>
              <w:t>PL2803</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Podać nazwę dzielnicy (ulicy), której dotyczy działanie</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Podać datę wykonania działania</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2" w:type="pct"/>
            <w:gridSpan w:val="3"/>
          </w:tcPr>
          <w:p w:rsidR="00B66FA7" w:rsidRPr="00B66FA7" w:rsidRDefault="00B66FA7" w:rsidP="00352F45">
            <w:pPr>
              <w:spacing w:after="0" w:line="240" w:lineRule="auto"/>
              <w:rPr>
                <w:rFonts w:ascii="Arial" w:hAnsi="Arial" w:cs="Arial"/>
              </w:rPr>
            </w:pPr>
            <w:r w:rsidRPr="00B66FA7">
              <w:rPr>
                <w:rFonts w:ascii="Arial" w:hAnsi="Arial" w:cs="Arial"/>
              </w:rPr>
              <w:t>A: transport</w:t>
            </w:r>
          </w:p>
          <w:p w:rsidR="00B66FA7" w:rsidRPr="00B66FA7" w:rsidRDefault="00B66FA7" w:rsidP="00352F45">
            <w:pPr>
              <w:spacing w:after="0" w:line="240" w:lineRule="auto"/>
              <w:rPr>
                <w:rFonts w:ascii="Arial" w:hAnsi="Arial" w:cs="Arial"/>
              </w:rPr>
            </w:pPr>
          </w:p>
        </w:tc>
      </w:tr>
      <w:tr w:rsidR="00B66FA7" w:rsidRPr="00B66FA7" w:rsidTr="00B36E60">
        <w:trPr>
          <w:trHeight w:val="470"/>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1776" w:type="pct"/>
          </w:tcPr>
          <w:p w:rsidR="00B66FA7" w:rsidRPr="00B66FA7" w:rsidRDefault="00B66FA7" w:rsidP="00352F45">
            <w:pPr>
              <w:spacing w:after="0" w:line="240" w:lineRule="auto"/>
              <w:rPr>
                <w:rFonts w:ascii="Arial" w:hAnsi="Arial" w:cs="Arial"/>
              </w:rPr>
            </w:pPr>
            <w:r w:rsidRPr="00B66FA7">
              <w:rPr>
                <w:rFonts w:ascii="Arial" w:hAnsi="Arial" w:cs="Arial"/>
              </w:rPr>
              <w:t>Powierzchnia [m</w:t>
            </w:r>
            <w:r w:rsidRPr="00352F45">
              <w:rPr>
                <w:rFonts w:ascii="Arial" w:hAnsi="Arial" w:cs="Arial"/>
                <w:vertAlign w:val="superscript"/>
              </w:rPr>
              <w:t>2</w:t>
            </w:r>
            <w:r w:rsidRPr="00B66FA7">
              <w:rPr>
                <w:rFonts w:ascii="Arial" w:hAnsi="Arial" w:cs="Arial"/>
              </w:rPr>
              <w:t>] lub długość [m] czyszczonych ulic</w:t>
            </w:r>
          </w:p>
        </w:tc>
        <w:tc>
          <w:tcPr>
            <w:tcW w:w="981" w:type="pct"/>
          </w:tcPr>
          <w:p w:rsidR="00B66FA7" w:rsidRPr="00B66FA7" w:rsidRDefault="00B66FA7" w:rsidP="00352F45">
            <w:pPr>
              <w:spacing w:after="0" w:line="240" w:lineRule="auto"/>
              <w:rPr>
                <w:rFonts w:ascii="Arial" w:hAnsi="Arial" w:cs="Arial"/>
              </w:rPr>
            </w:pPr>
            <w:r w:rsidRPr="00B66FA7">
              <w:rPr>
                <w:rFonts w:ascii="Arial" w:hAnsi="Arial" w:cs="Arial"/>
              </w:rPr>
              <w:t>Ilość w roku</w:t>
            </w:r>
          </w:p>
        </w:tc>
        <w:tc>
          <w:tcPr>
            <w:tcW w:w="964" w:type="pct"/>
          </w:tcPr>
          <w:p w:rsidR="00B66FA7" w:rsidRPr="00B66FA7" w:rsidRDefault="00B66FA7" w:rsidP="00352F45">
            <w:pPr>
              <w:spacing w:after="0" w:line="240" w:lineRule="auto"/>
              <w:rPr>
                <w:rFonts w:ascii="Arial" w:hAnsi="Arial" w:cs="Arial"/>
              </w:rPr>
            </w:pPr>
            <w:r w:rsidRPr="00B66FA7">
              <w:rPr>
                <w:rFonts w:ascii="Arial" w:hAnsi="Arial" w:cs="Arial"/>
              </w:rPr>
              <w:t>Ilość zakupionych polewaczko-zamiatarek</w:t>
            </w:r>
          </w:p>
        </w:tc>
      </w:tr>
      <w:tr w:rsidR="00B66FA7" w:rsidRPr="00B66FA7" w:rsidTr="00B36E60">
        <w:trPr>
          <w:tblHeader/>
        </w:trPr>
        <w:tc>
          <w:tcPr>
            <w:tcW w:w="378"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2" w:type="pct"/>
            <w:gridSpan w:val="3"/>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672"/>
        <w:gridCol w:w="1759"/>
        <w:gridCol w:w="1848"/>
        <w:gridCol w:w="1822"/>
        <w:gridCol w:w="1482"/>
      </w:tblGrid>
      <w:tr w:rsidR="00B66FA7" w:rsidRPr="00B66FA7" w:rsidTr="00352F4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36E60" w:rsidRPr="00B36E60" w:rsidRDefault="00B36E60" w:rsidP="00B36E60">
            <w:pPr>
              <w:spacing w:after="0" w:line="240" w:lineRule="auto"/>
              <w:jc w:val="center"/>
              <w:rPr>
                <w:rFonts w:ascii="Arial" w:hAnsi="Arial" w:cs="Arial"/>
                <w:b/>
              </w:rPr>
            </w:pPr>
            <w:r w:rsidRPr="00B36E60">
              <w:rPr>
                <w:rFonts w:ascii="Arial" w:hAnsi="Arial" w:cs="Arial"/>
                <w:b/>
              </w:rPr>
              <w:t>ROZWÓJ SYSTEMU ŚCIEŻEK ROWEROWYCH I INFRASTRUKTURY ROWEROWEJ</w:t>
            </w:r>
          </w:p>
          <w:p w:rsidR="00B36E60" w:rsidRPr="00B66FA7" w:rsidRDefault="00B36E60" w:rsidP="00352F45">
            <w:pPr>
              <w:spacing w:after="0" w:line="240" w:lineRule="auto"/>
              <w:rPr>
                <w:rFonts w:ascii="Arial" w:hAnsi="Arial" w:cs="Arial"/>
              </w:rPr>
            </w:pP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WmsWmSRo</w:t>
            </w:r>
            <w:proofErr w:type="spellEnd"/>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36E60" w:rsidRDefault="00B66FA7" w:rsidP="00352F45">
            <w:pPr>
              <w:spacing w:after="0" w:line="240" w:lineRule="auto"/>
              <w:rPr>
                <w:rFonts w:ascii="Arial" w:hAnsi="Arial" w:cs="Arial"/>
                <w:b/>
              </w:rPr>
            </w:pPr>
            <w:r w:rsidRPr="00B36E60">
              <w:rPr>
                <w:rFonts w:ascii="Arial" w:hAnsi="Arial" w:cs="Arial"/>
                <w:b/>
              </w:rPr>
              <w:t>ROZWÓJ SYSTEMU ŚCIEŻEK ROWEROWYCH I INFRASTRUKTURY ROWEROWEJ</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Rozwój systemu ścieżek rowerowych i infrastruktury rowerowej, </w:t>
            </w:r>
            <w:r w:rsidR="00B36E60">
              <w:rPr>
                <w:rFonts w:ascii="Arial" w:hAnsi="Arial" w:cs="Arial"/>
              </w:rPr>
              <w:br/>
              <w:t xml:space="preserve">w tym </w:t>
            </w:r>
            <w:r w:rsidRPr="00B66FA7">
              <w:rPr>
                <w:rFonts w:ascii="Arial" w:hAnsi="Arial" w:cs="Arial"/>
              </w:rPr>
              <w:t>w pierwszym rzędzie:</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budowa odcinków dróg rowerowych pozwalających na połączenie </w:t>
            </w:r>
            <w:r w:rsidRPr="00B66FA7">
              <w:rPr>
                <w:rFonts w:ascii="Arial" w:hAnsi="Arial" w:cs="Arial"/>
              </w:rPr>
              <w:br/>
              <w:t>w jeden ciąg dróg już istniejących, szczególnie w centrum miasta;</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budowa parkingów rowerowych, szczególnie zlokalizowanych </w:t>
            </w:r>
            <w:r w:rsidR="00352A01">
              <w:rPr>
                <w:rFonts w:ascii="Arial" w:hAnsi="Arial" w:cs="Arial"/>
              </w:rPr>
              <w:br/>
            </w:r>
            <w:r w:rsidRPr="00B66FA7">
              <w:rPr>
                <w:rFonts w:ascii="Arial" w:hAnsi="Arial" w:cs="Arial"/>
              </w:rPr>
              <w:t xml:space="preserve">w pobliżu kluczowych celów podróży (wyższe uczelnie, szkoły, urzędy administracji lokalnej i państwowej, obiekty kultury), </w:t>
            </w:r>
            <w:r w:rsidR="00352A01">
              <w:rPr>
                <w:rFonts w:ascii="Arial" w:hAnsi="Arial" w:cs="Arial"/>
              </w:rPr>
              <w:br/>
            </w:r>
            <w:r w:rsidRPr="00B66FA7">
              <w:rPr>
                <w:rFonts w:ascii="Arial" w:hAnsi="Arial" w:cs="Arial"/>
              </w:rPr>
              <w:t>a także w pobliżu węzłów przesiadkowych komunikacji zbiorowej</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prawidłowa organizacja ruchu na styku ruch rowerowy - ruch samochodowy, pozwalająca na bezpieczne korzystanie </w:t>
            </w:r>
            <w:r w:rsidR="00352A01">
              <w:rPr>
                <w:rFonts w:ascii="Arial" w:hAnsi="Arial" w:cs="Arial"/>
              </w:rPr>
              <w:br/>
            </w:r>
            <w:r w:rsidRPr="00B66FA7">
              <w:rPr>
                <w:rFonts w:ascii="Arial" w:hAnsi="Arial" w:cs="Arial"/>
              </w:rPr>
              <w:t>z roweru.</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wyznaczanie pasów, </w:t>
            </w:r>
            <w:proofErr w:type="spellStart"/>
            <w:r w:rsidRPr="00B66FA7">
              <w:rPr>
                <w:rFonts w:ascii="Arial" w:hAnsi="Arial" w:cs="Arial"/>
              </w:rPr>
              <w:t>kontrpasów</w:t>
            </w:r>
            <w:proofErr w:type="spellEnd"/>
            <w:r w:rsidRPr="00B66FA7">
              <w:rPr>
                <w:rFonts w:ascii="Arial" w:hAnsi="Arial" w:cs="Arial"/>
              </w:rPr>
              <w:t xml:space="preserve"> i śluz dla rowerów </w:t>
            </w:r>
            <w:r w:rsidR="00352A01">
              <w:rPr>
                <w:rFonts w:ascii="Arial" w:hAnsi="Arial" w:cs="Arial"/>
              </w:rPr>
              <w:br/>
            </w:r>
            <w:r w:rsidRPr="00B66FA7">
              <w:rPr>
                <w:rFonts w:ascii="Arial" w:hAnsi="Arial" w:cs="Arial"/>
              </w:rPr>
              <w:t>na jezdniach.</w:t>
            </w:r>
          </w:p>
          <w:p w:rsidR="00B66FA7" w:rsidRPr="00B66FA7" w:rsidRDefault="00B36E60"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promocja używania rowerów.</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B36E60">
            <w:pPr>
              <w:spacing w:after="0" w:line="240" w:lineRule="auto"/>
              <w:rPr>
                <w:rFonts w:ascii="Arial" w:hAnsi="Arial" w:cs="Arial"/>
              </w:rPr>
            </w:pPr>
            <w:r w:rsidRPr="00B66FA7">
              <w:rPr>
                <w:rFonts w:ascii="Arial" w:hAnsi="Arial" w:cs="Arial"/>
              </w:rPr>
              <w:t>Strefa warmińsko-mazurska kod strefy</w:t>
            </w:r>
            <w:r w:rsidR="00B36E60">
              <w:rPr>
                <w:rFonts w:ascii="Arial" w:hAnsi="Arial" w:cs="Arial"/>
              </w:rPr>
              <w:t xml:space="preserve">: </w:t>
            </w:r>
            <w:r w:rsidRPr="00B66FA7">
              <w:rPr>
                <w:rFonts w:ascii="Arial" w:hAnsi="Arial" w:cs="Arial"/>
              </w:rPr>
              <w:t>PL2803</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miasto i nazwę dzielnicy (ulicy), której dotyczy działanie</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datę rozpoczęcia i zakończenia działania </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352A01">
        <w:trPr>
          <w:tblHeader/>
        </w:trPr>
        <w:tc>
          <w:tcPr>
            <w:tcW w:w="378"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1"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E: inne</w:t>
            </w:r>
          </w:p>
        </w:tc>
      </w:tr>
      <w:tr w:rsidR="00B66FA7" w:rsidRPr="00B66FA7" w:rsidTr="00B36E60">
        <w:trPr>
          <w:trHeight w:val="226"/>
          <w:tblHeader/>
        </w:trPr>
        <w:tc>
          <w:tcPr>
            <w:tcW w:w="378"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947" w:type="pct"/>
            <w:tcBorders>
              <w:bottom w:val="single" w:sz="4" w:space="0" w:color="auto"/>
            </w:tcBorders>
          </w:tcPr>
          <w:p w:rsidR="00B36E60" w:rsidRDefault="00B66FA7" w:rsidP="00352F45">
            <w:pPr>
              <w:spacing w:after="0" w:line="240" w:lineRule="auto"/>
              <w:rPr>
                <w:rFonts w:ascii="Arial" w:hAnsi="Arial" w:cs="Arial"/>
              </w:rPr>
            </w:pPr>
            <w:r w:rsidRPr="00B66FA7">
              <w:rPr>
                <w:rFonts w:ascii="Arial" w:hAnsi="Arial" w:cs="Arial"/>
              </w:rPr>
              <w:t>Miasto/</w:t>
            </w:r>
          </w:p>
          <w:p w:rsidR="00B66FA7" w:rsidRPr="00B66FA7" w:rsidRDefault="00B66FA7" w:rsidP="00352F45">
            <w:pPr>
              <w:spacing w:after="0" w:line="240" w:lineRule="auto"/>
              <w:rPr>
                <w:rFonts w:ascii="Arial" w:hAnsi="Arial" w:cs="Arial"/>
              </w:rPr>
            </w:pPr>
            <w:r w:rsidRPr="00B66FA7">
              <w:rPr>
                <w:rFonts w:ascii="Arial" w:hAnsi="Arial" w:cs="Arial"/>
              </w:rPr>
              <w:t>dzielnica</w:t>
            </w:r>
          </w:p>
        </w:tc>
        <w:tc>
          <w:tcPr>
            <w:tcW w:w="995"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Długość zbudowanych ścieżek [m]</w:t>
            </w:r>
          </w:p>
        </w:tc>
        <w:tc>
          <w:tcPr>
            <w:tcW w:w="981" w:type="pct"/>
          </w:tcPr>
          <w:p w:rsidR="00B66FA7" w:rsidRPr="00B66FA7" w:rsidRDefault="00B66FA7" w:rsidP="00352F45">
            <w:pPr>
              <w:spacing w:after="0" w:line="240" w:lineRule="auto"/>
              <w:rPr>
                <w:rFonts w:ascii="Arial" w:hAnsi="Arial" w:cs="Arial"/>
              </w:rPr>
            </w:pPr>
            <w:r w:rsidRPr="00B66FA7">
              <w:rPr>
                <w:rFonts w:ascii="Arial" w:hAnsi="Arial" w:cs="Arial"/>
              </w:rPr>
              <w:t>Ilość i wielkość [na ile rowerów] wybudowanych parkingów</w:t>
            </w:r>
          </w:p>
        </w:tc>
        <w:tc>
          <w:tcPr>
            <w:tcW w:w="799" w:type="pct"/>
          </w:tcPr>
          <w:p w:rsidR="00B66FA7" w:rsidRPr="00B66FA7" w:rsidRDefault="00B66FA7" w:rsidP="00352F45">
            <w:pPr>
              <w:spacing w:after="0" w:line="240" w:lineRule="auto"/>
              <w:rPr>
                <w:rFonts w:ascii="Arial" w:hAnsi="Arial" w:cs="Arial"/>
              </w:rPr>
            </w:pPr>
            <w:r w:rsidRPr="00B66FA7">
              <w:rPr>
                <w:rFonts w:ascii="Arial" w:hAnsi="Arial" w:cs="Arial"/>
              </w:rPr>
              <w:t>Opisać inne działania ułatwiające poruszanie się rowerem</w:t>
            </w:r>
          </w:p>
        </w:tc>
      </w:tr>
      <w:tr w:rsidR="00B66FA7" w:rsidRPr="00B66FA7" w:rsidTr="00B36E60">
        <w:trPr>
          <w:trHeight w:val="225"/>
          <w:tblHeader/>
        </w:trPr>
        <w:tc>
          <w:tcPr>
            <w:tcW w:w="378"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947" w:type="pct"/>
            <w:tcBorders>
              <w:bottom w:val="single" w:sz="4" w:space="0" w:color="auto"/>
            </w:tcBorders>
          </w:tcPr>
          <w:p w:rsidR="00B66FA7" w:rsidRPr="00B66FA7" w:rsidRDefault="00B66FA7" w:rsidP="00352F45">
            <w:pPr>
              <w:spacing w:after="0" w:line="240" w:lineRule="auto"/>
              <w:rPr>
                <w:rFonts w:ascii="Arial" w:hAnsi="Arial" w:cs="Arial"/>
              </w:rPr>
            </w:pPr>
          </w:p>
        </w:tc>
        <w:tc>
          <w:tcPr>
            <w:tcW w:w="995" w:type="pct"/>
            <w:tcBorders>
              <w:bottom w:val="single" w:sz="4" w:space="0" w:color="auto"/>
            </w:tcBorders>
          </w:tcPr>
          <w:p w:rsidR="00B66FA7" w:rsidRPr="00B66FA7" w:rsidRDefault="00B66FA7" w:rsidP="00352F45">
            <w:pPr>
              <w:spacing w:after="0" w:line="240" w:lineRule="auto"/>
              <w:rPr>
                <w:rFonts w:ascii="Arial" w:hAnsi="Arial" w:cs="Arial"/>
              </w:rPr>
            </w:pPr>
          </w:p>
        </w:tc>
        <w:tc>
          <w:tcPr>
            <w:tcW w:w="981" w:type="pct"/>
          </w:tcPr>
          <w:p w:rsidR="00B66FA7" w:rsidRPr="00B66FA7" w:rsidRDefault="00B66FA7" w:rsidP="00352F45">
            <w:pPr>
              <w:spacing w:after="0" w:line="240" w:lineRule="auto"/>
              <w:rPr>
                <w:rFonts w:ascii="Arial" w:hAnsi="Arial" w:cs="Arial"/>
              </w:rPr>
            </w:pPr>
          </w:p>
        </w:tc>
        <w:tc>
          <w:tcPr>
            <w:tcW w:w="799" w:type="pct"/>
          </w:tcPr>
          <w:p w:rsidR="00B66FA7" w:rsidRPr="00B66FA7" w:rsidRDefault="00B66FA7" w:rsidP="00352F45">
            <w:pPr>
              <w:spacing w:after="0" w:line="240" w:lineRule="auto"/>
              <w:rPr>
                <w:rFonts w:ascii="Arial" w:hAnsi="Arial" w:cs="Arial"/>
              </w:rPr>
            </w:pPr>
          </w:p>
        </w:tc>
      </w:tr>
      <w:tr w:rsidR="00B66FA7" w:rsidRPr="00B66FA7" w:rsidTr="00352A01">
        <w:trPr>
          <w:tblHeader/>
        </w:trPr>
        <w:tc>
          <w:tcPr>
            <w:tcW w:w="378"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21" w:type="pct"/>
            <w:gridSpan w:val="4"/>
          </w:tcPr>
          <w:p w:rsidR="00B66FA7" w:rsidRPr="00B66FA7" w:rsidRDefault="00B66FA7" w:rsidP="00352F45">
            <w:pPr>
              <w:spacing w:after="0" w:line="240" w:lineRule="auto"/>
              <w:rPr>
                <w:rFonts w:ascii="Arial" w:hAnsi="Arial" w:cs="Arial"/>
              </w:rPr>
            </w:pPr>
          </w:p>
        </w:tc>
      </w:tr>
      <w:tr w:rsidR="00B66FA7" w:rsidRPr="00B66FA7" w:rsidTr="00352A01">
        <w:trPr>
          <w:tblHeader/>
        </w:trPr>
        <w:tc>
          <w:tcPr>
            <w:tcW w:w="378"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1" w:type="pct"/>
            <w:gridSpan w:val="4"/>
            <w:tcBorders>
              <w:bottom w:val="single" w:sz="4" w:space="0" w:color="auto"/>
            </w:tcBorders>
          </w:tcPr>
          <w:p w:rsidR="00B66FA7" w:rsidRPr="00B66FA7" w:rsidRDefault="00B66FA7" w:rsidP="00352F45">
            <w:pPr>
              <w:spacing w:after="0" w:line="240" w:lineRule="auto"/>
              <w:rPr>
                <w:rFonts w:ascii="Arial" w:hAnsi="Arial" w:cs="Arial"/>
              </w:rPr>
            </w:pPr>
          </w:p>
        </w:tc>
      </w:tr>
      <w:tr w:rsidR="00B66FA7" w:rsidRPr="00B66FA7" w:rsidTr="00352F45">
        <w:trPr>
          <w:tblHeader/>
        </w:trPr>
        <w:tc>
          <w:tcPr>
            <w:tcW w:w="5000" w:type="pct"/>
            <w:gridSpan w:val="6"/>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EDUKACJA EKOLOGICZNA</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79" w:type="pct"/>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1" w:type="pct"/>
            <w:gridSpan w:val="4"/>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1" w:type="pct"/>
            <w:gridSpan w:val="4"/>
          </w:tcPr>
          <w:p w:rsidR="00B66FA7" w:rsidRPr="00B66FA7" w:rsidRDefault="00B66FA7" w:rsidP="00352F45">
            <w:pPr>
              <w:spacing w:after="0" w:line="240" w:lineRule="auto"/>
              <w:rPr>
                <w:rFonts w:ascii="Arial" w:hAnsi="Arial" w:cs="Arial"/>
              </w:rPr>
            </w:pPr>
            <w:proofErr w:type="spellStart"/>
            <w:r w:rsidRPr="00B66FA7">
              <w:rPr>
                <w:rFonts w:ascii="Arial" w:hAnsi="Arial" w:cs="Arial"/>
              </w:rPr>
              <w:t>WmsWmEEk</w:t>
            </w:r>
            <w:proofErr w:type="spellEnd"/>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1" w:type="pct"/>
            <w:gridSpan w:val="4"/>
          </w:tcPr>
          <w:p w:rsidR="00B66FA7" w:rsidRPr="00B36E60" w:rsidRDefault="00B66FA7" w:rsidP="00352F45">
            <w:pPr>
              <w:spacing w:after="0" w:line="240" w:lineRule="auto"/>
              <w:rPr>
                <w:rFonts w:ascii="Arial" w:hAnsi="Arial" w:cs="Arial"/>
                <w:b/>
              </w:rPr>
            </w:pPr>
            <w:r w:rsidRPr="00B36E60">
              <w:rPr>
                <w:rFonts w:ascii="Arial" w:hAnsi="Arial" w:cs="Arial"/>
                <w:b/>
              </w:rPr>
              <w:t>EDUKACJA EKOLOGICZNA</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Wm12sWmB(a)Pa01 - Wm12sWmB(a)Pa27;</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 xml:space="preserve">Akcje edukacyjne mające na celu uświadamianie społeczeństwa </w:t>
            </w:r>
            <w:r w:rsidRPr="00B66FA7">
              <w:rPr>
                <w:rFonts w:ascii="Arial" w:hAnsi="Arial" w:cs="Arial"/>
              </w:rPr>
              <w:br/>
              <w:t xml:space="preserve">w zakresie: </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korzyści jakie niesie dla środowiska korzystanie ze zbiorowych systemów komunikacji lub alternatywnych systemów transportu (rower, poruszanie się pieszo), </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 xml:space="preserve">szkodliwości spalania odpadów w paleniskach domowych, </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korzyści płynących z podłączenia do scentralizowanych źródeł ciepła,</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termomodernizacji,</w:t>
            </w:r>
          </w:p>
          <w:p w:rsidR="00B66FA7" w:rsidRPr="00B66FA7" w:rsidRDefault="00B66FA7" w:rsidP="00B36E60">
            <w:pPr>
              <w:spacing w:after="0" w:line="240" w:lineRule="auto"/>
              <w:ind w:left="456" w:hanging="456"/>
              <w:rPr>
                <w:rFonts w:ascii="Arial" w:hAnsi="Arial" w:cs="Arial"/>
              </w:rPr>
            </w:pPr>
            <w:r w:rsidRPr="00B66FA7">
              <w:rPr>
                <w:rFonts w:ascii="Arial" w:hAnsi="Arial" w:cs="Arial"/>
              </w:rPr>
              <w:t>­</w:t>
            </w:r>
            <w:r w:rsidRPr="00B66FA7">
              <w:rPr>
                <w:rFonts w:ascii="Arial" w:hAnsi="Arial" w:cs="Arial"/>
              </w:rPr>
              <w:tab/>
              <w:t>promocji nowoczesnych niskoemisyjnych źródeł ciepła  i inne.</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dzielnicy (ulicy), szkoły (innej </w:t>
            </w:r>
            <w:r w:rsidR="00B36E60" w:rsidRPr="00B66FA7">
              <w:rPr>
                <w:rFonts w:ascii="Arial" w:hAnsi="Arial" w:cs="Arial"/>
              </w:rPr>
              <w:t>placówki), w której</w:t>
            </w:r>
            <w:r w:rsidRPr="00B66FA7">
              <w:rPr>
                <w:rFonts w:ascii="Arial" w:hAnsi="Arial" w:cs="Arial"/>
              </w:rPr>
              <w:t xml:space="preserve"> przeprowadzono akcję</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Podać datę akcji edukacyjnej</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E: inne.</w:t>
            </w:r>
          </w:p>
          <w:p w:rsidR="00B66FA7" w:rsidRPr="00B66FA7" w:rsidRDefault="00B66FA7" w:rsidP="00352F45">
            <w:pPr>
              <w:spacing w:after="0" w:line="240" w:lineRule="auto"/>
              <w:rPr>
                <w:rFonts w:ascii="Arial" w:hAnsi="Arial" w:cs="Arial"/>
              </w:rPr>
            </w:pPr>
          </w:p>
        </w:tc>
      </w:tr>
      <w:tr w:rsidR="00B66FA7" w:rsidRPr="00B66FA7" w:rsidTr="00B36E60">
        <w:trPr>
          <w:trHeight w:val="470"/>
          <w:tblHeader/>
        </w:trPr>
        <w:tc>
          <w:tcPr>
            <w:tcW w:w="379" w:type="pc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3721" w:type="pct"/>
            <w:gridSpan w:val="4"/>
          </w:tcPr>
          <w:p w:rsidR="00B66FA7" w:rsidRPr="00B66FA7" w:rsidRDefault="00B66FA7" w:rsidP="00352F45">
            <w:pPr>
              <w:spacing w:after="0" w:line="240" w:lineRule="auto"/>
              <w:rPr>
                <w:rFonts w:ascii="Arial" w:hAnsi="Arial" w:cs="Arial"/>
              </w:rPr>
            </w:pPr>
            <w:r w:rsidRPr="00B66FA7">
              <w:rPr>
                <w:rFonts w:ascii="Arial" w:hAnsi="Arial" w:cs="Arial"/>
              </w:rPr>
              <w:t>Opis akcji</w:t>
            </w:r>
          </w:p>
        </w:tc>
      </w:tr>
      <w:tr w:rsidR="00B66FA7" w:rsidRPr="00B66FA7" w:rsidTr="00B36E60">
        <w:trPr>
          <w:tblHeader/>
        </w:trPr>
        <w:tc>
          <w:tcPr>
            <w:tcW w:w="379"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1" w:type="pct"/>
            <w:gridSpan w:val="4"/>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72"/>
        <w:gridCol w:w="3492"/>
        <w:gridCol w:w="3418"/>
      </w:tblGrid>
      <w:tr w:rsidR="00B66FA7" w:rsidRPr="00B66FA7" w:rsidTr="00B36E60">
        <w:trPr>
          <w:tblHeader/>
        </w:trPr>
        <w:tc>
          <w:tcPr>
            <w:tcW w:w="5000" w:type="pct"/>
            <w:gridSpan w:val="4"/>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ZWIĘKSZANIE UDZIAŁU ZIELENI W PRZESTRZENI MIAST</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80" w:type="pct"/>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20" w:type="pct"/>
            <w:gridSpan w:val="2"/>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20" w:type="pct"/>
            <w:gridSpan w:val="2"/>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WmsWmZUz</w:t>
            </w:r>
            <w:proofErr w:type="spellEnd"/>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20" w:type="pct"/>
            <w:gridSpan w:val="2"/>
          </w:tcPr>
          <w:p w:rsidR="00B66FA7" w:rsidRPr="00B36E60" w:rsidRDefault="00B66FA7" w:rsidP="00352F45">
            <w:pPr>
              <w:spacing w:after="0" w:line="240" w:lineRule="auto"/>
              <w:rPr>
                <w:rFonts w:ascii="Arial" w:hAnsi="Arial" w:cs="Arial"/>
                <w:b/>
              </w:rPr>
            </w:pPr>
            <w:r w:rsidRPr="00B36E60">
              <w:rPr>
                <w:rFonts w:ascii="Arial" w:hAnsi="Arial" w:cs="Arial"/>
                <w:b/>
              </w:rPr>
              <w:t>ZWIĘKSZANIE UDZIAŁU ZIELENI W PRZESTRZENI MIAST</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 xml:space="preserve">Zwiększanie udziału zieleni w przestrzeni miast i gmin, szczególnie poprzez: </w:t>
            </w:r>
          </w:p>
          <w:p w:rsidR="00B66FA7" w:rsidRPr="00B66FA7" w:rsidRDefault="00B66FA7" w:rsidP="00B36E60">
            <w:pPr>
              <w:spacing w:after="0" w:line="240" w:lineRule="auto"/>
              <w:ind w:left="457" w:hanging="457"/>
              <w:rPr>
                <w:rFonts w:ascii="Arial" w:hAnsi="Arial" w:cs="Arial"/>
              </w:rPr>
            </w:pPr>
            <w:r w:rsidRPr="00B66FA7">
              <w:rPr>
                <w:rFonts w:ascii="Arial" w:hAnsi="Arial" w:cs="Arial"/>
              </w:rPr>
              <w:t>­</w:t>
            </w:r>
            <w:r w:rsidRPr="00B66FA7">
              <w:rPr>
                <w:rFonts w:ascii="Arial" w:hAnsi="Arial" w:cs="Arial"/>
              </w:rPr>
              <w:tab/>
              <w:t xml:space="preserve">wprowadzanie nowych obszarów zieleni wzdłuż szlaków komunikacyjnych (szczególnie przy budowie, rozbudowie </w:t>
            </w:r>
            <w:r w:rsidR="00352A01">
              <w:rPr>
                <w:rFonts w:ascii="Arial" w:hAnsi="Arial" w:cs="Arial"/>
              </w:rPr>
              <w:br/>
            </w:r>
            <w:r w:rsidRPr="00B66FA7">
              <w:rPr>
                <w:rFonts w:ascii="Arial" w:hAnsi="Arial" w:cs="Arial"/>
              </w:rPr>
              <w:t>lub przebudowie dróg lokalnych);</w:t>
            </w:r>
          </w:p>
          <w:p w:rsidR="00B66FA7" w:rsidRPr="00B66FA7" w:rsidRDefault="00B66FA7" w:rsidP="00B36E60">
            <w:pPr>
              <w:spacing w:after="0" w:line="240" w:lineRule="auto"/>
              <w:ind w:left="457" w:hanging="457"/>
              <w:rPr>
                <w:rFonts w:ascii="Arial" w:hAnsi="Arial" w:cs="Arial"/>
              </w:rPr>
            </w:pPr>
            <w:r w:rsidRPr="00B66FA7">
              <w:rPr>
                <w:rFonts w:ascii="Arial" w:hAnsi="Arial" w:cs="Arial"/>
              </w:rPr>
              <w:t>­</w:t>
            </w:r>
            <w:r w:rsidRPr="00B66FA7">
              <w:rPr>
                <w:rFonts w:ascii="Arial" w:hAnsi="Arial" w:cs="Arial"/>
              </w:rPr>
              <w:tab/>
              <w:t>nasadzenia krzewów na istniejących skwerach, zieleńcach;</w:t>
            </w:r>
          </w:p>
          <w:p w:rsidR="00B66FA7" w:rsidRPr="00B66FA7" w:rsidRDefault="00B66FA7" w:rsidP="00B36E60">
            <w:pPr>
              <w:spacing w:after="0" w:line="240" w:lineRule="auto"/>
              <w:ind w:left="457" w:hanging="457"/>
              <w:rPr>
                <w:rFonts w:ascii="Arial" w:hAnsi="Arial" w:cs="Arial"/>
              </w:rPr>
            </w:pPr>
            <w:r w:rsidRPr="00B66FA7">
              <w:rPr>
                <w:rFonts w:ascii="Arial" w:hAnsi="Arial" w:cs="Arial"/>
              </w:rPr>
              <w:t>­</w:t>
            </w:r>
            <w:r w:rsidRPr="00B66FA7">
              <w:rPr>
                <w:rFonts w:ascii="Arial" w:hAnsi="Arial" w:cs="Arial"/>
              </w:rPr>
              <w:tab/>
              <w:t>rewitalizację istniejącej zieleni.</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Podać nazwę dzielnicy (ulicy), której dotyczy działanie</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20" w:type="pct"/>
            <w:gridSpan w:val="2"/>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20" w:type="pct"/>
            <w:gridSpan w:val="2"/>
          </w:tcPr>
          <w:p w:rsidR="00B66FA7" w:rsidRPr="00B66FA7" w:rsidRDefault="00B66FA7" w:rsidP="00352F45">
            <w:pPr>
              <w:spacing w:after="0" w:line="240" w:lineRule="auto"/>
              <w:rPr>
                <w:rFonts w:ascii="Arial" w:hAnsi="Arial" w:cs="Arial"/>
              </w:rPr>
            </w:pPr>
            <w:r w:rsidRPr="00B66FA7">
              <w:rPr>
                <w:rFonts w:ascii="Arial" w:hAnsi="Arial" w:cs="Arial"/>
              </w:rPr>
              <w:t>E: inne.</w:t>
            </w:r>
          </w:p>
          <w:p w:rsidR="00B66FA7" w:rsidRPr="00B66FA7" w:rsidRDefault="00B66FA7" w:rsidP="00352F45">
            <w:pPr>
              <w:spacing w:after="0" w:line="240" w:lineRule="auto"/>
              <w:rPr>
                <w:rFonts w:ascii="Arial" w:hAnsi="Arial" w:cs="Arial"/>
              </w:rPr>
            </w:pPr>
          </w:p>
        </w:tc>
      </w:tr>
      <w:tr w:rsidR="00B66FA7" w:rsidRPr="00B66FA7" w:rsidTr="00B36E60">
        <w:trPr>
          <w:trHeight w:val="470"/>
          <w:tblHeader/>
        </w:trPr>
        <w:tc>
          <w:tcPr>
            <w:tcW w:w="380" w:type="pc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1880" w:type="pct"/>
          </w:tcPr>
          <w:p w:rsidR="00B36E60" w:rsidRDefault="00B66FA7" w:rsidP="00352F45">
            <w:pPr>
              <w:spacing w:after="0" w:line="240" w:lineRule="auto"/>
              <w:rPr>
                <w:rFonts w:ascii="Arial" w:hAnsi="Arial" w:cs="Arial"/>
              </w:rPr>
            </w:pPr>
            <w:r w:rsidRPr="00B66FA7">
              <w:rPr>
                <w:rFonts w:ascii="Arial" w:hAnsi="Arial" w:cs="Arial"/>
              </w:rPr>
              <w:t xml:space="preserve">Ilość nasadzonej zieleni </w:t>
            </w:r>
          </w:p>
          <w:p w:rsidR="00B66FA7" w:rsidRPr="00B66FA7" w:rsidRDefault="00B66FA7" w:rsidP="00352F45">
            <w:pPr>
              <w:spacing w:after="0" w:line="240" w:lineRule="auto"/>
              <w:rPr>
                <w:rFonts w:ascii="Arial" w:hAnsi="Arial" w:cs="Arial"/>
              </w:rPr>
            </w:pPr>
            <w:r w:rsidRPr="00B66FA7">
              <w:rPr>
                <w:rFonts w:ascii="Arial" w:hAnsi="Arial" w:cs="Arial"/>
              </w:rPr>
              <w:t>[szt. lub m</w:t>
            </w:r>
            <w:r w:rsidRPr="00352F45">
              <w:rPr>
                <w:rFonts w:ascii="Arial" w:hAnsi="Arial" w:cs="Arial"/>
                <w:vertAlign w:val="superscript"/>
              </w:rPr>
              <w:t>2</w:t>
            </w:r>
            <w:r w:rsidRPr="00B66FA7">
              <w:rPr>
                <w:rFonts w:ascii="Arial" w:hAnsi="Arial" w:cs="Arial"/>
              </w:rPr>
              <w:t>]</w:t>
            </w:r>
          </w:p>
        </w:tc>
        <w:tc>
          <w:tcPr>
            <w:tcW w:w="1840" w:type="pct"/>
          </w:tcPr>
          <w:p w:rsidR="00B36E60" w:rsidRDefault="00B66FA7" w:rsidP="00352F45">
            <w:pPr>
              <w:spacing w:after="0" w:line="240" w:lineRule="auto"/>
              <w:rPr>
                <w:rFonts w:ascii="Arial" w:hAnsi="Arial" w:cs="Arial"/>
              </w:rPr>
            </w:pPr>
            <w:r w:rsidRPr="00B66FA7">
              <w:rPr>
                <w:rFonts w:ascii="Arial" w:hAnsi="Arial" w:cs="Arial"/>
              </w:rPr>
              <w:t xml:space="preserve">Opisać miejsce </w:t>
            </w:r>
            <w:proofErr w:type="spellStart"/>
            <w:r w:rsidRPr="00B66FA7">
              <w:rPr>
                <w:rFonts w:ascii="Arial" w:hAnsi="Arial" w:cs="Arial"/>
              </w:rPr>
              <w:t>nasadzeń</w:t>
            </w:r>
            <w:proofErr w:type="spellEnd"/>
            <w:r w:rsidRPr="00B66FA7">
              <w:rPr>
                <w:rFonts w:ascii="Arial" w:hAnsi="Arial" w:cs="Arial"/>
              </w:rPr>
              <w:t>/</w:t>
            </w:r>
          </w:p>
          <w:p w:rsidR="00B66FA7" w:rsidRPr="00B66FA7" w:rsidRDefault="00B66FA7" w:rsidP="00352F45">
            <w:pPr>
              <w:spacing w:after="0" w:line="240" w:lineRule="auto"/>
              <w:rPr>
                <w:rFonts w:ascii="Arial" w:hAnsi="Arial" w:cs="Arial"/>
              </w:rPr>
            </w:pPr>
            <w:r w:rsidRPr="00B66FA7">
              <w:rPr>
                <w:rFonts w:ascii="Arial" w:hAnsi="Arial" w:cs="Arial"/>
              </w:rPr>
              <w:t>rewitalizacji</w:t>
            </w:r>
          </w:p>
        </w:tc>
      </w:tr>
      <w:tr w:rsidR="00B66FA7" w:rsidRPr="00B66FA7" w:rsidTr="00B36E60">
        <w:trPr>
          <w:tblHeader/>
        </w:trPr>
        <w:tc>
          <w:tcPr>
            <w:tcW w:w="38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20" w:type="pct"/>
            <w:gridSpan w:val="2"/>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72"/>
        <w:gridCol w:w="4081"/>
        <w:gridCol w:w="2825"/>
      </w:tblGrid>
      <w:tr w:rsidR="00B66FA7" w:rsidRPr="00B66FA7" w:rsidTr="00352F45">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ZAPISY W PLANACH ZAGOSPODAROWANIA PRZESTRZENNEGO</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PdPodPZP</w:t>
            </w:r>
            <w:proofErr w:type="spellEnd"/>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36E60" w:rsidRDefault="00B66FA7" w:rsidP="00352F45">
            <w:pPr>
              <w:spacing w:after="0" w:line="240" w:lineRule="auto"/>
              <w:rPr>
                <w:rFonts w:ascii="Arial" w:hAnsi="Arial" w:cs="Arial"/>
                <w:b/>
              </w:rPr>
            </w:pPr>
            <w:r w:rsidRPr="00B36E60">
              <w:rPr>
                <w:rFonts w:ascii="Arial" w:hAnsi="Arial" w:cs="Arial"/>
                <w:b/>
              </w:rPr>
              <w:t>ZAPISY W PLANACH ZAGOSPODAROWANIA PRZESTRZENNEGO</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Wm12sWmB(a)Pa01 - Wm12sWmB(a)Pa27</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Stosowanie odpowiednich zapisów, umożliwiających ograniczenie emisji pyłu zawieszonego PM10, B(a)P w miejscowych planach zagospodarowania przestrzennego dotyczących np.:</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xml:space="preserve">- układu zabudowy zapewniającego przewietrzanie miasta, wprowadzania zieleni izolacyjnej (szczególnie wzdłuż ciągów komunikacyjnych), zagospodarowania przestrzeni publicznej oraz </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xml:space="preserve">- ustalenia zakazu stosowania paliw stałych, w obrębie projektowanej zabudowy (w przypadku stosowania indywidualnych systemów grzewczych), </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xml:space="preserve">- preferowaniu zaopatrzenia w ciepło z miejskiej sieci ciepłowniczej </w:t>
            </w:r>
            <w:r w:rsidRPr="00B66FA7">
              <w:rPr>
                <w:rFonts w:ascii="Arial" w:hAnsi="Arial" w:cs="Arial"/>
              </w:rPr>
              <w:br/>
              <w:t>(w obszarach, gdzie jest to technicznie możliwe),</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xml:space="preserve">- reorganizacji układu komunikacyjnego oraz wprowadzeniu stref ograniczonego ruchu samochodowego w ścisłym centrum miasta, </w:t>
            </w:r>
          </w:p>
          <w:p w:rsidR="00B66FA7" w:rsidRPr="00B66FA7" w:rsidRDefault="00B66FA7" w:rsidP="00B36E60">
            <w:pPr>
              <w:spacing w:after="0" w:line="240" w:lineRule="auto"/>
              <w:ind w:left="171" w:hanging="142"/>
              <w:rPr>
                <w:rFonts w:ascii="Arial" w:hAnsi="Arial" w:cs="Arial"/>
              </w:rPr>
            </w:pPr>
            <w:r w:rsidRPr="00B66FA7">
              <w:rPr>
                <w:rFonts w:ascii="Arial" w:hAnsi="Arial" w:cs="Arial"/>
              </w:rPr>
              <w:t>- konieczności budowy ścieżek rowerowych lub ciągów pieszo-rowerowych wzdłuż nowo budowanych dróg.</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nazwę i adres miejsca którego dotyczy zapis</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datę rozpoczęcia i zakończenia działania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18"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E: inne</w:t>
            </w:r>
          </w:p>
        </w:tc>
      </w:tr>
      <w:tr w:rsidR="00B66FA7" w:rsidRPr="00B66FA7" w:rsidTr="00B36E60">
        <w:trPr>
          <w:trHeight w:val="226"/>
          <w:tblHeader/>
        </w:trPr>
        <w:tc>
          <w:tcPr>
            <w:tcW w:w="382"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2197"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Zastosowany zapis</w:t>
            </w:r>
          </w:p>
        </w:tc>
        <w:tc>
          <w:tcPr>
            <w:tcW w:w="1521" w:type="pct"/>
          </w:tcPr>
          <w:p w:rsidR="00B66FA7" w:rsidRPr="00B66FA7" w:rsidRDefault="00B66FA7" w:rsidP="00352F45">
            <w:pPr>
              <w:spacing w:after="0" w:line="240" w:lineRule="auto"/>
              <w:rPr>
                <w:rFonts w:ascii="Arial" w:hAnsi="Arial" w:cs="Arial"/>
              </w:rPr>
            </w:pPr>
            <w:r w:rsidRPr="00B66FA7">
              <w:rPr>
                <w:rFonts w:ascii="Arial" w:hAnsi="Arial" w:cs="Arial"/>
              </w:rPr>
              <w:t>Nazwa dokumentu</w:t>
            </w:r>
          </w:p>
        </w:tc>
      </w:tr>
      <w:tr w:rsidR="00B66FA7" w:rsidRPr="00B66FA7" w:rsidTr="00B36E60">
        <w:trPr>
          <w:trHeight w:val="225"/>
          <w:tblHeader/>
        </w:trPr>
        <w:tc>
          <w:tcPr>
            <w:tcW w:w="382"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2197" w:type="pct"/>
            <w:tcBorders>
              <w:bottom w:val="single" w:sz="4" w:space="0" w:color="auto"/>
            </w:tcBorders>
          </w:tcPr>
          <w:p w:rsidR="00B66FA7" w:rsidRPr="00B66FA7" w:rsidRDefault="00B66FA7" w:rsidP="00352F45">
            <w:pPr>
              <w:spacing w:after="0" w:line="240" w:lineRule="auto"/>
              <w:rPr>
                <w:rFonts w:ascii="Arial" w:hAnsi="Arial" w:cs="Arial"/>
              </w:rPr>
            </w:pPr>
          </w:p>
        </w:tc>
        <w:tc>
          <w:tcPr>
            <w:tcW w:w="1521" w:type="pct"/>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18" w:type="pct"/>
            <w:gridSpan w:val="2"/>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18" w:type="pct"/>
            <w:gridSpan w:val="2"/>
            <w:tcBorders>
              <w:bottom w:val="single" w:sz="4" w:space="0" w:color="auto"/>
            </w:tcBorders>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2"/>
        <w:gridCol w:w="1455"/>
        <w:gridCol w:w="858"/>
        <w:gridCol w:w="1271"/>
        <w:gridCol w:w="1267"/>
        <w:gridCol w:w="854"/>
        <w:gridCol w:w="1202"/>
      </w:tblGrid>
      <w:tr w:rsidR="00B66FA7" w:rsidRPr="00B66FA7" w:rsidTr="00352F45">
        <w:trPr>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WZROST EFEKTYWNOŚCI ENERGETYCZNEJ GMIN</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WmsWmWEg</w:t>
            </w:r>
            <w:proofErr w:type="spellEnd"/>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36E60" w:rsidRDefault="00B66FA7" w:rsidP="00352F45">
            <w:pPr>
              <w:spacing w:after="0" w:line="240" w:lineRule="auto"/>
              <w:rPr>
                <w:rFonts w:ascii="Arial" w:hAnsi="Arial" w:cs="Arial"/>
                <w:b/>
              </w:rPr>
            </w:pPr>
            <w:r w:rsidRPr="00B36E60">
              <w:rPr>
                <w:rFonts w:ascii="Arial" w:hAnsi="Arial" w:cs="Arial"/>
                <w:b/>
              </w:rPr>
              <w:t xml:space="preserve">WZROST EFEKTYWNOŚCI ENERGETYCZNEJ GMIN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Wm12sWmB(a)Pa01 - Wm12sWmB(a)Pa27</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Systematyczna wymiana starych, </w:t>
            </w:r>
            <w:proofErr w:type="spellStart"/>
            <w:r w:rsidRPr="00B66FA7">
              <w:rPr>
                <w:rFonts w:ascii="Arial" w:hAnsi="Arial" w:cs="Arial"/>
              </w:rPr>
              <w:t>niskosprawnych</w:t>
            </w:r>
            <w:proofErr w:type="spellEnd"/>
            <w:r w:rsidRPr="00B66FA7">
              <w:rPr>
                <w:rFonts w:ascii="Arial" w:hAnsi="Arial" w:cs="Arial"/>
              </w:rPr>
              <w:t xml:space="preserve"> kotłów, w których spalane jest paliwo stałe (węgiel) na nowoczesne kotły wysokiej sprawności (retortowe lub gazowe) lub włączanie budynków do istniejących sieci ciepłowniczych oraz termomodernizacja budynków w celu zwiększenia ich efektywności energetycznej.</w:t>
            </w:r>
          </w:p>
          <w:p w:rsidR="00B66FA7" w:rsidRPr="00B66FA7" w:rsidRDefault="00B66FA7" w:rsidP="00352F45">
            <w:pPr>
              <w:spacing w:after="0" w:line="240" w:lineRule="auto"/>
              <w:rPr>
                <w:rFonts w:ascii="Arial" w:hAnsi="Arial" w:cs="Arial"/>
              </w:rPr>
            </w:pPr>
            <w:r w:rsidRPr="00B66FA7">
              <w:rPr>
                <w:rFonts w:ascii="Arial" w:hAnsi="Arial" w:cs="Arial"/>
              </w:rPr>
              <w:t>Strefa warmińsko – mazurska.</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miasta/dzielnicy (ulicy), gdzie zostało przeprowadzone działanie naprawcze;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datę rozpoczęcia i zakończenia działania</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D: źródła związane z handlem i mieszkalnictwem</w:t>
            </w:r>
          </w:p>
        </w:tc>
      </w:tr>
      <w:tr w:rsidR="00B66FA7" w:rsidRPr="00B66FA7" w:rsidTr="00B36E60">
        <w:trPr>
          <w:tblHeader/>
        </w:trPr>
        <w:tc>
          <w:tcPr>
            <w:tcW w:w="382"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Zmiana sposobu pokrycia zapotrzebowania na ciepło</w:t>
            </w:r>
          </w:p>
        </w:tc>
      </w:tr>
      <w:tr w:rsidR="00B66FA7" w:rsidRPr="00B66FA7" w:rsidTr="00B36E60">
        <w:trPr>
          <w:trHeight w:val="385"/>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783" w:type="pct"/>
            <w:vMerge w:val="restart"/>
            <w:tcBorders>
              <w:left w:val="single" w:sz="4" w:space="0" w:color="auto"/>
            </w:tcBorders>
          </w:tcPr>
          <w:p w:rsidR="00B26935" w:rsidRDefault="00B66FA7" w:rsidP="00352F45">
            <w:pPr>
              <w:spacing w:after="0" w:line="240" w:lineRule="auto"/>
              <w:rPr>
                <w:rFonts w:ascii="Arial" w:hAnsi="Arial" w:cs="Arial"/>
              </w:rPr>
            </w:pPr>
            <w:r w:rsidRPr="00B66FA7">
              <w:rPr>
                <w:rFonts w:ascii="Arial" w:hAnsi="Arial" w:cs="Arial"/>
              </w:rPr>
              <w:t>Dzielnica/</w:t>
            </w:r>
          </w:p>
          <w:p w:rsidR="00B66FA7" w:rsidRPr="00B66FA7" w:rsidRDefault="00B66FA7" w:rsidP="00352F45">
            <w:pPr>
              <w:spacing w:after="0" w:line="240" w:lineRule="auto"/>
              <w:rPr>
                <w:rFonts w:ascii="Arial" w:hAnsi="Arial" w:cs="Arial"/>
              </w:rPr>
            </w:pPr>
            <w:r w:rsidRPr="00B66FA7">
              <w:rPr>
                <w:rFonts w:ascii="Arial" w:hAnsi="Arial" w:cs="Arial"/>
              </w:rPr>
              <w:t>ulica</w:t>
            </w:r>
          </w:p>
        </w:tc>
        <w:tc>
          <w:tcPr>
            <w:tcW w:w="2287" w:type="pct"/>
            <w:gridSpan w:val="4"/>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lokali ogrzewanych paliwami stałymi w których nastąpiła zmiana ogrzewania na:</w:t>
            </w:r>
          </w:p>
        </w:tc>
        <w:tc>
          <w:tcPr>
            <w:tcW w:w="647" w:type="pct"/>
            <w:vMerge w:val="restart"/>
          </w:tcPr>
          <w:p w:rsidR="00B66FA7" w:rsidRPr="00B66FA7" w:rsidRDefault="00B66FA7" w:rsidP="00352F45">
            <w:pPr>
              <w:spacing w:after="0" w:line="240" w:lineRule="auto"/>
              <w:rPr>
                <w:rFonts w:ascii="Arial" w:hAnsi="Arial" w:cs="Arial"/>
              </w:rPr>
            </w:pPr>
            <w:r w:rsidRPr="00B36E60">
              <w:rPr>
                <w:rFonts w:ascii="Arial" w:hAnsi="Arial" w:cs="Arial"/>
                <w:sz w:val="16"/>
              </w:rPr>
              <w:t>Szacunkowa redukcja emisji pyłu [Mg/rok]</w:t>
            </w:r>
          </w:p>
        </w:tc>
      </w:tr>
      <w:tr w:rsidR="00B66FA7" w:rsidRPr="00B66FA7" w:rsidTr="00B36E60">
        <w:trPr>
          <w:trHeight w:val="385"/>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783" w:type="pct"/>
            <w:vMerge/>
            <w:tcBorders>
              <w:left w:val="single" w:sz="4" w:space="0" w:color="auto"/>
            </w:tcBorders>
          </w:tcPr>
          <w:p w:rsidR="00B66FA7" w:rsidRPr="00B66FA7" w:rsidRDefault="00B66FA7" w:rsidP="00352F45">
            <w:pPr>
              <w:spacing w:after="0" w:line="240" w:lineRule="auto"/>
              <w:rPr>
                <w:rFonts w:ascii="Arial" w:hAnsi="Arial" w:cs="Arial"/>
              </w:rPr>
            </w:pPr>
          </w:p>
        </w:tc>
        <w:tc>
          <w:tcPr>
            <w:tcW w:w="462" w:type="pct"/>
          </w:tcPr>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Sieć cieplną</w:t>
            </w:r>
          </w:p>
        </w:tc>
        <w:tc>
          <w:tcPr>
            <w:tcW w:w="684" w:type="pct"/>
          </w:tcPr>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Ogrzewanie elektryczne</w:t>
            </w:r>
          </w:p>
        </w:tc>
        <w:tc>
          <w:tcPr>
            <w:tcW w:w="682" w:type="pct"/>
          </w:tcPr>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Ogrzewanie gazowe</w:t>
            </w:r>
          </w:p>
        </w:tc>
        <w:tc>
          <w:tcPr>
            <w:tcW w:w="460" w:type="pct"/>
          </w:tcPr>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Pompy</w:t>
            </w:r>
          </w:p>
          <w:p w:rsidR="00B66FA7" w:rsidRPr="00B36E60" w:rsidRDefault="00B66FA7" w:rsidP="00352A01">
            <w:pPr>
              <w:spacing w:after="0" w:line="240" w:lineRule="auto"/>
              <w:jc w:val="center"/>
              <w:rPr>
                <w:rFonts w:ascii="Arial" w:hAnsi="Arial" w:cs="Arial"/>
                <w:sz w:val="16"/>
              </w:rPr>
            </w:pPr>
            <w:r w:rsidRPr="00B36E60">
              <w:rPr>
                <w:rFonts w:ascii="Arial" w:hAnsi="Arial" w:cs="Arial"/>
                <w:sz w:val="16"/>
              </w:rPr>
              <w:t>cieplne</w:t>
            </w:r>
          </w:p>
        </w:tc>
        <w:tc>
          <w:tcPr>
            <w:tcW w:w="647" w:type="pct"/>
            <w:vMerge/>
          </w:tcPr>
          <w:p w:rsidR="00B66FA7" w:rsidRPr="00B66FA7" w:rsidRDefault="00B66FA7" w:rsidP="00352F45">
            <w:pPr>
              <w:spacing w:after="0" w:line="240" w:lineRule="auto"/>
              <w:rPr>
                <w:rFonts w:ascii="Arial" w:hAnsi="Arial" w:cs="Arial"/>
              </w:rPr>
            </w:pPr>
          </w:p>
        </w:tc>
      </w:tr>
      <w:tr w:rsidR="00B66FA7" w:rsidRPr="00B66FA7" w:rsidTr="00B36E60">
        <w:trPr>
          <w:trHeight w:val="673"/>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783" w:type="pct"/>
            <w:tcBorders>
              <w:left w:val="single" w:sz="4" w:space="0" w:color="auto"/>
              <w:bottom w:val="single" w:sz="4" w:space="0" w:color="auto"/>
            </w:tcBorders>
          </w:tcPr>
          <w:p w:rsidR="00B66FA7" w:rsidRPr="00B66FA7" w:rsidRDefault="00B66FA7" w:rsidP="00352F45">
            <w:pPr>
              <w:spacing w:after="0" w:line="240" w:lineRule="auto"/>
              <w:rPr>
                <w:rFonts w:ascii="Arial" w:hAnsi="Arial" w:cs="Arial"/>
              </w:rPr>
            </w:pPr>
          </w:p>
        </w:tc>
        <w:tc>
          <w:tcPr>
            <w:tcW w:w="462" w:type="pct"/>
            <w:tcBorders>
              <w:bottom w:val="single" w:sz="4" w:space="0" w:color="auto"/>
            </w:tcBorders>
          </w:tcPr>
          <w:p w:rsidR="00B66FA7" w:rsidRPr="00B66FA7" w:rsidRDefault="00B66FA7" w:rsidP="00352F45">
            <w:pPr>
              <w:spacing w:after="0" w:line="240" w:lineRule="auto"/>
              <w:rPr>
                <w:rFonts w:ascii="Arial" w:hAnsi="Arial" w:cs="Arial"/>
              </w:rPr>
            </w:pPr>
          </w:p>
        </w:tc>
        <w:tc>
          <w:tcPr>
            <w:tcW w:w="684" w:type="pct"/>
            <w:tcBorders>
              <w:bottom w:val="single" w:sz="4" w:space="0" w:color="auto"/>
            </w:tcBorders>
          </w:tcPr>
          <w:p w:rsidR="00B66FA7" w:rsidRPr="00B66FA7" w:rsidRDefault="00B66FA7" w:rsidP="00352F45">
            <w:pPr>
              <w:spacing w:after="0" w:line="240" w:lineRule="auto"/>
              <w:rPr>
                <w:rFonts w:ascii="Arial" w:hAnsi="Arial" w:cs="Arial"/>
              </w:rPr>
            </w:pPr>
          </w:p>
        </w:tc>
        <w:tc>
          <w:tcPr>
            <w:tcW w:w="682" w:type="pct"/>
            <w:tcBorders>
              <w:bottom w:val="single" w:sz="4" w:space="0" w:color="auto"/>
            </w:tcBorders>
          </w:tcPr>
          <w:p w:rsidR="00B66FA7" w:rsidRPr="00B66FA7" w:rsidRDefault="00B66FA7" w:rsidP="00352F45">
            <w:pPr>
              <w:spacing w:after="0" w:line="240" w:lineRule="auto"/>
              <w:rPr>
                <w:rFonts w:ascii="Arial" w:hAnsi="Arial" w:cs="Arial"/>
              </w:rPr>
            </w:pPr>
          </w:p>
        </w:tc>
        <w:tc>
          <w:tcPr>
            <w:tcW w:w="460" w:type="pct"/>
            <w:tcBorders>
              <w:bottom w:val="single" w:sz="4" w:space="0" w:color="auto"/>
            </w:tcBorders>
          </w:tcPr>
          <w:p w:rsidR="00B66FA7" w:rsidRPr="00B66FA7" w:rsidRDefault="00B66FA7" w:rsidP="00352F45">
            <w:pPr>
              <w:spacing w:after="0" w:line="240" w:lineRule="auto"/>
              <w:rPr>
                <w:rFonts w:ascii="Arial" w:hAnsi="Arial" w:cs="Arial"/>
              </w:rPr>
            </w:pPr>
          </w:p>
        </w:tc>
        <w:tc>
          <w:tcPr>
            <w:tcW w:w="647" w:type="pct"/>
            <w:tcBorders>
              <w:bottom w:val="single" w:sz="4" w:space="0" w:color="auto"/>
            </w:tcBorders>
          </w:tcPr>
          <w:p w:rsidR="00B66FA7" w:rsidRPr="00B66FA7" w:rsidRDefault="00B66FA7" w:rsidP="00352F45">
            <w:pPr>
              <w:spacing w:after="0" w:line="240" w:lineRule="auto"/>
              <w:rPr>
                <w:rFonts w:ascii="Arial" w:hAnsi="Arial" w:cs="Arial"/>
              </w:rPr>
            </w:pPr>
          </w:p>
        </w:tc>
      </w:tr>
      <w:tr w:rsidR="00B66FA7" w:rsidRPr="00B66FA7" w:rsidTr="00B26935">
        <w:trPr>
          <w:trHeight w:val="192"/>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3718" w:type="pct"/>
            <w:gridSpan w:val="6"/>
            <w:tcBorders>
              <w:left w:val="single" w:sz="4" w:space="0" w:color="auto"/>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Termomodernizacja</w:t>
            </w:r>
          </w:p>
        </w:tc>
      </w:tr>
      <w:tr w:rsidR="00B66FA7" w:rsidRPr="00B66FA7" w:rsidTr="00B36E60">
        <w:trPr>
          <w:trHeight w:val="673"/>
          <w:tblHeader/>
        </w:trPr>
        <w:tc>
          <w:tcPr>
            <w:tcW w:w="382"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783" w:type="pct"/>
            <w:tcBorders>
              <w:left w:val="single" w:sz="4" w:space="0" w:color="auto"/>
              <w:bottom w:val="single" w:sz="4" w:space="0" w:color="auto"/>
            </w:tcBorders>
          </w:tcPr>
          <w:p w:rsidR="00B36E60" w:rsidRDefault="00B66FA7" w:rsidP="00352F45">
            <w:pPr>
              <w:spacing w:after="0" w:line="240" w:lineRule="auto"/>
              <w:rPr>
                <w:rFonts w:ascii="Arial" w:hAnsi="Arial" w:cs="Arial"/>
              </w:rPr>
            </w:pPr>
            <w:r w:rsidRPr="00B66FA7">
              <w:rPr>
                <w:rFonts w:ascii="Arial" w:hAnsi="Arial" w:cs="Arial"/>
              </w:rPr>
              <w:t>Dzielnica/</w:t>
            </w:r>
          </w:p>
          <w:p w:rsidR="00B66FA7" w:rsidRPr="00B66FA7" w:rsidRDefault="00B66FA7" w:rsidP="00352F45">
            <w:pPr>
              <w:spacing w:after="0" w:line="240" w:lineRule="auto"/>
              <w:rPr>
                <w:rFonts w:ascii="Arial" w:hAnsi="Arial" w:cs="Arial"/>
              </w:rPr>
            </w:pPr>
            <w:r w:rsidRPr="00B66FA7">
              <w:rPr>
                <w:rFonts w:ascii="Arial" w:hAnsi="Arial" w:cs="Arial"/>
              </w:rPr>
              <w:t>ulica</w:t>
            </w:r>
          </w:p>
        </w:tc>
        <w:tc>
          <w:tcPr>
            <w:tcW w:w="1146" w:type="pct"/>
            <w:gridSpan w:val="2"/>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budynków poddanych termomodernizacji</w:t>
            </w:r>
          </w:p>
        </w:tc>
        <w:tc>
          <w:tcPr>
            <w:tcW w:w="1142" w:type="pct"/>
            <w:gridSpan w:val="2"/>
            <w:tcBorders>
              <w:bottom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[m</w:t>
            </w:r>
            <w:r w:rsidRPr="00352F45">
              <w:rPr>
                <w:rFonts w:ascii="Arial" w:hAnsi="Arial" w:cs="Arial"/>
                <w:vertAlign w:val="superscript"/>
              </w:rPr>
              <w:t>2</w:t>
            </w:r>
            <w:r w:rsidRPr="00B66FA7">
              <w:rPr>
                <w:rFonts w:ascii="Arial" w:hAnsi="Arial" w:cs="Arial"/>
              </w:rPr>
              <w:t>] wymienionej stolarki okiennej i drzwiowej</w:t>
            </w:r>
          </w:p>
        </w:tc>
        <w:tc>
          <w:tcPr>
            <w:tcW w:w="647" w:type="pct"/>
            <w:tcBorders>
              <w:bottom w:val="single" w:sz="4" w:space="0" w:color="auto"/>
            </w:tcBorders>
          </w:tcPr>
          <w:p w:rsidR="00B66FA7" w:rsidRPr="00B66FA7" w:rsidRDefault="00B66FA7" w:rsidP="00352F45">
            <w:pPr>
              <w:spacing w:after="0" w:line="240" w:lineRule="auto"/>
              <w:rPr>
                <w:rFonts w:ascii="Arial" w:hAnsi="Arial" w:cs="Arial"/>
              </w:rPr>
            </w:pPr>
            <w:r w:rsidRPr="00B36E60">
              <w:rPr>
                <w:rFonts w:ascii="Arial" w:hAnsi="Arial" w:cs="Arial"/>
                <w:sz w:val="16"/>
              </w:rPr>
              <w:t>Szacunkowa redukcja emisji pyłu [Mg/rok]</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18"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całkowity koszt działań naprawczych</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Sposób finansowania</w:t>
            </w:r>
          </w:p>
        </w:tc>
        <w:tc>
          <w:tcPr>
            <w:tcW w:w="3718" w:type="pct"/>
            <w:gridSpan w:val="6"/>
          </w:tcPr>
          <w:p w:rsidR="00B66FA7" w:rsidRPr="00B66FA7" w:rsidRDefault="00B66FA7" w:rsidP="00352F45">
            <w:pPr>
              <w:spacing w:after="0" w:line="240" w:lineRule="auto"/>
              <w:rPr>
                <w:rFonts w:ascii="Arial" w:hAnsi="Arial" w:cs="Arial"/>
              </w:rPr>
            </w:pPr>
            <w:r w:rsidRPr="00B66FA7">
              <w:rPr>
                <w:rFonts w:ascii="Arial" w:hAnsi="Arial" w:cs="Arial"/>
              </w:rPr>
              <w:t>Wskazać źródła finansowania działań, uwzględniając uzyskane dofinansowanie wraz z podaniem źródła dofinansowania</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lastRenderedPageBreak/>
              <w:t>13.</w:t>
            </w:r>
          </w:p>
        </w:tc>
        <w:tc>
          <w:tcPr>
            <w:tcW w:w="900" w:type="pct"/>
          </w:tcPr>
          <w:p w:rsidR="00B66FA7" w:rsidRPr="00B66FA7" w:rsidRDefault="00B26935" w:rsidP="00352A01">
            <w:pPr>
              <w:spacing w:after="0" w:line="240" w:lineRule="auto"/>
              <w:ind w:right="-103"/>
              <w:rPr>
                <w:rFonts w:ascii="Arial" w:hAnsi="Arial" w:cs="Arial"/>
              </w:rPr>
            </w:pPr>
            <w:r w:rsidRPr="00352A01">
              <w:rPr>
                <w:rFonts w:ascii="Arial" w:hAnsi="Arial" w:cs="Arial"/>
                <w:szCs w:val="21"/>
              </w:rPr>
              <w:t>Wielkość dofinansowania</w:t>
            </w:r>
            <w:r w:rsidRPr="00352A01">
              <w:rPr>
                <w:rFonts w:ascii="Arial" w:hAnsi="Arial" w:cs="Arial"/>
              </w:rPr>
              <w:t xml:space="preserve"> </w:t>
            </w:r>
            <w:r>
              <w:rPr>
                <w:rFonts w:ascii="Arial" w:hAnsi="Arial" w:cs="Arial"/>
              </w:rPr>
              <w:t xml:space="preserve">(w </w:t>
            </w:r>
            <w:r w:rsidR="00B66FA7" w:rsidRPr="00B66FA7">
              <w:rPr>
                <w:rFonts w:ascii="Arial" w:hAnsi="Arial" w:cs="Arial"/>
              </w:rPr>
              <w:t>PLN/</w:t>
            </w:r>
            <w:r>
              <w:rPr>
                <w:rFonts w:ascii="Arial" w:hAnsi="Arial" w:cs="Arial"/>
              </w:rPr>
              <w:t xml:space="preserve"> </w:t>
            </w:r>
            <w:r w:rsidR="00B66FA7" w:rsidRPr="00B66FA7">
              <w:rPr>
                <w:rFonts w:ascii="Arial" w:hAnsi="Arial" w:cs="Arial"/>
              </w:rPr>
              <w:t>euro)</w:t>
            </w:r>
          </w:p>
        </w:tc>
        <w:tc>
          <w:tcPr>
            <w:tcW w:w="3718" w:type="pct"/>
            <w:gridSpan w:val="6"/>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18" w:type="pct"/>
            <w:gridSpan w:val="6"/>
          </w:tcPr>
          <w:p w:rsidR="00B66FA7" w:rsidRPr="00B66FA7" w:rsidRDefault="00B66FA7" w:rsidP="00352F45">
            <w:pPr>
              <w:spacing w:after="0" w:line="240" w:lineRule="auto"/>
              <w:rPr>
                <w:rFonts w:ascii="Arial" w:hAnsi="Arial" w:cs="Arial"/>
              </w:rPr>
            </w:pPr>
          </w:p>
        </w:tc>
      </w:tr>
    </w:tbl>
    <w:p w:rsidR="00B36E60" w:rsidRDefault="00B36E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2"/>
        <w:gridCol w:w="1570"/>
        <w:gridCol w:w="2014"/>
        <w:gridCol w:w="2142"/>
        <w:gridCol w:w="1181"/>
      </w:tblGrid>
      <w:tr w:rsidR="00B66FA7" w:rsidRPr="00B66FA7" w:rsidTr="00352F4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36E60" w:rsidRDefault="00B36E60" w:rsidP="00B36E60">
            <w:pPr>
              <w:spacing w:after="0" w:line="240" w:lineRule="auto"/>
              <w:jc w:val="center"/>
              <w:rPr>
                <w:rFonts w:ascii="Arial" w:hAnsi="Arial" w:cs="Arial"/>
              </w:rPr>
            </w:pPr>
            <w:r w:rsidRPr="00B36E60">
              <w:rPr>
                <w:rFonts w:ascii="Arial" w:hAnsi="Arial" w:cs="Arial"/>
                <w:b/>
              </w:rPr>
              <w:t>PODŁĄCZENIE DO SIECI CIEPŁOWNICZEJ</w:t>
            </w:r>
          </w:p>
          <w:p w:rsidR="00B36E60" w:rsidRPr="00B66FA7" w:rsidRDefault="00B36E60"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WmsWmPSc</w:t>
            </w:r>
            <w:proofErr w:type="spellEnd"/>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36E60" w:rsidRDefault="00B66FA7" w:rsidP="00352F45">
            <w:pPr>
              <w:spacing w:after="0" w:line="240" w:lineRule="auto"/>
              <w:rPr>
                <w:rFonts w:ascii="Arial" w:hAnsi="Arial" w:cs="Arial"/>
                <w:b/>
              </w:rPr>
            </w:pPr>
            <w:r w:rsidRPr="00B36E60">
              <w:rPr>
                <w:rFonts w:ascii="Arial" w:hAnsi="Arial" w:cs="Arial"/>
                <w:b/>
              </w:rPr>
              <w:t>PODŁĄCZENIE DO SIECI CIEPŁOWNICZEJ</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Wm12sWmB(a)Pa01 - Wm12sWmB(a)Pa27</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Podłączenie do sieci ciepłowniczej zakładów przemysłowych, rzemieślniczych i usługowych oraz i spółek miejskich (likwidacja ogrzewania węglowego)</w:t>
            </w:r>
          </w:p>
          <w:p w:rsidR="00B66FA7" w:rsidRPr="00B66FA7" w:rsidRDefault="00B66FA7" w:rsidP="00352F45">
            <w:pPr>
              <w:spacing w:after="0" w:line="240" w:lineRule="auto"/>
              <w:rPr>
                <w:rFonts w:ascii="Arial" w:hAnsi="Arial" w:cs="Arial"/>
              </w:rPr>
            </w:pPr>
            <w:r w:rsidRPr="00B66FA7">
              <w:rPr>
                <w:rFonts w:ascii="Arial" w:hAnsi="Arial" w:cs="Arial"/>
              </w:rPr>
              <w:t>Strefa warmińsko – mazurska.</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miasta/dzielnicy (ulicy), gdzie zostało przeprowadzone działanie naprawcze;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datę rozpoczęcia i zakończenia działania</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18" w:type="pct"/>
            <w:gridSpan w:val="4"/>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B:</w:t>
            </w:r>
            <w:r w:rsidR="009E3D3C">
              <w:rPr>
                <w:rFonts w:ascii="Arial" w:hAnsi="Arial" w:cs="Arial"/>
              </w:rPr>
              <w:t xml:space="preserve"> </w:t>
            </w:r>
            <w:r w:rsidRPr="00B66FA7">
              <w:rPr>
                <w:rFonts w:ascii="Arial" w:hAnsi="Arial" w:cs="Arial"/>
              </w:rPr>
              <w:t>Przemysł, w tym wytwarzanie ciepła i energii elektrycznej</w:t>
            </w:r>
          </w:p>
        </w:tc>
      </w:tr>
      <w:tr w:rsidR="00B66FA7" w:rsidRPr="00B66FA7" w:rsidTr="00B36E60">
        <w:trPr>
          <w:tblHeader/>
        </w:trPr>
        <w:tc>
          <w:tcPr>
            <w:tcW w:w="382"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845"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Zakład</w:t>
            </w:r>
          </w:p>
        </w:tc>
        <w:tc>
          <w:tcPr>
            <w:tcW w:w="1084" w:type="pct"/>
            <w:tcBorders>
              <w:top w:val="single" w:sz="4" w:space="0" w:color="auto"/>
              <w:left w:val="single" w:sz="4" w:space="0" w:color="auto"/>
              <w:bottom w:val="single" w:sz="4" w:space="0" w:color="auto"/>
              <w:right w:val="single" w:sz="4" w:space="0" w:color="auto"/>
            </w:tcBorders>
          </w:tcPr>
          <w:p w:rsidR="00B66FA7" w:rsidRPr="00B66FA7" w:rsidRDefault="00B26935" w:rsidP="00352F45">
            <w:pPr>
              <w:spacing w:after="0" w:line="240" w:lineRule="auto"/>
              <w:rPr>
                <w:rFonts w:ascii="Arial" w:hAnsi="Arial" w:cs="Arial"/>
              </w:rPr>
            </w:pPr>
            <w:r>
              <w:rPr>
                <w:rFonts w:ascii="Arial" w:hAnsi="Arial" w:cs="Arial"/>
              </w:rPr>
              <w:t>Moc [MW] zlikwidowanych pieców</w:t>
            </w:r>
          </w:p>
        </w:tc>
        <w:tc>
          <w:tcPr>
            <w:tcW w:w="1153"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Rodzaj i ilość paliwa [Mg/rok] </w:t>
            </w:r>
            <w:r w:rsidR="00B36E60">
              <w:rPr>
                <w:rFonts w:ascii="Arial" w:hAnsi="Arial" w:cs="Arial"/>
              </w:rPr>
              <w:br/>
            </w:r>
            <w:r w:rsidRPr="00B66FA7">
              <w:rPr>
                <w:rFonts w:ascii="Arial" w:hAnsi="Arial" w:cs="Arial"/>
              </w:rPr>
              <w:t>dla likwidowanego paleniska</w:t>
            </w:r>
          </w:p>
        </w:tc>
        <w:tc>
          <w:tcPr>
            <w:tcW w:w="636"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352A01">
              <w:rPr>
                <w:rFonts w:ascii="Arial" w:hAnsi="Arial" w:cs="Arial"/>
                <w:sz w:val="16"/>
              </w:rPr>
              <w:t>Szacunkowa redukcja emisji pyłu [Mg/rok]</w:t>
            </w:r>
          </w:p>
        </w:tc>
      </w:tr>
      <w:tr w:rsidR="00B66FA7" w:rsidRPr="00B66FA7" w:rsidTr="00B36E60">
        <w:trPr>
          <w:trHeight w:val="527"/>
          <w:tblHeader/>
        </w:trPr>
        <w:tc>
          <w:tcPr>
            <w:tcW w:w="382"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highlight w:val="yellow"/>
              </w:rPr>
            </w:pPr>
          </w:p>
        </w:tc>
        <w:tc>
          <w:tcPr>
            <w:tcW w:w="845" w:type="pct"/>
            <w:tcBorders>
              <w:left w:val="single" w:sz="4" w:space="0" w:color="auto"/>
              <w:bottom w:val="single" w:sz="4" w:space="0" w:color="auto"/>
            </w:tcBorders>
          </w:tcPr>
          <w:p w:rsidR="00B66FA7" w:rsidRPr="00B66FA7" w:rsidRDefault="00B66FA7" w:rsidP="00352F45">
            <w:pPr>
              <w:spacing w:after="0" w:line="240" w:lineRule="auto"/>
              <w:rPr>
                <w:rFonts w:ascii="Arial" w:hAnsi="Arial" w:cs="Arial"/>
                <w:highlight w:val="yellow"/>
              </w:rPr>
            </w:pPr>
          </w:p>
        </w:tc>
        <w:tc>
          <w:tcPr>
            <w:tcW w:w="1084" w:type="pct"/>
            <w:tcBorders>
              <w:bottom w:val="single" w:sz="4" w:space="0" w:color="auto"/>
            </w:tcBorders>
          </w:tcPr>
          <w:p w:rsidR="00B66FA7" w:rsidRPr="00B66FA7" w:rsidRDefault="00B66FA7" w:rsidP="00352F45">
            <w:pPr>
              <w:spacing w:after="0" w:line="240" w:lineRule="auto"/>
              <w:rPr>
                <w:rFonts w:ascii="Arial" w:hAnsi="Arial" w:cs="Arial"/>
                <w:highlight w:val="yellow"/>
              </w:rPr>
            </w:pPr>
          </w:p>
        </w:tc>
        <w:tc>
          <w:tcPr>
            <w:tcW w:w="1153" w:type="pct"/>
            <w:tcBorders>
              <w:bottom w:val="single" w:sz="4" w:space="0" w:color="auto"/>
            </w:tcBorders>
          </w:tcPr>
          <w:p w:rsidR="00B66FA7" w:rsidRPr="00B66FA7" w:rsidRDefault="00B66FA7" w:rsidP="00352F45">
            <w:pPr>
              <w:spacing w:after="0" w:line="240" w:lineRule="auto"/>
              <w:rPr>
                <w:rFonts w:ascii="Arial" w:hAnsi="Arial" w:cs="Arial"/>
                <w:highlight w:val="yellow"/>
              </w:rPr>
            </w:pPr>
          </w:p>
        </w:tc>
        <w:tc>
          <w:tcPr>
            <w:tcW w:w="636" w:type="pct"/>
          </w:tcPr>
          <w:p w:rsidR="00B66FA7" w:rsidRPr="00B66FA7" w:rsidRDefault="00B66FA7" w:rsidP="00352F45">
            <w:pPr>
              <w:spacing w:after="0" w:line="240" w:lineRule="auto"/>
              <w:rPr>
                <w:rFonts w:ascii="Arial" w:hAnsi="Arial" w:cs="Arial"/>
                <w:highlight w:val="yellow"/>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18" w:type="pct"/>
            <w:gridSpan w:val="4"/>
          </w:tcPr>
          <w:p w:rsidR="00B66FA7" w:rsidRPr="00B66FA7" w:rsidRDefault="00B66FA7" w:rsidP="00352F45">
            <w:pPr>
              <w:spacing w:after="0" w:line="240" w:lineRule="auto"/>
              <w:rPr>
                <w:rFonts w:ascii="Arial" w:hAnsi="Arial" w:cs="Arial"/>
              </w:rPr>
            </w:pPr>
            <w:r w:rsidRPr="00B66FA7">
              <w:rPr>
                <w:rFonts w:ascii="Arial" w:hAnsi="Arial" w:cs="Arial"/>
              </w:rPr>
              <w:t>Podać całkowity koszt działań naprawczych</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Sposób finansowania</w:t>
            </w:r>
          </w:p>
        </w:tc>
        <w:tc>
          <w:tcPr>
            <w:tcW w:w="3718" w:type="pct"/>
            <w:gridSpan w:val="4"/>
          </w:tcPr>
          <w:p w:rsidR="00B66FA7" w:rsidRPr="00B66FA7" w:rsidRDefault="00B66FA7" w:rsidP="00352F45">
            <w:pPr>
              <w:spacing w:after="0" w:line="240" w:lineRule="auto"/>
              <w:rPr>
                <w:rFonts w:ascii="Arial" w:hAnsi="Arial" w:cs="Arial"/>
              </w:rPr>
            </w:pPr>
            <w:r w:rsidRPr="00B66FA7">
              <w:rPr>
                <w:rFonts w:ascii="Arial" w:hAnsi="Arial" w:cs="Arial"/>
              </w:rPr>
              <w:t>Wskazać źródła finansowania działań, uwzględniając uzyskane dofinansowanie wraz z podaniem źródła dofinansowania</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Wielkość dofinansowania (w PLN/euro)</w:t>
            </w:r>
          </w:p>
        </w:tc>
        <w:tc>
          <w:tcPr>
            <w:tcW w:w="3718" w:type="pct"/>
            <w:gridSpan w:val="4"/>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18" w:type="pct"/>
            <w:gridSpan w:val="4"/>
          </w:tcPr>
          <w:p w:rsidR="00B66FA7" w:rsidRPr="00B66FA7" w:rsidRDefault="00B66FA7" w:rsidP="00352F45">
            <w:pPr>
              <w:spacing w:after="0" w:line="240" w:lineRule="auto"/>
              <w:rPr>
                <w:rFonts w:ascii="Arial" w:hAnsi="Arial" w:cs="Arial"/>
              </w:rPr>
            </w:pPr>
          </w:p>
        </w:tc>
      </w:tr>
    </w:tbl>
    <w:p w:rsidR="00B26935" w:rsidRDefault="00B2693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2"/>
        <w:gridCol w:w="996"/>
        <w:gridCol w:w="849"/>
        <w:gridCol w:w="570"/>
        <w:gridCol w:w="1415"/>
        <w:gridCol w:w="1988"/>
        <w:gridCol w:w="1089"/>
      </w:tblGrid>
      <w:tr w:rsidR="00B66FA7" w:rsidRPr="00B66FA7" w:rsidTr="00352F45">
        <w:trPr>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FA7" w:rsidRDefault="00B66FA7" w:rsidP="00352F45">
            <w:pPr>
              <w:spacing w:after="0" w:line="240" w:lineRule="auto"/>
              <w:rPr>
                <w:rFonts w:ascii="Arial" w:hAnsi="Arial" w:cs="Arial"/>
              </w:rPr>
            </w:pPr>
          </w:p>
          <w:p w:rsidR="00B26935" w:rsidRPr="00B26935" w:rsidRDefault="00B26935" w:rsidP="00B26935">
            <w:pPr>
              <w:spacing w:after="0" w:line="240" w:lineRule="auto"/>
              <w:jc w:val="center"/>
              <w:rPr>
                <w:rFonts w:ascii="Arial" w:hAnsi="Arial" w:cs="Arial"/>
                <w:b/>
              </w:rPr>
            </w:pPr>
            <w:r w:rsidRPr="00B26935">
              <w:rPr>
                <w:rFonts w:ascii="Arial" w:hAnsi="Arial" w:cs="Arial"/>
                <w:b/>
              </w:rPr>
              <w:t>ROZBUDOWA CENT</w:t>
            </w:r>
            <w:r>
              <w:rPr>
                <w:rFonts w:ascii="Arial" w:hAnsi="Arial" w:cs="Arial"/>
                <w:b/>
              </w:rPr>
              <w:t xml:space="preserve">RALNYCH SYSTEMÓW ZAOPATRYWANIA </w:t>
            </w:r>
            <w:r w:rsidRPr="00B26935">
              <w:rPr>
                <w:rFonts w:ascii="Arial" w:hAnsi="Arial" w:cs="Arial"/>
                <w:b/>
              </w:rPr>
              <w:t>W ENERGIĘ CIEPLNĄ</w:t>
            </w:r>
          </w:p>
          <w:p w:rsidR="00B26935" w:rsidRPr="00B66FA7" w:rsidRDefault="00B26935"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Lp.</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Zawartość</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jc w:val="center"/>
              <w:rPr>
                <w:rFonts w:ascii="Arial" w:hAnsi="Arial" w:cs="Arial"/>
              </w:rPr>
            </w:pPr>
            <w:r w:rsidRPr="00B66FA7">
              <w:rPr>
                <w:rFonts w:ascii="Arial" w:hAnsi="Arial" w:cs="Arial"/>
              </w:rPr>
              <w:t>Odpowiedź</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działania naprawczego</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roofErr w:type="spellStart"/>
            <w:r w:rsidRPr="00B66FA7">
              <w:rPr>
                <w:rFonts w:ascii="Arial" w:hAnsi="Arial" w:cs="Arial"/>
              </w:rPr>
              <w:t>WmsWmRSc</w:t>
            </w:r>
            <w:proofErr w:type="spellEnd"/>
          </w:p>
          <w:p w:rsidR="00B66FA7" w:rsidRPr="00B66FA7" w:rsidRDefault="00B66FA7" w:rsidP="00352F45">
            <w:pPr>
              <w:spacing w:after="0" w:line="240" w:lineRule="auto"/>
              <w:rPr>
                <w:rFonts w:ascii="Arial" w:hAnsi="Arial" w:cs="Arial"/>
              </w:rPr>
            </w:pP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2.</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Tytuł</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26935" w:rsidRDefault="00B66FA7" w:rsidP="00352F45">
            <w:pPr>
              <w:spacing w:after="0" w:line="240" w:lineRule="auto"/>
              <w:rPr>
                <w:rFonts w:ascii="Arial" w:hAnsi="Arial" w:cs="Arial"/>
                <w:b/>
              </w:rPr>
            </w:pPr>
            <w:r w:rsidRPr="00B26935">
              <w:rPr>
                <w:rFonts w:ascii="Arial" w:hAnsi="Arial" w:cs="Arial"/>
                <w:b/>
              </w:rPr>
              <w:t xml:space="preserve">ROZBUDOWA CENTRALNYCH SYSTEMÓW ZAOPATRYWANIA </w:t>
            </w:r>
            <w:r w:rsidRPr="00B26935">
              <w:rPr>
                <w:rFonts w:ascii="Arial" w:hAnsi="Arial" w:cs="Arial"/>
                <w:b/>
              </w:rPr>
              <w:br/>
              <w:t>W ENERGIĘ CIEPLNĄ</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3.</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Kod sytuacji przekroczenia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Wm12sWmPM10d01 - Wm12sWmPM10d11;</w:t>
            </w:r>
          </w:p>
          <w:p w:rsidR="00B66FA7" w:rsidRPr="00B66FA7" w:rsidRDefault="00B66FA7" w:rsidP="00352F45">
            <w:pPr>
              <w:spacing w:after="0" w:line="240" w:lineRule="auto"/>
              <w:rPr>
                <w:rFonts w:ascii="Arial" w:hAnsi="Arial" w:cs="Arial"/>
              </w:rPr>
            </w:pPr>
            <w:r w:rsidRPr="00B66FA7">
              <w:rPr>
                <w:rFonts w:ascii="Arial" w:hAnsi="Arial" w:cs="Arial"/>
              </w:rPr>
              <w:t>Wm12sWmB(a)Pa01 - Wm12sWmB(a)Pa27</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4.</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Opis</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Rozbudowa i modernizacja centralnych systemów zaopatrywania </w:t>
            </w:r>
            <w:r w:rsidRPr="00B66FA7">
              <w:rPr>
                <w:rFonts w:ascii="Arial" w:hAnsi="Arial" w:cs="Arial"/>
              </w:rPr>
              <w:br/>
              <w:t>w energię cieplną.</w:t>
            </w:r>
          </w:p>
          <w:p w:rsidR="00B66FA7" w:rsidRPr="00B66FA7" w:rsidRDefault="00B66FA7" w:rsidP="00352F45">
            <w:pPr>
              <w:spacing w:after="0" w:line="240" w:lineRule="auto"/>
              <w:rPr>
                <w:rFonts w:ascii="Arial" w:hAnsi="Arial" w:cs="Arial"/>
              </w:rPr>
            </w:pPr>
            <w:r w:rsidRPr="00B66FA7">
              <w:rPr>
                <w:rFonts w:ascii="Arial" w:hAnsi="Arial" w:cs="Arial"/>
              </w:rPr>
              <w:t>Strefa warmińsko – mazurska.</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5.</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Nazwa i kod strefy</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Strefa warmińsko-mazurska kod strefy: PL2803</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6.</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Obszar</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Podać nazwę miasta/dzielnicy (ulicy), gdzie zostało przeprowadzone działanie naprawcze; </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7.</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Termin zastosowania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datę rozpoczęcia i zakończenia działania</w:t>
            </w:r>
          </w:p>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8.</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Skala czasowa osiągnięcia redukcji stężenia</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Podać określenie skali czasowej działań naprawczych:</w:t>
            </w:r>
          </w:p>
          <w:p w:rsidR="00B66FA7" w:rsidRPr="00B66FA7" w:rsidRDefault="00B66FA7" w:rsidP="00352F45">
            <w:pPr>
              <w:spacing w:after="0" w:line="240" w:lineRule="auto"/>
              <w:rPr>
                <w:rFonts w:ascii="Arial" w:hAnsi="Arial" w:cs="Arial"/>
              </w:rPr>
            </w:pPr>
            <w:r w:rsidRPr="00B66FA7">
              <w:rPr>
                <w:rFonts w:ascii="Arial" w:hAnsi="Arial" w:cs="Arial"/>
              </w:rPr>
              <w:t>A: krótkoterminowe</w:t>
            </w:r>
          </w:p>
          <w:p w:rsidR="00B66FA7" w:rsidRPr="00B66FA7" w:rsidRDefault="00B66FA7" w:rsidP="00352F45">
            <w:pPr>
              <w:spacing w:after="0" w:line="240" w:lineRule="auto"/>
              <w:rPr>
                <w:rFonts w:ascii="Arial" w:hAnsi="Arial" w:cs="Arial"/>
              </w:rPr>
            </w:pPr>
            <w:r w:rsidRPr="00B66FA7">
              <w:rPr>
                <w:rFonts w:ascii="Arial" w:hAnsi="Arial" w:cs="Arial"/>
              </w:rPr>
              <w:t>B: średniookresowe (około roku)</w:t>
            </w:r>
          </w:p>
          <w:p w:rsidR="00B66FA7" w:rsidRPr="00B66FA7" w:rsidRDefault="00B66FA7" w:rsidP="00352F45">
            <w:pPr>
              <w:spacing w:after="0" w:line="240" w:lineRule="auto"/>
              <w:rPr>
                <w:rFonts w:ascii="Arial" w:hAnsi="Arial" w:cs="Arial"/>
              </w:rPr>
            </w:pPr>
            <w:r w:rsidRPr="00B66FA7">
              <w:rPr>
                <w:rFonts w:ascii="Arial" w:hAnsi="Arial" w:cs="Arial"/>
              </w:rPr>
              <w:t>C: długoterminowe</w:t>
            </w:r>
          </w:p>
          <w:p w:rsidR="00B66FA7" w:rsidRPr="00B66FA7" w:rsidRDefault="00B66FA7" w:rsidP="00352F45">
            <w:pPr>
              <w:spacing w:after="0" w:line="240" w:lineRule="auto"/>
              <w:rPr>
                <w:rFonts w:ascii="Arial" w:hAnsi="Arial" w:cs="Arial"/>
              </w:rPr>
            </w:pPr>
            <w:r w:rsidRPr="00B66FA7">
              <w:rPr>
                <w:rFonts w:ascii="Arial" w:hAnsi="Arial" w:cs="Arial"/>
              </w:rPr>
              <w:t>Jeżeli jest więcej niż jeden kod – każdy kod oddziela się średnikiem</w:t>
            </w:r>
          </w:p>
        </w:tc>
      </w:tr>
      <w:tr w:rsidR="00B66FA7" w:rsidRPr="00B66FA7" w:rsidTr="00B36E60">
        <w:trPr>
          <w:tblHeader/>
        </w:trPr>
        <w:tc>
          <w:tcPr>
            <w:tcW w:w="38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9.</w:t>
            </w:r>
          </w:p>
        </w:tc>
        <w:tc>
          <w:tcPr>
            <w:tcW w:w="90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Kategoria źródeł emisji, której dotyczy działanie naprawcze</w:t>
            </w:r>
          </w:p>
        </w:tc>
        <w:tc>
          <w:tcPr>
            <w:tcW w:w="3718" w:type="pct"/>
            <w:gridSpan w:val="6"/>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B:</w:t>
            </w:r>
            <w:r w:rsidR="00B26935">
              <w:rPr>
                <w:rFonts w:ascii="Arial" w:hAnsi="Arial" w:cs="Arial"/>
              </w:rPr>
              <w:t xml:space="preserve"> </w:t>
            </w:r>
            <w:r w:rsidRPr="00B66FA7">
              <w:rPr>
                <w:rFonts w:ascii="Arial" w:hAnsi="Arial" w:cs="Arial"/>
              </w:rPr>
              <w:t>Przemysł, w tym wytwarzanie ciepła i energii elektrycznej</w:t>
            </w:r>
          </w:p>
        </w:tc>
      </w:tr>
      <w:tr w:rsidR="00B66FA7" w:rsidRPr="00B66FA7" w:rsidTr="00B36E60">
        <w:trPr>
          <w:tblHeader/>
        </w:trPr>
        <w:tc>
          <w:tcPr>
            <w:tcW w:w="382"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10.</w:t>
            </w:r>
          </w:p>
        </w:tc>
        <w:tc>
          <w:tcPr>
            <w:tcW w:w="900" w:type="pct"/>
            <w:vMerge w:val="restart"/>
            <w:tcBorders>
              <w:top w:val="single" w:sz="4" w:space="0" w:color="auto"/>
              <w:left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Wskaźnik(i) monitorowania postępu</w:t>
            </w:r>
          </w:p>
        </w:tc>
        <w:tc>
          <w:tcPr>
            <w:tcW w:w="536" w:type="pct"/>
            <w:tcBorders>
              <w:top w:val="single" w:sz="4" w:space="0" w:color="auto"/>
              <w:left w:val="single" w:sz="4" w:space="0" w:color="auto"/>
              <w:bottom w:val="single" w:sz="4" w:space="0" w:color="auto"/>
              <w:right w:val="single" w:sz="4" w:space="0" w:color="auto"/>
            </w:tcBorders>
          </w:tcPr>
          <w:p w:rsidR="00352A01" w:rsidRDefault="00B66FA7" w:rsidP="00352A01">
            <w:pPr>
              <w:spacing w:after="0" w:line="240" w:lineRule="auto"/>
              <w:ind w:right="-241" w:hanging="113"/>
              <w:rPr>
                <w:rFonts w:ascii="Arial" w:hAnsi="Arial" w:cs="Arial"/>
              </w:rPr>
            </w:pPr>
            <w:r w:rsidRPr="00B66FA7">
              <w:rPr>
                <w:rFonts w:ascii="Arial" w:hAnsi="Arial" w:cs="Arial"/>
              </w:rPr>
              <w:t>Dzielnica</w:t>
            </w:r>
          </w:p>
          <w:p w:rsidR="00B66FA7" w:rsidRPr="00B66FA7" w:rsidRDefault="00B66FA7" w:rsidP="00352A01">
            <w:pPr>
              <w:spacing w:after="0" w:line="240" w:lineRule="auto"/>
              <w:ind w:right="-241" w:hanging="113"/>
              <w:rPr>
                <w:rFonts w:ascii="Arial" w:hAnsi="Arial" w:cs="Arial"/>
              </w:rPr>
            </w:pPr>
            <w:r w:rsidRPr="00B66FA7">
              <w:rPr>
                <w:rFonts w:ascii="Arial" w:hAnsi="Arial" w:cs="Arial"/>
              </w:rPr>
              <w:t>/ulica</w:t>
            </w:r>
          </w:p>
        </w:tc>
        <w:tc>
          <w:tcPr>
            <w:tcW w:w="764" w:type="pct"/>
            <w:gridSpan w:val="2"/>
            <w:tcBorders>
              <w:top w:val="single" w:sz="4" w:space="0" w:color="auto"/>
              <w:left w:val="single" w:sz="4" w:space="0" w:color="auto"/>
              <w:bottom w:val="single" w:sz="4" w:space="0" w:color="auto"/>
              <w:right w:val="single" w:sz="4" w:space="0" w:color="auto"/>
            </w:tcBorders>
          </w:tcPr>
          <w:p w:rsidR="00B66FA7" w:rsidRPr="00B66FA7" w:rsidRDefault="00B66FA7" w:rsidP="00352A01">
            <w:pPr>
              <w:spacing w:after="0" w:line="240" w:lineRule="auto"/>
              <w:ind w:right="-98"/>
              <w:rPr>
                <w:rFonts w:ascii="Arial" w:hAnsi="Arial" w:cs="Arial"/>
              </w:rPr>
            </w:pPr>
            <w:r w:rsidRPr="00B66FA7">
              <w:rPr>
                <w:rFonts w:ascii="Arial" w:hAnsi="Arial" w:cs="Arial"/>
              </w:rPr>
              <w:t>[m] długość sieci ciepłowniczej</w:t>
            </w:r>
          </w:p>
        </w:tc>
        <w:tc>
          <w:tcPr>
            <w:tcW w:w="762"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 xml:space="preserve">Liczba nowych węzłów </w:t>
            </w:r>
            <w:proofErr w:type="spellStart"/>
            <w:r w:rsidRPr="00B66FA7">
              <w:rPr>
                <w:rFonts w:ascii="Arial" w:hAnsi="Arial" w:cs="Arial"/>
              </w:rPr>
              <w:t>ciepłowni</w:t>
            </w:r>
            <w:r w:rsidR="00B26935">
              <w:rPr>
                <w:rFonts w:ascii="Arial" w:hAnsi="Arial" w:cs="Arial"/>
              </w:rPr>
              <w:t>-</w:t>
            </w:r>
            <w:r w:rsidRPr="00B66FA7">
              <w:rPr>
                <w:rFonts w:ascii="Arial" w:hAnsi="Arial" w:cs="Arial"/>
              </w:rPr>
              <w:t>czych</w:t>
            </w:r>
            <w:proofErr w:type="spellEnd"/>
          </w:p>
        </w:tc>
        <w:tc>
          <w:tcPr>
            <w:tcW w:w="1070"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66FA7">
              <w:rPr>
                <w:rFonts w:ascii="Arial" w:hAnsi="Arial" w:cs="Arial"/>
              </w:rPr>
              <w:t>[m2]lokali ogrzew</w:t>
            </w:r>
            <w:r w:rsidR="00B26935">
              <w:rPr>
                <w:rFonts w:ascii="Arial" w:hAnsi="Arial" w:cs="Arial"/>
              </w:rPr>
              <w:t xml:space="preserve">anych paliwami stałymi, </w:t>
            </w:r>
            <w:r w:rsidRPr="00B66FA7">
              <w:rPr>
                <w:rFonts w:ascii="Arial" w:hAnsi="Arial" w:cs="Arial"/>
              </w:rPr>
              <w:t>w których nastąpiła zmiana ogrzewania</w:t>
            </w:r>
          </w:p>
        </w:tc>
        <w:tc>
          <w:tcPr>
            <w:tcW w:w="586" w:type="pct"/>
            <w:tcBorders>
              <w:top w:val="single" w:sz="4" w:space="0" w:color="auto"/>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r w:rsidRPr="00B26935">
              <w:rPr>
                <w:rFonts w:ascii="Arial" w:hAnsi="Arial" w:cs="Arial"/>
                <w:sz w:val="16"/>
              </w:rPr>
              <w:t>Szacunkowa redukcja emisji pyłu [Mg/rok]</w:t>
            </w:r>
          </w:p>
        </w:tc>
      </w:tr>
      <w:tr w:rsidR="00B66FA7" w:rsidRPr="00B66FA7" w:rsidTr="00857B48">
        <w:trPr>
          <w:cantSplit/>
          <w:trHeight w:val="1739"/>
          <w:tblHeader/>
        </w:trPr>
        <w:tc>
          <w:tcPr>
            <w:tcW w:w="382"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536" w:type="pct"/>
            <w:vMerge w:val="restart"/>
            <w:tcBorders>
              <w:left w:val="single" w:sz="4" w:space="0" w:color="auto"/>
            </w:tcBorders>
          </w:tcPr>
          <w:p w:rsidR="00B66FA7" w:rsidRPr="00B66FA7" w:rsidRDefault="00B66FA7" w:rsidP="00352F45">
            <w:pPr>
              <w:spacing w:after="0" w:line="240" w:lineRule="auto"/>
              <w:rPr>
                <w:rFonts w:ascii="Arial" w:hAnsi="Arial" w:cs="Arial"/>
              </w:rPr>
            </w:pPr>
          </w:p>
        </w:tc>
        <w:tc>
          <w:tcPr>
            <w:tcW w:w="457" w:type="pct"/>
            <w:textDirection w:val="btLr"/>
            <w:vAlign w:val="center"/>
          </w:tcPr>
          <w:p w:rsidR="00B66FA7" w:rsidRPr="00B66FA7" w:rsidRDefault="00B66FA7" w:rsidP="00352F45">
            <w:pPr>
              <w:spacing w:after="0" w:line="240" w:lineRule="auto"/>
              <w:rPr>
                <w:rFonts w:ascii="Arial" w:hAnsi="Arial" w:cs="Arial"/>
              </w:rPr>
            </w:pPr>
            <w:r w:rsidRPr="00B66FA7">
              <w:rPr>
                <w:rFonts w:ascii="Arial" w:hAnsi="Arial" w:cs="Arial"/>
              </w:rPr>
              <w:t>rozbudowanej</w:t>
            </w:r>
          </w:p>
        </w:tc>
        <w:tc>
          <w:tcPr>
            <w:tcW w:w="307" w:type="pct"/>
            <w:textDirection w:val="btLr"/>
            <w:vAlign w:val="center"/>
          </w:tcPr>
          <w:p w:rsidR="00B66FA7" w:rsidRPr="00B66FA7" w:rsidRDefault="00B66FA7" w:rsidP="00352F45">
            <w:pPr>
              <w:spacing w:after="0" w:line="240" w:lineRule="auto"/>
              <w:rPr>
                <w:rFonts w:ascii="Arial" w:hAnsi="Arial" w:cs="Arial"/>
              </w:rPr>
            </w:pPr>
            <w:r w:rsidRPr="00B66FA7">
              <w:rPr>
                <w:rFonts w:ascii="Arial" w:hAnsi="Arial" w:cs="Arial"/>
              </w:rPr>
              <w:t>zmodernizowanej</w:t>
            </w:r>
          </w:p>
        </w:tc>
        <w:tc>
          <w:tcPr>
            <w:tcW w:w="762" w:type="pct"/>
            <w:vMerge w:val="restart"/>
          </w:tcPr>
          <w:p w:rsidR="00B66FA7" w:rsidRPr="00B66FA7" w:rsidRDefault="00B66FA7" w:rsidP="00352F45">
            <w:pPr>
              <w:spacing w:after="0" w:line="240" w:lineRule="auto"/>
              <w:rPr>
                <w:rFonts w:ascii="Arial" w:hAnsi="Arial" w:cs="Arial"/>
              </w:rPr>
            </w:pPr>
          </w:p>
        </w:tc>
        <w:tc>
          <w:tcPr>
            <w:tcW w:w="1070" w:type="pct"/>
            <w:vMerge w:val="restart"/>
          </w:tcPr>
          <w:p w:rsidR="00B66FA7" w:rsidRPr="00B66FA7" w:rsidRDefault="00B66FA7" w:rsidP="00352F45">
            <w:pPr>
              <w:spacing w:after="0" w:line="240" w:lineRule="auto"/>
              <w:rPr>
                <w:rFonts w:ascii="Arial" w:hAnsi="Arial" w:cs="Arial"/>
              </w:rPr>
            </w:pPr>
          </w:p>
        </w:tc>
        <w:tc>
          <w:tcPr>
            <w:tcW w:w="586" w:type="pct"/>
            <w:vMerge w:val="restart"/>
          </w:tcPr>
          <w:p w:rsidR="00B66FA7" w:rsidRPr="00B66FA7" w:rsidRDefault="00B66FA7" w:rsidP="00352F45">
            <w:pPr>
              <w:spacing w:after="0" w:line="240" w:lineRule="auto"/>
              <w:rPr>
                <w:rFonts w:ascii="Arial" w:hAnsi="Arial" w:cs="Arial"/>
              </w:rPr>
            </w:pPr>
          </w:p>
        </w:tc>
      </w:tr>
      <w:tr w:rsidR="00B66FA7" w:rsidRPr="00B66FA7" w:rsidTr="00B36E60">
        <w:trPr>
          <w:trHeight w:val="553"/>
          <w:tblHeader/>
        </w:trPr>
        <w:tc>
          <w:tcPr>
            <w:tcW w:w="382"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900" w:type="pct"/>
            <w:vMerge/>
            <w:tcBorders>
              <w:left w:val="single" w:sz="4" w:space="0" w:color="auto"/>
              <w:bottom w:val="single" w:sz="4" w:space="0" w:color="auto"/>
              <w:right w:val="single" w:sz="4" w:space="0" w:color="auto"/>
            </w:tcBorders>
          </w:tcPr>
          <w:p w:rsidR="00B66FA7" w:rsidRPr="00B66FA7" w:rsidRDefault="00B66FA7" w:rsidP="00352F45">
            <w:pPr>
              <w:spacing w:after="0" w:line="240" w:lineRule="auto"/>
              <w:rPr>
                <w:rFonts w:ascii="Arial" w:hAnsi="Arial" w:cs="Arial"/>
              </w:rPr>
            </w:pPr>
          </w:p>
        </w:tc>
        <w:tc>
          <w:tcPr>
            <w:tcW w:w="536" w:type="pct"/>
            <w:vMerge/>
            <w:tcBorders>
              <w:left w:val="single" w:sz="4" w:space="0" w:color="auto"/>
              <w:bottom w:val="single" w:sz="4" w:space="0" w:color="auto"/>
            </w:tcBorders>
          </w:tcPr>
          <w:p w:rsidR="00B66FA7" w:rsidRPr="00B66FA7" w:rsidRDefault="00B66FA7" w:rsidP="00352F45">
            <w:pPr>
              <w:spacing w:after="0" w:line="240" w:lineRule="auto"/>
              <w:rPr>
                <w:rFonts w:ascii="Arial" w:hAnsi="Arial" w:cs="Arial"/>
              </w:rPr>
            </w:pPr>
          </w:p>
        </w:tc>
        <w:tc>
          <w:tcPr>
            <w:tcW w:w="457" w:type="pct"/>
            <w:tcBorders>
              <w:bottom w:val="single" w:sz="4" w:space="0" w:color="auto"/>
            </w:tcBorders>
          </w:tcPr>
          <w:p w:rsidR="00B66FA7" w:rsidRPr="00B66FA7" w:rsidRDefault="00B66FA7" w:rsidP="00352F45">
            <w:pPr>
              <w:spacing w:after="0" w:line="240" w:lineRule="auto"/>
              <w:rPr>
                <w:rFonts w:ascii="Arial" w:hAnsi="Arial" w:cs="Arial"/>
              </w:rPr>
            </w:pPr>
          </w:p>
        </w:tc>
        <w:tc>
          <w:tcPr>
            <w:tcW w:w="307" w:type="pct"/>
            <w:tcBorders>
              <w:bottom w:val="single" w:sz="4" w:space="0" w:color="auto"/>
            </w:tcBorders>
          </w:tcPr>
          <w:p w:rsidR="00B66FA7" w:rsidRPr="00B66FA7" w:rsidRDefault="00B66FA7" w:rsidP="00352F45">
            <w:pPr>
              <w:spacing w:after="0" w:line="240" w:lineRule="auto"/>
              <w:rPr>
                <w:rFonts w:ascii="Arial" w:hAnsi="Arial" w:cs="Arial"/>
              </w:rPr>
            </w:pPr>
          </w:p>
        </w:tc>
        <w:tc>
          <w:tcPr>
            <w:tcW w:w="762"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1070" w:type="pct"/>
            <w:vMerge/>
            <w:tcBorders>
              <w:bottom w:val="single" w:sz="4" w:space="0" w:color="auto"/>
            </w:tcBorders>
          </w:tcPr>
          <w:p w:rsidR="00B66FA7" w:rsidRPr="00B66FA7" w:rsidRDefault="00B66FA7" w:rsidP="00352F45">
            <w:pPr>
              <w:spacing w:after="0" w:line="240" w:lineRule="auto"/>
              <w:rPr>
                <w:rFonts w:ascii="Arial" w:hAnsi="Arial" w:cs="Arial"/>
              </w:rPr>
            </w:pPr>
          </w:p>
        </w:tc>
        <w:tc>
          <w:tcPr>
            <w:tcW w:w="586" w:type="pct"/>
            <w:vMerge/>
            <w:tcBorders>
              <w:bottom w:val="single" w:sz="4" w:space="0" w:color="auto"/>
            </w:tcBorders>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11.</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Szacunkowa wysokość całkowita kosztów </w:t>
            </w:r>
            <w:r w:rsidRPr="00B66FA7">
              <w:rPr>
                <w:rFonts w:ascii="Arial" w:hAnsi="Arial" w:cs="Arial"/>
              </w:rPr>
              <w:br/>
              <w:t>(w PLN/euro)</w:t>
            </w:r>
          </w:p>
        </w:tc>
        <w:tc>
          <w:tcPr>
            <w:tcW w:w="3718" w:type="pct"/>
            <w:gridSpan w:val="6"/>
          </w:tcPr>
          <w:p w:rsidR="00B66FA7" w:rsidRPr="00B66FA7" w:rsidRDefault="00B66FA7" w:rsidP="00352F45">
            <w:pPr>
              <w:spacing w:after="0" w:line="240" w:lineRule="auto"/>
              <w:rPr>
                <w:rFonts w:ascii="Arial" w:hAnsi="Arial" w:cs="Arial"/>
              </w:rPr>
            </w:pPr>
            <w:r w:rsidRPr="00B66FA7">
              <w:rPr>
                <w:rFonts w:ascii="Arial" w:hAnsi="Arial" w:cs="Arial"/>
              </w:rPr>
              <w:t>Podać całkowity koszt działań naprawczych</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t>12.</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Sposób finansowania</w:t>
            </w:r>
          </w:p>
        </w:tc>
        <w:tc>
          <w:tcPr>
            <w:tcW w:w="3718" w:type="pct"/>
            <w:gridSpan w:val="6"/>
          </w:tcPr>
          <w:p w:rsidR="00B66FA7" w:rsidRPr="00B66FA7" w:rsidRDefault="00B66FA7" w:rsidP="00352F45">
            <w:pPr>
              <w:spacing w:after="0" w:line="240" w:lineRule="auto"/>
              <w:rPr>
                <w:rFonts w:ascii="Arial" w:hAnsi="Arial" w:cs="Arial"/>
              </w:rPr>
            </w:pPr>
            <w:r w:rsidRPr="00B66FA7">
              <w:rPr>
                <w:rFonts w:ascii="Arial" w:hAnsi="Arial" w:cs="Arial"/>
              </w:rPr>
              <w:t>Wskazać źródła finansowania działań, uwzględniając uzyskane dofinansowanie wraz z podaniem źródła dofinansowania</w:t>
            </w: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r w:rsidRPr="00B66FA7">
              <w:rPr>
                <w:rFonts w:ascii="Arial" w:hAnsi="Arial" w:cs="Arial"/>
              </w:rPr>
              <w:lastRenderedPageBreak/>
              <w:t>13.</w:t>
            </w: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 xml:space="preserve">Wielkość </w:t>
            </w:r>
            <w:r w:rsidRPr="00E801C5">
              <w:rPr>
                <w:rFonts w:ascii="Arial" w:hAnsi="Arial" w:cs="Arial"/>
                <w:sz w:val="20"/>
                <w:szCs w:val="21"/>
              </w:rPr>
              <w:t>dofinansowania</w:t>
            </w:r>
            <w:r w:rsidRPr="00B66FA7">
              <w:rPr>
                <w:rFonts w:ascii="Arial" w:hAnsi="Arial" w:cs="Arial"/>
              </w:rPr>
              <w:t xml:space="preserve"> (w PLN/euro)</w:t>
            </w:r>
          </w:p>
        </w:tc>
        <w:tc>
          <w:tcPr>
            <w:tcW w:w="3718" w:type="pct"/>
            <w:gridSpan w:val="6"/>
          </w:tcPr>
          <w:p w:rsidR="00B66FA7" w:rsidRPr="00B66FA7" w:rsidRDefault="00B66FA7" w:rsidP="00352F45">
            <w:pPr>
              <w:spacing w:after="0" w:line="240" w:lineRule="auto"/>
              <w:rPr>
                <w:rFonts w:ascii="Arial" w:hAnsi="Arial" w:cs="Arial"/>
              </w:rPr>
            </w:pPr>
          </w:p>
        </w:tc>
      </w:tr>
      <w:tr w:rsidR="00B66FA7" w:rsidRPr="00B66FA7" w:rsidTr="00B36E60">
        <w:trPr>
          <w:tblHeader/>
        </w:trPr>
        <w:tc>
          <w:tcPr>
            <w:tcW w:w="382" w:type="pct"/>
          </w:tcPr>
          <w:p w:rsidR="00B66FA7" w:rsidRPr="00B66FA7" w:rsidRDefault="00B66FA7" w:rsidP="00352F45">
            <w:pPr>
              <w:spacing w:after="0" w:line="240" w:lineRule="auto"/>
              <w:rPr>
                <w:rFonts w:ascii="Arial" w:hAnsi="Arial" w:cs="Arial"/>
              </w:rPr>
            </w:pPr>
          </w:p>
        </w:tc>
        <w:tc>
          <w:tcPr>
            <w:tcW w:w="900" w:type="pct"/>
          </w:tcPr>
          <w:p w:rsidR="00B66FA7" w:rsidRPr="00B66FA7" w:rsidRDefault="00B66FA7" w:rsidP="00352F45">
            <w:pPr>
              <w:spacing w:after="0" w:line="240" w:lineRule="auto"/>
              <w:rPr>
                <w:rFonts w:ascii="Arial" w:hAnsi="Arial" w:cs="Arial"/>
              </w:rPr>
            </w:pPr>
            <w:r w:rsidRPr="00B66FA7">
              <w:rPr>
                <w:rFonts w:ascii="Arial" w:hAnsi="Arial" w:cs="Arial"/>
              </w:rPr>
              <w:t>Uwagi</w:t>
            </w:r>
          </w:p>
        </w:tc>
        <w:tc>
          <w:tcPr>
            <w:tcW w:w="3718" w:type="pct"/>
            <w:gridSpan w:val="6"/>
          </w:tcPr>
          <w:p w:rsidR="00B66FA7" w:rsidRPr="00B66FA7" w:rsidRDefault="00B66FA7" w:rsidP="00352F45">
            <w:pPr>
              <w:spacing w:after="0" w:line="240" w:lineRule="auto"/>
              <w:rPr>
                <w:rFonts w:ascii="Arial" w:hAnsi="Arial" w:cs="Arial"/>
              </w:rPr>
            </w:pPr>
          </w:p>
        </w:tc>
      </w:tr>
    </w:tbl>
    <w:p w:rsidR="00B26935" w:rsidRDefault="00B26935" w:rsidP="00B66FA7">
      <w:pPr>
        <w:rPr>
          <w:rFonts w:ascii="Arial" w:hAnsi="Arial" w:cs="Arial"/>
        </w:rPr>
      </w:pPr>
    </w:p>
    <w:p w:rsidR="00B26935" w:rsidRDefault="00B26935">
      <w:pPr>
        <w:rPr>
          <w:rFonts w:ascii="Arial" w:eastAsia="Times New Roman" w:hAnsi="Arial" w:cs="Arial"/>
          <w:b/>
          <w:bCs/>
          <w:sz w:val="26"/>
          <w:szCs w:val="26"/>
          <w:lang w:eastAsia="pl-PL"/>
        </w:rPr>
      </w:pPr>
      <w:bookmarkStart w:id="1" w:name="_Toc341863797"/>
      <w:bookmarkStart w:id="2" w:name="_Toc368384445"/>
      <w:bookmarkStart w:id="3" w:name="_Toc400617534"/>
      <w:bookmarkEnd w:id="1"/>
      <w:bookmarkEnd w:id="2"/>
      <w:bookmarkEnd w:id="3"/>
    </w:p>
    <w:sectPr w:rsidR="00B26935" w:rsidSect="00B36E6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51" w:rsidRDefault="00D14551" w:rsidP="00B36E60">
      <w:pPr>
        <w:spacing w:after="0" w:line="240" w:lineRule="auto"/>
      </w:pPr>
      <w:r>
        <w:separator/>
      </w:r>
    </w:p>
  </w:endnote>
  <w:endnote w:type="continuationSeparator" w:id="0">
    <w:p w:rsidR="00D14551" w:rsidRDefault="00D14551" w:rsidP="00B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74157"/>
      <w:docPartObj>
        <w:docPartGallery w:val="Page Numbers (Bottom of Page)"/>
        <w:docPartUnique/>
      </w:docPartObj>
    </w:sdtPr>
    <w:sdtEndPr/>
    <w:sdtContent>
      <w:sdt>
        <w:sdtPr>
          <w:id w:val="860082579"/>
          <w:docPartObj>
            <w:docPartGallery w:val="Page Numbers (Top of Page)"/>
            <w:docPartUnique/>
          </w:docPartObj>
        </w:sdtPr>
        <w:sdtEndPr/>
        <w:sdtContent>
          <w:p w:rsidR="00352A01" w:rsidRDefault="00352A01">
            <w:pPr>
              <w:pStyle w:val="Stopka"/>
              <w:jc w:val="right"/>
            </w:pPr>
            <w:r w:rsidRPr="00B36E60">
              <w:rPr>
                <w:rFonts w:ascii="Arial" w:hAnsi="Arial" w:cs="Arial"/>
              </w:rPr>
              <w:t xml:space="preserve">Strona </w:t>
            </w:r>
            <w:r w:rsidRPr="00B36E60">
              <w:rPr>
                <w:rFonts w:ascii="Arial" w:hAnsi="Arial" w:cs="Arial"/>
                <w:b/>
                <w:bCs/>
                <w:sz w:val="24"/>
                <w:szCs w:val="24"/>
              </w:rPr>
              <w:fldChar w:fldCharType="begin"/>
            </w:r>
            <w:r w:rsidRPr="00B36E60">
              <w:rPr>
                <w:rFonts w:ascii="Arial" w:hAnsi="Arial" w:cs="Arial"/>
                <w:b/>
                <w:bCs/>
              </w:rPr>
              <w:instrText>PAGE</w:instrText>
            </w:r>
            <w:r w:rsidRPr="00B36E60">
              <w:rPr>
                <w:rFonts w:ascii="Arial" w:hAnsi="Arial" w:cs="Arial"/>
                <w:b/>
                <w:bCs/>
                <w:sz w:val="24"/>
                <w:szCs w:val="24"/>
              </w:rPr>
              <w:fldChar w:fldCharType="separate"/>
            </w:r>
            <w:r w:rsidR="00C3379D">
              <w:rPr>
                <w:rFonts w:ascii="Arial" w:hAnsi="Arial" w:cs="Arial"/>
                <w:b/>
                <w:bCs/>
                <w:noProof/>
              </w:rPr>
              <w:t>14</w:t>
            </w:r>
            <w:r w:rsidRPr="00B36E60">
              <w:rPr>
                <w:rFonts w:ascii="Arial" w:hAnsi="Arial" w:cs="Arial"/>
                <w:b/>
                <w:bCs/>
                <w:sz w:val="24"/>
                <w:szCs w:val="24"/>
              </w:rPr>
              <w:fldChar w:fldCharType="end"/>
            </w:r>
            <w:r w:rsidRPr="00B36E60">
              <w:rPr>
                <w:rFonts w:ascii="Arial" w:hAnsi="Arial" w:cs="Arial"/>
              </w:rPr>
              <w:t xml:space="preserve"> z </w:t>
            </w:r>
            <w:r w:rsidRPr="00B36E60">
              <w:rPr>
                <w:rFonts w:ascii="Arial" w:hAnsi="Arial" w:cs="Arial"/>
                <w:b/>
                <w:bCs/>
                <w:sz w:val="24"/>
                <w:szCs w:val="24"/>
              </w:rPr>
              <w:fldChar w:fldCharType="begin"/>
            </w:r>
            <w:r w:rsidRPr="00B36E60">
              <w:rPr>
                <w:rFonts w:ascii="Arial" w:hAnsi="Arial" w:cs="Arial"/>
                <w:b/>
                <w:bCs/>
              </w:rPr>
              <w:instrText>NUMPAGES</w:instrText>
            </w:r>
            <w:r w:rsidRPr="00B36E60">
              <w:rPr>
                <w:rFonts w:ascii="Arial" w:hAnsi="Arial" w:cs="Arial"/>
                <w:b/>
                <w:bCs/>
                <w:sz w:val="24"/>
                <w:szCs w:val="24"/>
              </w:rPr>
              <w:fldChar w:fldCharType="separate"/>
            </w:r>
            <w:r w:rsidR="00C3379D">
              <w:rPr>
                <w:rFonts w:ascii="Arial" w:hAnsi="Arial" w:cs="Arial"/>
                <w:b/>
                <w:bCs/>
                <w:noProof/>
              </w:rPr>
              <w:t>14</w:t>
            </w:r>
            <w:r w:rsidRPr="00B36E60">
              <w:rPr>
                <w:rFonts w:ascii="Arial" w:hAnsi="Arial" w:cs="Arial"/>
                <w:b/>
                <w:bCs/>
                <w:sz w:val="24"/>
                <w:szCs w:val="24"/>
              </w:rPr>
              <w:fldChar w:fldCharType="end"/>
            </w:r>
          </w:p>
        </w:sdtContent>
      </w:sdt>
    </w:sdtContent>
  </w:sdt>
  <w:p w:rsidR="00352A01" w:rsidRDefault="00352A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51" w:rsidRDefault="00D14551" w:rsidP="00B36E60">
      <w:pPr>
        <w:spacing w:after="0" w:line="240" w:lineRule="auto"/>
      </w:pPr>
      <w:r>
        <w:separator/>
      </w:r>
    </w:p>
  </w:footnote>
  <w:footnote w:type="continuationSeparator" w:id="0">
    <w:p w:rsidR="00D14551" w:rsidRDefault="00D14551" w:rsidP="00B36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01" w:rsidRDefault="00352A01" w:rsidP="00B36E60">
    <w:pPr>
      <w:spacing w:after="0" w:line="240" w:lineRule="auto"/>
      <w:jc w:val="center"/>
      <w:rPr>
        <w:rFonts w:ascii="Arial" w:eastAsia="Times New Roman" w:hAnsi="Arial" w:cs="Arial"/>
        <w:b/>
        <w:sz w:val="20"/>
      </w:rPr>
    </w:pPr>
    <w:r w:rsidRPr="00B36E60">
      <w:rPr>
        <w:rFonts w:ascii="Arial" w:eastAsia="Times New Roman" w:hAnsi="Arial" w:cs="Arial"/>
        <w:b/>
        <w:sz w:val="20"/>
      </w:rPr>
      <w:t>TABELE SPRAWOZDAWCZE DLA POSZCZEGÓLNYCH DZIAŁAŃ NAPRAWCZYCH</w:t>
    </w:r>
  </w:p>
  <w:p w:rsidR="00352A01" w:rsidRPr="00434317" w:rsidRDefault="00352A01" w:rsidP="00434317">
    <w:pPr>
      <w:spacing w:after="0" w:line="240" w:lineRule="auto"/>
      <w:jc w:val="center"/>
      <w:rPr>
        <w:rFonts w:ascii="Arial" w:hAnsi="Arial" w:cs="Arial"/>
        <w:b/>
        <w:sz w:val="16"/>
      </w:rPr>
    </w:pPr>
    <w:r w:rsidRPr="00434317">
      <w:rPr>
        <w:rFonts w:ascii="Arial" w:hAnsi="Arial" w:cs="Arial"/>
        <w:b/>
        <w:sz w:val="16"/>
      </w:rPr>
      <w:t>(Wskaźnik(i) monitorowania postępu – należy wypełnić, jeżeli są dostępne informacje)</w:t>
    </w:r>
  </w:p>
  <w:p w:rsidR="00352A01" w:rsidRPr="00B36E60" w:rsidRDefault="00352A01" w:rsidP="00B36E60">
    <w:pPr>
      <w:spacing w:after="0" w:line="240" w:lineRule="auto"/>
      <w:jc w:val="center"/>
      <w:rPr>
        <w:rFonts w:ascii="Arial" w:hAnsi="Arial" w:cs="Arial"/>
        <w:b/>
        <w:sz w:val="12"/>
      </w:rPr>
    </w:pPr>
  </w:p>
  <w:p w:rsidR="00352A01" w:rsidRDefault="00352A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01" w:rsidRPr="00B66FA7" w:rsidRDefault="00352A01" w:rsidP="00A952F9">
    <w:pPr>
      <w:spacing w:after="0" w:line="240" w:lineRule="auto"/>
      <w:jc w:val="center"/>
      <w:rPr>
        <w:rFonts w:ascii="Arial" w:hAnsi="Arial" w:cs="Arial"/>
        <w:b/>
        <w:sz w:val="32"/>
      </w:rPr>
    </w:pPr>
    <w:r w:rsidRPr="00B66FA7">
      <w:rPr>
        <w:rFonts w:ascii="Arial" w:hAnsi="Arial" w:cs="Arial"/>
        <w:b/>
        <w:sz w:val="32"/>
      </w:rPr>
      <w:t>SPRAWOZDANIE Z REALIZACJI PROGRAMU OCHRONY POWIETRZA DLA STREFY WARMIŃSKO-MAZURSKIEJ</w:t>
    </w:r>
  </w:p>
  <w:p w:rsidR="00352A01" w:rsidRDefault="00352A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2FA2"/>
    <w:multiLevelType w:val="multilevel"/>
    <w:tmpl w:val="4D3EA8A8"/>
    <w:lvl w:ilvl="0">
      <w:start w:val="1"/>
      <w:numFmt w:val="decimal"/>
      <w:pStyle w:val="Nagwek1"/>
      <w:lvlText w:val="%1."/>
      <w:lvlJc w:val="left"/>
      <w:pPr>
        <w:tabs>
          <w:tab w:val="num" w:pos="567"/>
        </w:tabs>
        <w:ind w:left="567" w:hanging="567"/>
      </w:pPr>
      <w:rPr>
        <w:rFonts w:hint="default"/>
      </w:rPr>
    </w:lvl>
    <w:lvl w:ilvl="1">
      <w:start w:val="1"/>
      <w:numFmt w:val="decimal"/>
      <w:pStyle w:val="Nagwek2"/>
      <w:lvlText w:val="%1.%2."/>
      <w:lvlJc w:val="left"/>
      <w:pPr>
        <w:tabs>
          <w:tab w:val="num" w:pos="2421"/>
        </w:tabs>
        <w:ind w:left="1701" w:hanging="794"/>
      </w:pPr>
      <w:rPr>
        <w:rFonts w:hint="default"/>
      </w:rPr>
    </w:lvl>
    <w:lvl w:ilvl="2">
      <w:start w:val="1"/>
      <w:numFmt w:val="decimal"/>
      <w:pStyle w:val="Nagwek3"/>
      <w:lvlText w:val="%1.%2.%3."/>
      <w:lvlJc w:val="left"/>
      <w:pPr>
        <w:tabs>
          <w:tab w:val="num" w:pos="1997"/>
        </w:tabs>
        <w:ind w:left="1560" w:hanging="283"/>
      </w:pPr>
      <w:rPr>
        <w:rFonts w:ascii="Arial" w:hAnsi="Arial" w:cs="Arial" w:hint="default"/>
        <w:b/>
        <w:i w:val="0"/>
        <w:sz w:val="26"/>
        <w:szCs w:val="26"/>
        <w:vertAlign w:val="baseline"/>
      </w:rPr>
    </w:lvl>
    <w:lvl w:ilvl="3">
      <w:start w:val="1"/>
      <w:numFmt w:val="decimal"/>
      <w:pStyle w:val="Nagwek4"/>
      <w:lvlText w:val="%1.%2.%3.%4."/>
      <w:lvlJc w:val="left"/>
      <w:pPr>
        <w:tabs>
          <w:tab w:val="num" w:pos="2498"/>
        </w:tabs>
        <w:ind w:left="1701" w:hanging="283"/>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5995"/>
        </w:tabs>
        <w:ind w:left="5707" w:hanging="792"/>
      </w:pPr>
      <w:rPr>
        <w:rFonts w:hint="default"/>
      </w:rPr>
    </w:lvl>
    <w:lvl w:ilvl="5">
      <w:start w:val="1"/>
      <w:numFmt w:val="decimal"/>
      <w:lvlText w:val="%1.%2.%3.%4.%5.%6."/>
      <w:lvlJc w:val="left"/>
      <w:pPr>
        <w:tabs>
          <w:tab w:val="num" w:pos="6355"/>
        </w:tabs>
        <w:ind w:left="6211" w:hanging="936"/>
      </w:pPr>
      <w:rPr>
        <w:rFonts w:hint="default"/>
      </w:rPr>
    </w:lvl>
    <w:lvl w:ilvl="6">
      <w:start w:val="1"/>
      <w:numFmt w:val="decimal"/>
      <w:lvlText w:val="%1.%2.%3.%4.%5.%6.%7."/>
      <w:lvlJc w:val="left"/>
      <w:pPr>
        <w:tabs>
          <w:tab w:val="num" w:pos="7075"/>
        </w:tabs>
        <w:ind w:left="6715" w:hanging="1080"/>
      </w:pPr>
      <w:rPr>
        <w:rFonts w:hint="default"/>
      </w:rPr>
    </w:lvl>
    <w:lvl w:ilvl="7">
      <w:start w:val="1"/>
      <w:numFmt w:val="decimal"/>
      <w:lvlText w:val="%1.%2.%3.%4.%5.%6.%7.%8."/>
      <w:lvlJc w:val="left"/>
      <w:pPr>
        <w:tabs>
          <w:tab w:val="num" w:pos="7435"/>
        </w:tabs>
        <w:ind w:left="7219" w:hanging="1224"/>
      </w:pPr>
      <w:rPr>
        <w:rFonts w:hint="default"/>
      </w:rPr>
    </w:lvl>
    <w:lvl w:ilvl="8">
      <w:start w:val="1"/>
      <w:numFmt w:val="decimal"/>
      <w:lvlText w:val="%1.%2.%3.%4.%5.%6.%7.%8.%9."/>
      <w:lvlJc w:val="left"/>
      <w:pPr>
        <w:tabs>
          <w:tab w:val="num" w:pos="8155"/>
        </w:tabs>
        <w:ind w:left="7795" w:hanging="1440"/>
      </w:pPr>
      <w:rPr>
        <w:rFonts w:hint="default"/>
      </w:rPr>
    </w:lvl>
  </w:abstractNum>
  <w:abstractNum w:abstractNumId="1">
    <w:nsid w:val="5BFA5A3F"/>
    <w:multiLevelType w:val="hybridMultilevel"/>
    <w:tmpl w:val="6B365674"/>
    <w:lvl w:ilvl="0" w:tplc="03C611B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A7"/>
    <w:rsid w:val="000358AB"/>
    <w:rsid w:val="00352A01"/>
    <w:rsid w:val="00352F45"/>
    <w:rsid w:val="00434317"/>
    <w:rsid w:val="004705C7"/>
    <w:rsid w:val="004810DD"/>
    <w:rsid w:val="004D49D3"/>
    <w:rsid w:val="00514AD1"/>
    <w:rsid w:val="00605195"/>
    <w:rsid w:val="006B4949"/>
    <w:rsid w:val="007767FA"/>
    <w:rsid w:val="00857B48"/>
    <w:rsid w:val="008723E3"/>
    <w:rsid w:val="009E3D3C"/>
    <w:rsid w:val="00A50934"/>
    <w:rsid w:val="00A952F9"/>
    <w:rsid w:val="00B26935"/>
    <w:rsid w:val="00B36E60"/>
    <w:rsid w:val="00B66FA7"/>
    <w:rsid w:val="00C3379D"/>
    <w:rsid w:val="00CE0A51"/>
    <w:rsid w:val="00D14551"/>
    <w:rsid w:val="00D46303"/>
    <w:rsid w:val="00E8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jsz_Nagłówek 1"/>
    <w:basedOn w:val="Normalny"/>
    <w:next w:val="Normalny"/>
    <w:link w:val="Nagwek1Znak"/>
    <w:autoRedefine/>
    <w:qFormat/>
    <w:rsid w:val="00B26935"/>
    <w:pPr>
      <w:keepNext/>
      <w:pageBreakBefore/>
      <w:numPr>
        <w:numId w:val="1"/>
      </w:numPr>
      <w:tabs>
        <w:tab w:val="left" w:pos="1135"/>
      </w:tabs>
      <w:spacing w:before="240" w:after="240" w:line="240" w:lineRule="auto"/>
      <w:outlineLvl w:val="0"/>
    </w:pPr>
    <w:rPr>
      <w:rFonts w:ascii="Arial" w:eastAsia="Times New Roman" w:hAnsi="Arial" w:cs="Times New Roman"/>
      <w:b/>
      <w:bCs/>
      <w:kern w:val="32"/>
      <w:sz w:val="32"/>
      <w:szCs w:val="32"/>
      <w:lang w:eastAsia="pl-PL"/>
    </w:rPr>
  </w:style>
  <w:style w:type="paragraph" w:styleId="Nagwek2">
    <w:name w:val="heading 2"/>
    <w:aliases w:val="Paragraaf"/>
    <w:basedOn w:val="Normalny"/>
    <w:next w:val="Normalny"/>
    <w:link w:val="Nagwek2Znak"/>
    <w:qFormat/>
    <w:rsid w:val="00B26935"/>
    <w:pPr>
      <w:keepNext/>
      <w:numPr>
        <w:ilvl w:val="1"/>
        <w:numId w:val="1"/>
      </w:numPr>
      <w:spacing w:before="240" w:after="240" w:line="240" w:lineRule="auto"/>
      <w:jc w:val="both"/>
      <w:outlineLvl w:val="1"/>
    </w:pPr>
    <w:rPr>
      <w:rFonts w:ascii="Arial" w:eastAsia="Times New Roman" w:hAnsi="Arial" w:cs="Times New Roman"/>
      <w:b/>
      <w:bCs/>
      <w:iCs/>
      <w:sz w:val="28"/>
      <w:szCs w:val="28"/>
      <w:lang w:eastAsia="pl-PL"/>
    </w:rPr>
  </w:style>
  <w:style w:type="paragraph" w:styleId="Nagwek3">
    <w:name w:val="heading 3"/>
    <w:basedOn w:val="Normalny"/>
    <w:next w:val="Normalny"/>
    <w:link w:val="Nagwek3Znak"/>
    <w:qFormat/>
    <w:rsid w:val="00B26935"/>
    <w:pPr>
      <w:keepNext/>
      <w:numPr>
        <w:ilvl w:val="2"/>
        <w:numId w:val="1"/>
      </w:numPr>
      <w:spacing w:before="240" w:after="240" w:line="240" w:lineRule="auto"/>
      <w:jc w:val="both"/>
      <w:outlineLvl w:val="2"/>
    </w:pPr>
    <w:rPr>
      <w:rFonts w:ascii="Arial" w:eastAsia="Times New Roman" w:hAnsi="Arial" w:cs="Times New Roman"/>
      <w:b/>
      <w:bCs/>
      <w:sz w:val="26"/>
      <w:szCs w:val="26"/>
      <w:lang w:eastAsia="pl-PL"/>
    </w:rPr>
  </w:style>
  <w:style w:type="paragraph" w:styleId="Nagwek4">
    <w:name w:val="heading 4"/>
    <w:aliases w:val="Nagłówek 1111"/>
    <w:basedOn w:val="Normalny"/>
    <w:next w:val="Normalny"/>
    <w:link w:val="Nagwek4Znak"/>
    <w:qFormat/>
    <w:rsid w:val="00B26935"/>
    <w:pPr>
      <w:keepNext/>
      <w:numPr>
        <w:ilvl w:val="3"/>
        <w:numId w:val="1"/>
      </w:numPr>
      <w:spacing w:before="240" w:after="60" w:line="240" w:lineRule="auto"/>
      <w:jc w:val="both"/>
      <w:outlineLvl w:val="3"/>
    </w:pPr>
    <w:rPr>
      <w:rFonts w:ascii="Arial" w:eastAsia="Times New Roman" w:hAnsi="Arial" w:cs="Times New Roman"/>
      <w:b/>
      <w:b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E60"/>
  </w:style>
  <w:style w:type="paragraph" w:styleId="Stopka">
    <w:name w:val="footer"/>
    <w:basedOn w:val="Normalny"/>
    <w:link w:val="StopkaZnak"/>
    <w:uiPriority w:val="99"/>
    <w:unhideWhenUsed/>
    <w:rsid w:val="00B36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E60"/>
  </w:style>
  <w:style w:type="character" w:customStyle="1" w:styleId="Nagwek1Znak">
    <w:name w:val="Nagłówek 1 Znak"/>
    <w:aliases w:val="jsz_Nagłówek 1 Znak"/>
    <w:basedOn w:val="Domylnaczcionkaakapitu"/>
    <w:link w:val="Nagwek1"/>
    <w:rsid w:val="00B26935"/>
    <w:rPr>
      <w:rFonts w:ascii="Arial" w:eastAsia="Times New Roman" w:hAnsi="Arial" w:cs="Times New Roman"/>
      <w:b/>
      <w:bCs/>
      <w:kern w:val="32"/>
      <w:sz w:val="32"/>
      <w:szCs w:val="32"/>
      <w:lang w:eastAsia="pl-PL"/>
    </w:rPr>
  </w:style>
  <w:style w:type="character" w:customStyle="1" w:styleId="Nagwek2Znak">
    <w:name w:val="Nagłówek 2 Znak"/>
    <w:aliases w:val="Paragraaf Znak"/>
    <w:basedOn w:val="Domylnaczcionkaakapitu"/>
    <w:link w:val="Nagwek2"/>
    <w:rsid w:val="00B26935"/>
    <w:rPr>
      <w:rFonts w:ascii="Arial" w:eastAsia="Times New Roman" w:hAnsi="Arial" w:cs="Times New Roman"/>
      <w:b/>
      <w:bCs/>
      <w:iCs/>
      <w:sz w:val="28"/>
      <w:szCs w:val="28"/>
      <w:lang w:eastAsia="pl-PL"/>
    </w:rPr>
  </w:style>
  <w:style w:type="character" w:customStyle="1" w:styleId="Nagwek3Znak">
    <w:name w:val="Nagłówek 3 Znak"/>
    <w:basedOn w:val="Domylnaczcionkaakapitu"/>
    <w:link w:val="Nagwek3"/>
    <w:rsid w:val="00B26935"/>
    <w:rPr>
      <w:rFonts w:ascii="Arial" w:eastAsia="Times New Roman" w:hAnsi="Arial" w:cs="Times New Roman"/>
      <w:b/>
      <w:bCs/>
      <w:sz w:val="26"/>
      <w:szCs w:val="26"/>
      <w:lang w:eastAsia="pl-PL"/>
    </w:rPr>
  </w:style>
  <w:style w:type="character" w:customStyle="1" w:styleId="Nagwek4Znak">
    <w:name w:val="Nagłówek 4 Znak"/>
    <w:aliases w:val="Nagłówek 1111 Znak"/>
    <w:basedOn w:val="Domylnaczcionkaakapitu"/>
    <w:link w:val="Nagwek4"/>
    <w:rsid w:val="00B26935"/>
    <w:rPr>
      <w:rFonts w:ascii="Arial" w:eastAsia="Times New Roman" w:hAnsi="Arial" w:cs="Times New Roman"/>
      <w:b/>
      <w:bCs/>
      <w:sz w:val="24"/>
      <w:szCs w:val="28"/>
      <w:lang w:eastAsia="pl-PL"/>
    </w:rPr>
  </w:style>
  <w:style w:type="paragraph" w:styleId="Akapitzlist">
    <w:name w:val="List Paragraph"/>
    <w:basedOn w:val="Normalny"/>
    <w:link w:val="AkapitzlistZnak"/>
    <w:uiPriority w:val="34"/>
    <w:qFormat/>
    <w:rsid w:val="00B26935"/>
    <w:pPr>
      <w:spacing w:after="0" w:line="240" w:lineRule="auto"/>
      <w:ind w:left="720"/>
      <w:contextualSpacing/>
      <w:jc w:val="both"/>
    </w:pPr>
    <w:rPr>
      <w:rFonts w:ascii="Times New Roman" w:eastAsia="Calibri" w:hAnsi="Times New Roman" w:cs="Times New Roman"/>
      <w:sz w:val="24"/>
      <w:szCs w:val="20"/>
      <w:lang w:eastAsia="pl-PL"/>
    </w:rPr>
  </w:style>
  <w:style w:type="character" w:customStyle="1" w:styleId="AkapitzlistZnak">
    <w:name w:val="Akapit z listą Znak"/>
    <w:basedOn w:val="Domylnaczcionkaakapitu"/>
    <w:link w:val="Akapitzlist"/>
    <w:uiPriority w:val="34"/>
    <w:rsid w:val="00B26935"/>
    <w:rPr>
      <w:rFonts w:ascii="Times New Roman" w:eastAsia="Calibri" w:hAnsi="Times New Roman" w:cs="Times New Roman"/>
      <w:sz w:val="24"/>
      <w:szCs w:val="20"/>
      <w:lang w:eastAsia="pl-PL"/>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D46303"/>
    <w:pPr>
      <w:spacing w:before="100" w:line="240" w:lineRule="auto"/>
      <w:ind w:left="851" w:hanging="851"/>
      <w:jc w:val="both"/>
    </w:pPr>
    <w:rPr>
      <w:rFonts w:ascii="Arial" w:eastAsia="Times New Roman" w:hAnsi="Arial" w:cs="Times New Roman"/>
      <w:b/>
      <w:bCs/>
      <w:sz w:val="20"/>
      <w:szCs w:val="18"/>
      <w:lang w:eastAsia="pl-PL"/>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D46303"/>
    <w:rPr>
      <w:rFonts w:ascii="Arial" w:eastAsia="Times New Roman" w:hAnsi="Arial" w:cs="Times New Roman"/>
      <w:b/>
      <w:bCs/>
      <w:sz w:val="20"/>
      <w:szCs w:val="18"/>
      <w:lang w:eastAsia="pl-PL"/>
    </w:rPr>
  </w:style>
  <w:style w:type="paragraph" w:customStyle="1" w:styleId="EKOMETRIA">
    <w:name w:val="EKOMETRIA"/>
    <w:basedOn w:val="Tekstpodstawowy"/>
    <w:link w:val="EKOMETRIAZnak"/>
    <w:uiPriority w:val="99"/>
    <w:qFormat/>
    <w:rsid w:val="00D46303"/>
    <w:pPr>
      <w:spacing w:before="60" w:after="60" w:line="240" w:lineRule="auto"/>
      <w:ind w:firstLine="709"/>
      <w:jc w:val="both"/>
    </w:pPr>
    <w:rPr>
      <w:rFonts w:ascii="Arial" w:eastAsia="Times New Roman" w:hAnsi="Arial" w:cs="Times New Roman"/>
      <w:sz w:val="24"/>
      <w:szCs w:val="20"/>
      <w:lang w:eastAsia="pl-PL"/>
    </w:rPr>
  </w:style>
  <w:style w:type="character" w:customStyle="1" w:styleId="EKOMETRIAZnak">
    <w:name w:val="EKOMETRIA Znak"/>
    <w:link w:val="EKOMETRIA"/>
    <w:uiPriority w:val="99"/>
    <w:rsid w:val="00D46303"/>
    <w:rPr>
      <w:rFonts w:ascii="Arial" w:eastAsia="Times New Roman" w:hAnsi="Arial" w:cs="Times New Roman"/>
      <w:sz w:val="24"/>
      <w:szCs w:val="20"/>
      <w:lang w:eastAsia="pl-PL"/>
    </w:rPr>
  </w:style>
  <w:style w:type="paragraph" w:customStyle="1" w:styleId="Tabela">
    <w:name w:val="Tabela"/>
    <w:basedOn w:val="Normalny"/>
    <w:link w:val="TabelaZnak"/>
    <w:qFormat/>
    <w:rsid w:val="00D46303"/>
    <w:pPr>
      <w:spacing w:after="0" w:line="240" w:lineRule="auto"/>
      <w:jc w:val="both"/>
    </w:pPr>
    <w:rPr>
      <w:rFonts w:ascii="Arial" w:eastAsia="Times New Roman" w:hAnsi="Arial" w:cs="Times New Roman"/>
      <w:szCs w:val="24"/>
      <w:lang w:eastAsia="pl-PL"/>
    </w:rPr>
  </w:style>
  <w:style w:type="character" w:customStyle="1" w:styleId="TabelaZnak">
    <w:name w:val="Tabela Znak"/>
    <w:link w:val="Tabela"/>
    <w:rsid w:val="00D46303"/>
    <w:rPr>
      <w:rFonts w:ascii="Arial" w:eastAsia="Times New Roman" w:hAnsi="Arial" w:cs="Times New Roman"/>
      <w:szCs w:val="24"/>
      <w:lang w:eastAsia="pl-PL"/>
    </w:rPr>
  </w:style>
  <w:style w:type="paragraph" w:styleId="Tekstpodstawowy">
    <w:name w:val="Body Text"/>
    <w:basedOn w:val="Normalny"/>
    <w:link w:val="TekstpodstawowyZnak"/>
    <w:uiPriority w:val="99"/>
    <w:semiHidden/>
    <w:unhideWhenUsed/>
    <w:rsid w:val="00D46303"/>
    <w:pPr>
      <w:spacing w:after="120"/>
    </w:pPr>
  </w:style>
  <w:style w:type="character" w:customStyle="1" w:styleId="TekstpodstawowyZnak">
    <w:name w:val="Tekst podstawowy Znak"/>
    <w:basedOn w:val="Domylnaczcionkaakapitu"/>
    <w:link w:val="Tekstpodstawowy"/>
    <w:uiPriority w:val="99"/>
    <w:semiHidden/>
    <w:rsid w:val="00D46303"/>
  </w:style>
  <w:style w:type="paragraph" w:styleId="Tekstdymka">
    <w:name w:val="Balloon Text"/>
    <w:basedOn w:val="Normalny"/>
    <w:link w:val="TekstdymkaZnak"/>
    <w:uiPriority w:val="99"/>
    <w:semiHidden/>
    <w:unhideWhenUsed/>
    <w:rsid w:val="00C337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jsz_Nagłówek 1"/>
    <w:basedOn w:val="Normalny"/>
    <w:next w:val="Normalny"/>
    <w:link w:val="Nagwek1Znak"/>
    <w:autoRedefine/>
    <w:qFormat/>
    <w:rsid w:val="00B26935"/>
    <w:pPr>
      <w:keepNext/>
      <w:pageBreakBefore/>
      <w:numPr>
        <w:numId w:val="1"/>
      </w:numPr>
      <w:tabs>
        <w:tab w:val="left" w:pos="1135"/>
      </w:tabs>
      <w:spacing w:before="240" w:after="240" w:line="240" w:lineRule="auto"/>
      <w:outlineLvl w:val="0"/>
    </w:pPr>
    <w:rPr>
      <w:rFonts w:ascii="Arial" w:eastAsia="Times New Roman" w:hAnsi="Arial" w:cs="Times New Roman"/>
      <w:b/>
      <w:bCs/>
      <w:kern w:val="32"/>
      <w:sz w:val="32"/>
      <w:szCs w:val="32"/>
      <w:lang w:eastAsia="pl-PL"/>
    </w:rPr>
  </w:style>
  <w:style w:type="paragraph" w:styleId="Nagwek2">
    <w:name w:val="heading 2"/>
    <w:aliases w:val="Paragraaf"/>
    <w:basedOn w:val="Normalny"/>
    <w:next w:val="Normalny"/>
    <w:link w:val="Nagwek2Znak"/>
    <w:qFormat/>
    <w:rsid w:val="00B26935"/>
    <w:pPr>
      <w:keepNext/>
      <w:numPr>
        <w:ilvl w:val="1"/>
        <w:numId w:val="1"/>
      </w:numPr>
      <w:spacing w:before="240" w:after="240" w:line="240" w:lineRule="auto"/>
      <w:jc w:val="both"/>
      <w:outlineLvl w:val="1"/>
    </w:pPr>
    <w:rPr>
      <w:rFonts w:ascii="Arial" w:eastAsia="Times New Roman" w:hAnsi="Arial" w:cs="Times New Roman"/>
      <w:b/>
      <w:bCs/>
      <w:iCs/>
      <w:sz w:val="28"/>
      <w:szCs w:val="28"/>
      <w:lang w:eastAsia="pl-PL"/>
    </w:rPr>
  </w:style>
  <w:style w:type="paragraph" w:styleId="Nagwek3">
    <w:name w:val="heading 3"/>
    <w:basedOn w:val="Normalny"/>
    <w:next w:val="Normalny"/>
    <w:link w:val="Nagwek3Znak"/>
    <w:qFormat/>
    <w:rsid w:val="00B26935"/>
    <w:pPr>
      <w:keepNext/>
      <w:numPr>
        <w:ilvl w:val="2"/>
        <w:numId w:val="1"/>
      </w:numPr>
      <w:spacing w:before="240" w:after="240" w:line="240" w:lineRule="auto"/>
      <w:jc w:val="both"/>
      <w:outlineLvl w:val="2"/>
    </w:pPr>
    <w:rPr>
      <w:rFonts w:ascii="Arial" w:eastAsia="Times New Roman" w:hAnsi="Arial" w:cs="Times New Roman"/>
      <w:b/>
      <w:bCs/>
      <w:sz w:val="26"/>
      <w:szCs w:val="26"/>
      <w:lang w:eastAsia="pl-PL"/>
    </w:rPr>
  </w:style>
  <w:style w:type="paragraph" w:styleId="Nagwek4">
    <w:name w:val="heading 4"/>
    <w:aliases w:val="Nagłówek 1111"/>
    <w:basedOn w:val="Normalny"/>
    <w:next w:val="Normalny"/>
    <w:link w:val="Nagwek4Znak"/>
    <w:qFormat/>
    <w:rsid w:val="00B26935"/>
    <w:pPr>
      <w:keepNext/>
      <w:numPr>
        <w:ilvl w:val="3"/>
        <w:numId w:val="1"/>
      </w:numPr>
      <w:spacing w:before="240" w:after="60" w:line="240" w:lineRule="auto"/>
      <w:jc w:val="both"/>
      <w:outlineLvl w:val="3"/>
    </w:pPr>
    <w:rPr>
      <w:rFonts w:ascii="Arial" w:eastAsia="Times New Roman" w:hAnsi="Arial" w:cs="Times New Roman"/>
      <w:b/>
      <w:b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E60"/>
  </w:style>
  <w:style w:type="paragraph" w:styleId="Stopka">
    <w:name w:val="footer"/>
    <w:basedOn w:val="Normalny"/>
    <w:link w:val="StopkaZnak"/>
    <w:uiPriority w:val="99"/>
    <w:unhideWhenUsed/>
    <w:rsid w:val="00B36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E60"/>
  </w:style>
  <w:style w:type="character" w:customStyle="1" w:styleId="Nagwek1Znak">
    <w:name w:val="Nagłówek 1 Znak"/>
    <w:aliases w:val="jsz_Nagłówek 1 Znak"/>
    <w:basedOn w:val="Domylnaczcionkaakapitu"/>
    <w:link w:val="Nagwek1"/>
    <w:rsid w:val="00B26935"/>
    <w:rPr>
      <w:rFonts w:ascii="Arial" w:eastAsia="Times New Roman" w:hAnsi="Arial" w:cs="Times New Roman"/>
      <w:b/>
      <w:bCs/>
      <w:kern w:val="32"/>
      <w:sz w:val="32"/>
      <w:szCs w:val="32"/>
      <w:lang w:eastAsia="pl-PL"/>
    </w:rPr>
  </w:style>
  <w:style w:type="character" w:customStyle="1" w:styleId="Nagwek2Znak">
    <w:name w:val="Nagłówek 2 Znak"/>
    <w:aliases w:val="Paragraaf Znak"/>
    <w:basedOn w:val="Domylnaczcionkaakapitu"/>
    <w:link w:val="Nagwek2"/>
    <w:rsid w:val="00B26935"/>
    <w:rPr>
      <w:rFonts w:ascii="Arial" w:eastAsia="Times New Roman" w:hAnsi="Arial" w:cs="Times New Roman"/>
      <w:b/>
      <w:bCs/>
      <w:iCs/>
      <w:sz w:val="28"/>
      <w:szCs w:val="28"/>
      <w:lang w:eastAsia="pl-PL"/>
    </w:rPr>
  </w:style>
  <w:style w:type="character" w:customStyle="1" w:styleId="Nagwek3Znak">
    <w:name w:val="Nagłówek 3 Znak"/>
    <w:basedOn w:val="Domylnaczcionkaakapitu"/>
    <w:link w:val="Nagwek3"/>
    <w:rsid w:val="00B26935"/>
    <w:rPr>
      <w:rFonts w:ascii="Arial" w:eastAsia="Times New Roman" w:hAnsi="Arial" w:cs="Times New Roman"/>
      <w:b/>
      <w:bCs/>
      <w:sz w:val="26"/>
      <w:szCs w:val="26"/>
      <w:lang w:eastAsia="pl-PL"/>
    </w:rPr>
  </w:style>
  <w:style w:type="character" w:customStyle="1" w:styleId="Nagwek4Znak">
    <w:name w:val="Nagłówek 4 Znak"/>
    <w:aliases w:val="Nagłówek 1111 Znak"/>
    <w:basedOn w:val="Domylnaczcionkaakapitu"/>
    <w:link w:val="Nagwek4"/>
    <w:rsid w:val="00B26935"/>
    <w:rPr>
      <w:rFonts w:ascii="Arial" w:eastAsia="Times New Roman" w:hAnsi="Arial" w:cs="Times New Roman"/>
      <w:b/>
      <w:bCs/>
      <w:sz w:val="24"/>
      <w:szCs w:val="28"/>
      <w:lang w:eastAsia="pl-PL"/>
    </w:rPr>
  </w:style>
  <w:style w:type="paragraph" w:styleId="Akapitzlist">
    <w:name w:val="List Paragraph"/>
    <w:basedOn w:val="Normalny"/>
    <w:link w:val="AkapitzlistZnak"/>
    <w:uiPriority w:val="34"/>
    <w:qFormat/>
    <w:rsid w:val="00B26935"/>
    <w:pPr>
      <w:spacing w:after="0" w:line="240" w:lineRule="auto"/>
      <w:ind w:left="720"/>
      <w:contextualSpacing/>
      <w:jc w:val="both"/>
    </w:pPr>
    <w:rPr>
      <w:rFonts w:ascii="Times New Roman" w:eastAsia="Calibri" w:hAnsi="Times New Roman" w:cs="Times New Roman"/>
      <w:sz w:val="24"/>
      <w:szCs w:val="20"/>
      <w:lang w:eastAsia="pl-PL"/>
    </w:rPr>
  </w:style>
  <w:style w:type="character" w:customStyle="1" w:styleId="AkapitzlistZnak">
    <w:name w:val="Akapit z listą Znak"/>
    <w:basedOn w:val="Domylnaczcionkaakapitu"/>
    <w:link w:val="Akapitzlist"/>
    <w:uiPriority w:val="34"/>
    <w:rsid w:val="00B26935"/>
    <w:rPr>
      <w:rFonts w:ascii="Times New Roman" w:eastAsia="Calibri" w:hAnsi="Times New Roman" w:cs="Times New Roman"/>
      <w:sz w:val="24"/>
      <w:szCs w:val="20"/>
      <w:lang w:eastAsia="pl-PL"/>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D46303"/>
    <w:pPr>
      <w:spacing w:before="100" w:line="240" w:lineRule="auto"/>
      <w:ind w:left="851" w:hanging="851"/>
      <w:jc w:val="both"/>
    </w:pPr>
    <w:rPr>
      <w:rFonts w:ascii="Arial" w:eastAsia="Times New Roman" w:hAnsi="Arial" w:cs="Times New Roman"/>
      <w:b/>
      <w:bCs/>
      <w:sz w:val="20"/>
      <w:szCs w:val="18"/>
      <w:lang w:eastAsia="pl-PL"/>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D46303"/>
    <w:rPr>
      <w:rFonts w:ascii="Arial" w:eastAsia="Times New Roman" w:hAnsi="Arial" w:cs="Times New Roman"/>
      <w:b/>
      <w:bCs/>
      <w:sz w:val="20"/>
      <w:szCs w:val="18"/>
      <w:lang w:eastAsia="pl-PL"/>
    </w:rPr>
  </w:style>
  <w:style w:type="paragraph" w:customStyle="1" w:styleId="EKOMETRIA">
    <w:name w:val="EKOMETRIA"/>
    <w:basedOn w:val="Tekstpodstawowy"/>
    <w:link w:val="EKOMETRIAZnak"/>
    <w:uiPriority w:val="99"/>
    <w:qFormat/>
    <w:rsid w:val="00D46303"/>
    <w:pPr>
      <w:spacing w:before="60" w:after="60" w:line="240" w:lineRule="auto"/>
      <w:ind w:firstLine="709"/>
      <w:jc w:val="both"/>
    </w:pPr>
    <w:rPr>
      <w:rFonts w:ascii="Arial" w:eastAsia="Times New Roman" w:hAnsi="Arial" w:cs="Times New Roman"/>
      <w:sz w:val="24"/>
      <w:szCs w:val="20"/>
      <w:lang w:eastAsia="pl-PL"/>
    </w:rPr>
  </w:style>
  <w:style w:type="character" w:customStyle="1" w:styleId="EKOMETRIAZnak">
    <w:name w:val="EKOMETRIA Znak"/>
    <w:link w:val="EKOMETRIA"/>
    <w:uiPriority w:val="99"/>
    <w:rsid w:val="00D46303"/>
    <w:rPr>
      <w:rFonts w:ascii="Arial" w:eastAsia="Times New Roman" w:hAnsi="Arial" w:cs="Times New Roman"/>
      <w:sz w:val="24"/>
      <w:szCs w:val="20"/>
      <w:lang w:eastAsia="pl-PL"/>
    </w:rPr>
  </w:style>
  <w:style w:type="paragraph" w:customStyle="1" w:styleId="Tabela">
    <w:name w:val="Tabela"/>
    <w:basedOn w:val="Normalny"/>
    <w:link w:val="TabelaZnak"/>
    <w:qFormat/>
    <w:rsid w:val="00D46303"/>
    <w:pPr>
      <w:spacing w:after="0" w:line="240" w:lineRule="auto"/>
      <w:jc w:val="both"/>
    </w:pPr>
    <w:rPr>
      <w:rFonts w:ascii="Arial" w:eastAsia="Times New Roman" w:hAnsi="Arial" w:cs="Times New Roman"/>
      <w:szCs w:val="24"/>
      <w:lang w:eastAsia="pl-PL"/>
    </w:rPr>
  </w:style>
  <w:style w:type="character" w:customStyle="1" w:styleId="TabelaZnak">
    <w:name w:val="Tabela Znak"/>
    <w:link w:val="Tabela"/>
    <w:rsid w:val="00D46303"/>
    <w:rPr>
      <w:rFonts w:ascii="Arial" w:eastAsia="Times New Roman" w:hAnsi="Arial" w:cs="Times New Roman"/>
      <w:szCs w:val="24"/>
      <w:lang w:eastAsia="pl-PL"/>
    </w:rPr>
  </w:style>
  <w:style w:type="paragraph" w:styleId="Tekstpodstawowy">
    <w:name w:val="Body Text"/>
    <w:basedOn w:val="Normalny"/>
    <w:link w:val="TekstpodstawowyZnak"/>
    <w:uiPriority w:val="99"/>
    <w:semiHidden/>
    <w:unhideWhenUsed/>
    <w:rsid w:val="00D46303"/>
    <w:pPr>
      <w:spacing w:after="120"/>
    </w:pPr>
  </w:style>
  <w:style w:type="character" w:customStyle="1" w:styleId="TekstpodstawowyZnak">
    <w:name w:val="Tekst podstawowy Znak"/>
    <w:basedOn w:val="Domylnaczcionkaakapitu"/>
    <w:link w:val="Tekstpodstawowy"/>
    <w:uiPriority w:val="99"/>
    <w:semiHidden/>
    <w:rsid w:val="00D46303"/>
  </w:style>
  <w:style w:type="paragraph" w:styleId="Tekstdymka">
    <w:name w:val="Balloon Text"/>
    <w:basedOn w:val="Normalny"/>
    <w:link w:val="TekstdymkaZnak"/>
    <w:uiPriority w:val="99"/>
    <w:semiHidden/>
    <w:unhideWhenUsed/>
    <w:rsid w:val="00C337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4090">
      <w:bodyDiv w:val="1"/>
      <w:marLeft w:val="0"/>
      <w:marRight w:val="0"/>
      <w:marTop w:val="0"/>
      <w:marBottom w:val="0"/>
      <w:divBdr>
        <w:top w:val="none" w:sz="0" w:space="0" w:color="auto"/>
        <w:left w:val="none" w:sz="0" w:space="0" w:color="auto"/>
        <w:bottom w:val="none" w:sz="0" w:space="0" w:color="auto"/>
        <w:right w:val="none" w:sz="0" w:space="0" w:color="auto"/>
      </w:divBdr>
    </w:div>
    <w:div w:id="19083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F1FADF74</Template>
  <TotalTime>2</TotalTime>
  <Pages>14</Pages>
  <Words>2380</Words>
  <Characters>14283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Lewandowski</dc:creator>
  <cp:lastModifiedBy>Stupienko Elżbieta</cp:lastModifiedBy>
  <cp:revision>4</cp:revision>
  <cp:lastPrinted>2019-01-08T11:09:00Z</cp:lastPrinted>
  <dcterms:created xsi:type="dcterms:W3CDTF">2019-01-07T12:38:00Z</dcterms:created>
  <dcterms:modified xsi:type="dcterms:W3CDTF">2019-01-08T11:09:00Z</dcterms:modified>
</cp:coreProperties>
</file>